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FF3" w:rsidRPr="00CF48CA" w:rsidRDefault="00F30FF3" w:rsidP="00F30FF3">
      <w:pPr>
        <w:pStyle w:val="a3"/>
        <w:rPr>
          <w:highlight w:val="yellow"/>
        </w:rPr>
      </w:pPr>
      <w:r w:rsidRPr="00CF48CA">
        <w:rPr>
          <w:noProof/>
          <w:highlight w:val="yellow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-87630</wp:posOffset>
            </wp:positionV>
            <wp:extent cx="645795" cy="685800"/>
            <wp:effectExtent l="19050" t="0" r="1905" b="0"/>
            <wp:wrapTight wrapText="bothSides">
              <wp:wrapPolygon edited="0">
                <wp:start x="-637" y="0"/>
                <wp:lineTo x="-637" y="21000"/>
                <wp:lineTo x="21664" y="21000"/>
                <wp:lineTo x="21664" y="0"/>
                <wp:lineTo x="-637" y="0"/>
              </wp:wrapPolygon>
            </wp:wrapTight>
            <wp:docPr id="4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0FF3" w:rsidRPr="00CF48CA" w:rsidRDefault="00F30FF3" w:rsidP="00F30FF3">
      <w:pPr>
        <w:pStyle w:val="a3"/>
        <w:rPr>
          <w:highlight w:val="yellow"/>
        </w:rPr>
      </w:pPr>
    </w:p>
    <w:p w:rsidR="00F30FF3" w:rsidRPr="00CF48CA" w:rsidRDefault="00F30FF3" w:rsidP="00F30FF3">
      <w:pPr>
        <w:rPr>
          <w:highlight w:val="yellow"/>
        </w:rPr>
      </w:pPr>
    </w:p>
    <w:p w:rsidR="00F30FF3" w:rsidRPr="00CF48CA" w:rsidRDefault="00F30FF3" w:rsidP="00F30FF3">
      <w:pPr>
        <w:rPr>
          <w:sz w:val="16"/>
          <w:highlight w:val="yellow"/>
        </w:rPr>
      </w:pPr>
    </w:p>
    <w:p w:rsidR="00F30FF3" w:rsidRPr="00D96A3A" w:rsidRDefault="00F30FF3" w:rsidP="00F30FF3">
      <w:pPr>
        <w:jc w:val="center"/>
        <w:rPr>
          <w:b/>
          <w:sz w:val="16"/>
          <w:szCs w:val="16"/>
        </w:rPr>
      </w:pPr>
      <w:r w:rsidRPr="00D96A3A">
        <w:rPr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 w:rsidRPr="00D96A3A">
        <w:rPr>
          <w:b/>
          <w:sz w:val="16"/>
          <w:szCs w:val="16"/>
        </w:rPr>
        <w:t>НОВО-ПОЛТАВСКОЕ</w:t>
      </w:r>
      <w:proofErr w:type="gramEnd"/>
      <w:r w:rsidRPr="00D96A3A">
        <w:rPr>
          <w:b/>
          <w:sz w:val="16"/>
          <w:szCs w:val="16"/>
        </w:rPr>
        <w:t xml:space="preserve"> </w:t>
      </w:r>
    </w:p>
    <w:p w:rsidR="00F30FF3" w:rsidRPr="00D96A3A" w:rsidRDefault="00F30FF3" w:rsidP="00F30FF3">
      <w:pPr>
        <w:jc w:val="center"/>
        <w:rPr>
          <w:b/>
          <w:sz w:val="16"/>
          <w:szCs w:val="16"/>
        </w:rPr>
      </w:pPr>
      <w:r w:rsidRPr="00D96A3A"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F30FF3" w:rsidRPr="00D96A3A" w:rsidRDefault="00F30FF3" w:rsidP="00F30FF3">
      <w:pPr>
        <w:jc w:val="center"/>
        <w:rPr>
          <w:b/>
          <w:sz w:val="10"/>
          <w:szCs w:val="10"/>
        </w:rPr>
      </w:pPr>
    </w:p>
    <w:p w:rsidR="00F30FF3" w:rsidRPr="00D96A3A" w:rsidRDefault="00F30FF3" w:rsidP="00F30FF3">
      <w:pPr>
        <w:jc w:val="center"/>
        <w:rPr>
          <w:b/>
          <w:sz w:val="16"/>
          <w:szCs w:val="16"/>
        </w:rPr>
      </w:pPr>
      <w:r w:rsidRPr="00D96A3A">
        <w:rPr>
          <w:b/>
          <w:sz w:val="16"/>
          <w:szCs w:val="16"/>
        </w:rPr>
        <w:t xml:space="preserve">КЪЭБЭРДЕЙ – БАЛЪКЪЭР   РЕСПУБЛИКЭМ  И ПРОХЛАДНЭ  </w:t>
      </w:r>
    </w:p>
    <w:p w:rsidR="00F30FF3" w:rsidRPr="00D96A3A" w:rsidRDefault="00F30FF3" w:rsidP="00F30FF3">
      <w:pPr>
        <w:jc w:val="center"/>
        <w:rPr>
          <w:b/>
          <w:sz w:val="16"/>
          <w:szCs w:val="16"/>
        </w:rPr>
      </w:pPr>
      <w:r w:rsidRPr="00D96A3A">
        <w:rPr>
          <w:b/>
          <w:sz w:val="16"/>
          <w:szCs w:val="16"/>
        </w:rPr>
        <w:t xml:space="preserve">МУНИЦИПАЛЬНЭ КУЕЙМ ЩЫЩ  НОВО – ПОЛТАВСКЭ  </w:t>
      </w:r>
      <w:r w:rsidRPr="00D96A3A">
        <w:rPr>
          <w:b/>
          <w:bCs/>
          <w:sz w:val="16"/>
        </w:rPr>
        <w:t xml:space="preserve">КЪУАЖЭМ </w:t>
      </w:r>
      <w:r w:rsidRPr="00D96A3A">
        <w:rPr>
          <w:b/>
          <w:sz w:val="16"/>
          <w:szCs w:val="16"/>
        </w:rPr>
        <w:t xml:space="preserve"> И СОВЕТ</w:t>
      </w:r>
    </w:p>
    <w:p w:rsidR="00F30FF3" w:rsidRPr="00D96A3A" w:rsidRDefault="00F30FF3" w:rsidP="00F30FF3">
      <w:pPr>
        <w:jc w:val="center"/>
        <w:rPr>
          <w:b/>
          <w:sz w:val="10"/>
          <w:szCs w:val="10"/>
        </w:rPr>
      </w:pPr>
    </w:p>
    <w:p w:rsidR="00F30FF3" w:rsidRPr="00D96A3A" w:rsidRDefault="00F30FF3" w:rsidP="00F30FF3">
      <w:pPr>
        <w:jc w:val="center"/>
        <w:rPr>
          <w:b/>
          <w:sz w:val="16"/>
          <w:szCs w:val="16"/>
        </w:rPr>
      </w:pPr>
      <w:r w:rsidRPr="00D96A3A">
        <w:rPr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F30FF3" w:rsidRPr="00D96A3A" w:rsidRDefault="00F30FF3" w:rsidP="00F30FF3">
      <w:pPr>
        <w:jc w:val="center"/>
        <w:rPr>
          <w:b/>
          <w:sz w:val="16"/>
          <w:szCs w:val="16"/>
        </w:rPr>
      </w:pPr>
      <w:r w:rsidRPr="00D96A3A">
        <w:rPr>
          <w:b/>
          <w:sz w:val="16"/>
          <w:szCs w:val="16"/>
        </w:rPr>
        <w:t xml:space="preserve">РАЙОНУНУ  НОВО – </w:t>
      </w:r>
      <w:proofErr w:type="gramStart"/>
      <w:r w:rsidRPr="00D96A3A">
        <w:rPr>
          <w:b/>
          <w:sz w:val="16"/>
          <w:szCs w:val="16"/>
        </w:rPr>
        <w:t>ПОЛТАВСКОЕ</w:t>
      </w:r>
      <w:proofErr w:type="gramEnd"/>
      <w:r w:rsidRPr="00D96A3A">
        <w:rPr>
          <w:b/>
          <w:sz w:val="16"/>
          <w:szCs w:val="16"/>
        </w:rPr>
        <w:t xml:space="preserve">  ЭЛ  ПОСЕЛЕНИЯСЫНЫ СОВЕТИ</w:t>
      </w:r>
    </w:p>
    <w:p w:rsidR="00F30FF3" w:rsidRPr="00D96A3A" w:rsidRDefault="00F30FF3" w:rsidP="00F30FF3">
      <w:pPr>
        <w:jc w:val="center"/>
        <w:rPr>
          <w:b/>
          <w:bCs/>
          <w:sz w:val="10"/>
          <w:szCs w:val="10"/>
        </w:rPr>
      </w:pPr>
      <w:r w:rsidRPr="00D96A3A">
        <w:rPr>
          <w:b/>
          <w:bCs/>
          <w:sz w:val="16"/>
          <w:szCs w:val="16"/>
        </w:rPr>
        <w:t xml:space="preserve">  </w:t>
      </w:r>
    </w:p>
    <w:p w:rsidR="00F30FF3" w:rsidRPr="00D96A3A" w:rsidRDefault="00F30FF3" w:rsidP="00F30FF3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:rsidR="00F30FF3" w:rsidRPr="00D96A3A" w:rsidRDefault="00F30FF3" w:rsidP="00F30FF3">
      <w:pPr>
        <w:jc w:val="center"/>
        <w:rPr>
          <w:sz w:val="20"/>
        </w:rPr>
      </w:pPr>
      <w:proofErr w:type="spellStart"/>
      <w:r w:rsidRPr="00D96A3A">
        <w:rPr>
          <w:sz w:val="20"/>
        </w:rPr>
        <w:t>П-и</w:t>
      </w:r>
      <w:proofErr w:type="spellEnd"/>
      <w:r w:rsidRPr="00D96A3A">
        <w:rPr>
          <w:sz w:val="20"/>
        </w:rPr>
        <w:t xml:space="preserve"> 361017 КБР Прохладненский район с. </w:t>
      </w:r>
      <w:proofErr w:type="gramStart"/>
      <w:r w:rsidRPr="00D96A3A">
        <w:rPr>
          <w:sz w:val="20"/>
        </w:rPr>
        <w:t>Ново-Полтавское</w:t>
      </w:r>
      <w:proofErr w:type="gramEnd"/>
      <w:r w:rsidRPr="00D96A3A">
        <w:rPr>
          <w:sz w:val="20"/>
        </w:rPr>
        <w:t xml:space="preserve"> ул. Третьякова 126 тел. (8-86631) 9-99-88</w:t>
      </w:r>
    </w:p>
    <w:p w:rsidR="00F30FF3" w:rsidRPr="00D96A3A" w:rsidRDefault="00F30FF3" w:rsidP="00F30FF3">
      <w:pPr>
        <w:rPr>
          <w:b/>
          <w:bCs/>
          <w:sz w:val="10"/>
          <w:szCs w:val="10"/>
        </w:rPr>
      </w:pPr>
    </w:p>
    <w:p w:rsidR="00F30FF3" w:rsidRPr="00D96A3A" w:rsidRDefault="00B747EA" w:rsidP="00F30FF3">
      <w:pPr>
        <w:pStyle w:val="ConsNormal"/>
        <w:ind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06 августа </w:t>
      </w:r>
      <w:r w:rsidR="00CF48CA" w:rsidRPr="00D96A3A">
        <w:rPr>
          <w:rFonts w:ascii="Times New Roman" w:hAnsi="Times New Roman" w:cs="Times New Roman"/>
          <w:bCs/>
          <w:sz w:val="22"/>
          <w:szCs w:val="22"/>
        </w:rPr>
        <w:t>20</w:t>
      </w:r>
      <w:r>
        <w:rPr>
          <w:rFonts w:ascii="Times New Roman" w:hAnsi="Times New Roman" w:cs="Times New Roman"/>
          <w:bCs/>
          <w:sz w:val="22"/>
          <w:szCs w:val="22"/>
        </w:rPr>
        <w:t>26</w:t>
      </w:r>
      <w:r w:rsidR="00F30FF3" w:rsidRPr="00D96A3A">
        <w:rPr>
          <w:rFonts w:ascii="Times New Roman" w:hAnsi="Times New Roman" w:cs="Times New Roman"/>
          <w:bCs/>
          <w:sz w:val="22"/>
          <w:szCs w:val="22"/>
        </w:rPr>
        <w:t xml:space="preserve"> г.                                                                                            с. </w:t>
      </w:r>
      <w:proofErr w:type="gramStart"/>
      <w:r w:rsidR="00F30FF3" w:rsidRPr="00D96A3A">
        <w:rPr>
          <w:rFonts w:ascii="Times New Roman" w:hAnsi="Times New Roman" w:cs="Times New Roman"/>
          <w:bCs/>
          <w:sz w:val="22"/>
          <w:szCs w:val="22"/>
        </w:rPr>
        <w:t>Ново-Полтавское</w:t>
      </w:r>
      <w:proofErr w:type="gramEnd"/>
    </w:p>
    <w:p w:rsidR="00F30FF3" w:rsidRPr="00D96A3A" w:rsidRDefault="00F30FF3" w:rsidP="00F30FF3">
      <w:pPr>
        <w:rPr>
          <w:b/>
          <w:bCs/>
          <w:sz w:val="22"/>
          <w:szCs w:val="22"/>
        </w:rPr>
      </w:pPr>
    </w:p>
    <w:p w:rsidR="00F30FF3" w:rsidRPr="00D96A3A" w:rsidRDefault="00F30FF3" w:rsidP="00F30FF3">
      <w:pPr>
        <w:pStyle w:val="1"/>
        <w:ind w:firstLine="708"/>
        <w:jc w:val="center"/>
        <w:rPr>
          <w:sz w:val="22"/>
          <w:szCs w:val="22"/>
        </w:rPr>
      </w:pPr>
      <w:r w:rsidRPr="00D96A3A">
        <w:rPr>
          <w:sz w:val="22"/>
          <w:szCs w:val="22"/>
        </w:rPr>
        <w:t xml:space="preserve">РЕШЕНИЕ № </w:t>
      </w:r>
      <w:r w:rsidR="00B747EA">
        <w:rPr>
          <w:sz w:val="22"/>
          <w:szCs w:val="22"/>
        </w:rPr>
        <w:t>125</w:t>
      </w:r>
      <w:bookmarkStart w:id="0" w:name="_GoBack"/>
      <w:bookmarkEnd w:id="0"/>
      <w:r w:rsidR="00B747EA">
        <w:rPr>
          <w:sz w:val="22"/>
          <w:szCs w:val="22"/>
        </w:rPr>
        <w:t>/1</w:t>
      </w:r>
      <w:r w:rsidRPr="00D96A3A">
        <w:rPr>
          <w:sz w:val="22"/>
          <w:szCs w:val="22"/>
        </w:rPr>
        <w:t xml:space="preserve"> </w:t>
      </w:r>
    </w:p>
    <w:p w:rsidR="00F30FF3" w:rsidRPr="00D96A3A" w:rsidRDefault="00F30FF3" w:rsidP="00F30FF3">
      <w:pPr>
        <w:ind w:right="2552"/>
        <w:rPr>
          <w:sz w:val="28"/>
          <w:szCs w:val="28"/>
        </w:rPr>
      </w:pPr>
    </w:p>
    <w:p w:rsidR="0022226F" w:rsidRDefault="0022226F" w:rsidP="00763442">
      <w:pPr>
        <w:autoSpaceDE w:val="0"/>
        <w:autoSpaceDN w:val="0"/>
        <w:adjustRightInd w:val="0"/>
        <w:jc w:val="both"/>
        <w:outlineLvl w:val="0"/>
      </w:pPr>
    </w:p>
    <w:p w:rsidR="0022226F" w:rsidRPr="00B4371C" w:rsidRDefault="0022226F" w:rsidP="00B4371C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B4371C">
        <w:rPr>
          <w:rFonts w:ascii="Times New Roman" w:hAnsi="Times New Roman" w:cs="Times New Roman"/>
          <w:sz w:val="24"/>
          <w:szCs w:val="24"/>
        </w:rPr>
        <w:t>«О ВНЕСЕНИИ ИЗМЕНЕНИЙ В РЕШЕНИЕ СОВЕТА МЕСТНОГО САМОУПРАВЛЕНИЯ СЕЛЬСКОГО ПОСЕЛЕНИЯ НОВО-ПОЛТАВСКОЕ ПРОХЛАДНЕНСКОГО МУНИЦИПАЛЬНОГО РАЙОНА КБР ОТ 14.11. 2024 ГОДА №76/2 «О НАЛОГЕ НА ИМУЩЕСТВО ФИЗИЧЕСКИХ ЛИЦ НА ТЕРРИТОРИИ МУНИЦИПАЛЬНОГО ОБРАЗОВАНИЯ СЕЛЬСКОЕ ПОСЕЛЕНИЕ НОВО-ПОЛТАВСКОЕ ПРОХЛАДНЕНСКОГО МУНИЦИПАЛЬНОГО РАЙОНА КАБАРДИНО-БАЛКАРСКОЙ РЕСПУБЛИКИ»</w:t>
      </w:r>
    </w:p>
    <w:p w:rsidR="0022226F" w:rsidRDefault="0022226F" w:rsidP="0022226F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226F" w:rsidRDefault="0022226F" w:rsidP="0022226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 xml:space="preserve">В соответствии Федеральным законом от 28.11.2025 N 425-ФЗ (ред. от 26.06.2026)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Федерации", </w:t>
      </w:r>
      <w:hyperlink r:id="rId6" w:history="1">
        <w:r>
          <w:rPr>
            <w:rStyle w:val="a9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сельского поселения Ново-Полтавское Прохладненского муниципального района, Совет местного самоуправления сельского поселения Ново-Полтавское Прохладненского муниципального района решил:</w:t>
      </w:r>
      <w:proofErr w:type="gramEnd"/>
    </w:p>
    <w:p w:rsidR="0022226F" w:rsidRDefault="0022226F" w:rsidP="0022226F">
      <w:pPr>
        <w:pStyle w:val="ConsPlusNormal"/>
        <w:numPr>
          <w:ilvl w:val="0"/>
          <w:numId w:val="1"/>
        </w:numPr>
        <w:spacing w:before="2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следующие изменения в Решение Совета местного самоуправления сельского поселения Ново-Полтавское Прохладненского муниципального района КБР от 14.11. 2024 № 76/2 «О налоге на имущество физических лиц на территории муниципального образования сельское поселение Ново-Полтавское Прохладненского муниципального района Кабардино-Балкарской Республики» (далее Решение):</w:t>
      </w:r>
    </w:p>
    <w:p w:rsidR="0022226F" w:rsidRDefault="0022226F" w:rsidP="0022226F">
      <w:pPr>
        <w:pStyle w:val="ConsPlusNormal"/>
        <w:numPr>
          <w:ilvl w:val="1"/>
          <w:numId w:val="1"/>
        </w:numPr>
        <w:spacing w:before="22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Изложить пункт 4 Решения в следующей редакции: </w:t>
      </w:r>
    </w:p>
    <w:p w:rsidR="0022226F" w:rsidRDefault="0022226F" w:rsidP="0022226F">
      <w:pPr>
        <w:pStyle w:val="a5"/>
        <w:tabs>
          <w:tab w:val="left" w:pos="142"/>
        </w:tabs>
        <w:ind w:left="142" w:hanging="142"/>
        <w:jc w:val="both"/>
        <w:rPr>
          <w:szCs w:val="28"/>
        </w:rPr>
      </w:pPr>
      <w:r>
        <w:rPr>
          <w:szCs w:val="28"/>
        </w:rPr>
        <w:t>1.2. «Установить в соответствии со ст. 406 НК РФ налоговые ставки в процентах, исходя из кадастровой стоимости объекта налогообложения в следующих размерах:</w:t>
      </w:r>
    </w:p>
    <w:p w:rsidR="0022226F" w:rsidRDefault="0022226F" w:rsidP="0022226F">
      <w:pPr>
        <w:pStyle w:val="a5"/>
        <w:ind w:left="709" w:hanging="709"/>
        <w:jc w:val="both"/>
        <w:rPr>
          <w:szCs w:val="28"/>
        </w:rPr>
      </w:pPr>
      <w:r>
        <w:rPr>
          <w:szCs w:val="28"/>
        </w:rPr>
        <w:t>1) 0,3 процента в отношении:</w:t>
      </w:r>
    </w:p>
    <w:p w:rsidR="0022226F" w:rsidRDefault="0022226F" w:rsidP="0022226F">
      <w:pPr>
        <w:pStyle w:val="a5"/>
        <w:ind w:left="709" w:hanging="709"/>
        <w:jc w:val="both"/>
        <w:rPr>
          <w:szCs w:val="28"/>
        </w:rPr>
      </w:pPr>
      <w:r>
        <w:rPr>
          <w:szCs w:val="28"/>
        </w:rPr>
        <w:t>- жилых домов, частей жилых домов, квартир, частей квартир, комнат;</w:t>
      </w:r>
    </w:p>
    <w:p w:rsidR="0022226F" w:rsidRDefault="0022226F" w:rsidP="0022226F">
      <w:pPr>
        <w:pStyle w:val="a5"/>
        <w:tabs>
          <w:tab w:val="left" w:pos="142"/>
        </w:tabs>
        <w:ind w:left="142" w:hanging="142"/>
        <w:jc w:val="both"/>
        <w:rPr>
          <w:szCs w:val="28"/>
        </w:rPr>
      </w:pPr>
      <w:r>
        <w:rPr>
          <w:szCs w:val="28"/>
        </w:rPr>
        <w:t>- объектов незавершенного строительства в случае, если проектируемым назначением таких объектов является жилой дом;</w:t>
      </w:r>
    </w:p>
    <w:p w:rsidR="0022226F" w:rsidRDefault="0022226F" w:rsidP="0022226F">
      <w:pPr>
        <w:pStyle w:val="a5"/>
        <w:ind w:left="0"/>
        <w:jc w:val="both"/>
        <w:rPr>
          <w:szCs w:val="28"/>
        </w:rPr>
      </w:pPr>
      <w:r>
        <w:rPr>
          <w:szCs w:val="28"/>
        </w:rPr>
        <w:lastRenderedPageBreak/>
        <w:t>- единых недвижимых комплексов, в состав которых входит хотя бы один жилой дом;</w:t>
      </w:r>
    </w:p>
    <w:p w:rsidR="0022226F" w:rsidRDefault="0022226F" w:rsidP="0022226F">
      <w:pPr>
        <w:pStyle w:val="a5"/>
        <w:ind w:left="0"/>
        <w:jc w:val="both"/>
        <w:rPr>
          <w:szCs w:val="28"/>
        </w:rPr>
      </w:pPr>
      <w:r>
        <w:rPr>
          <w:szCs w:val="28"/>
        </w:rPr>
        <w:t xml:space="preserve">- гаражей и </w:t>
      </w:r>
      <w:proofErr w:type="spellStart"/>
      <w:r>
        <w:rPr>
          <w:szCs w:val="28"/>
        </w:rPr>
        <w:t>машино-мест</w:t>
      </w:r>
      <w:proofErr w:type="spellEnd"/>
      <w:r>
        <w:rPr>
          <w:szCs w:val="28"/>
        </w:rPr>
        <w:t>, в том числе расположенных в объектах налогообложения, указанных в подпункте 2 настоящего пункта;</w:t>
      </w:r>
    </w:p>
    <w:p w:rsidR="0022226F" w:rsidRDefault="0022226F" w:rsidP="0022226F">
      <w:pPr>
        <w:pStyle w:val="a5"/>
        <w:ind w:left="0"/>
        <w:jc w:val="both"/>
        <w:rPr>
          <w:szCs w:val="28"/>
        </w:rPr>
      </w:pPr>
      <w:r>
        <w:rPr>
          <w:szCs w:val="28"/>
        </w:rPr>
        <w:t>-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22226F" w:rsidRDefault="0022226F" w:rsidP="0022226F">
      <w:pPr>
        <w:pStyle w:val="a5"/>
        <w:ind w:left="0"/>
        <w:jc w:val="both"/>
        <w:rPr>
          <w:szCs w:val="28"/>
        </w:rPr>
      </w:pPr>
      <w:r>
        <w:rPr>
          <w:szCs w:val="28"/>
        </w:rPr>
        <w:t>2)  2,0 процента в отношении:</w:t>
      </w:r>
    </w:p>
    <w:p w:rsidR="0022226F" w:rsidRDefault="0022226F" w:rsidP="0022226F">
      <w:pPr>
        <w:pStyle w:val="a5"/>
        <w:ind w:left="0"/>
        <w:jc w:val="both"/>
        <w:rPr>
          <w:szCs w:val="28"/>
        </w:rPr>
      </w:pPr>
      <w:r>
        <w:rPr>
          <w:szCs w:val="28"/>
        </w:rPr>
        <w:t>-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Федерации;</w:t>
      </w:r>
    </w:p>
    <w:p w:rsidR="0022226F" w:rsidRDefault="0022226F" w:rsidP="0022226F">
      <w:pPr>
        <w:pStyle w:val="a5"/>
        <w:ind w:left="0"/>
        <w:jc w:val="both"/>
        <w:rPr>
          <w:szCs w:val="28"/>
        </w:rPr>
      </w:pPr>
      <w:r>
        <w:rPr>
          <w:szCs w:val="28"/>
        </w:rPr>
        <w:t>2.1) 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дом;</w:t>
      </w:r>
    </w:p>
    <w:p w:rsidR="0022226F" w:rsidRDefault="0022226F" w:rsidP="0022226F">
      <w:pPr>
        <w:pStyle w:val="a5"/>
        <w:ind w:left="0"/>
        <w:jc w:val="both"/>
        <w:rPr>
          <w:szCs w:val="28"/>
        </w:rPr>
      </w:pPr>
      <w:r>
        <w:rPr>
          <w:szCs w:val="28"/>
        </w:rPr>
        <w:t>3) 0,5 процента в отношении прочих объектов налогообложения».</w:t>
      </w:r>
    </w:p>
    <w:p w:rsidR="0022226F" w:rsidRDefault="0022226F" w:rsidP="0022226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2226F" w:rsidRDefault="0022226F" w:rsidP="0022226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обнародовать в порядке, установленном </w:t>
      </w:r>
      <w:hyperlink r:id="rId7" w:history="1">
        <w:r>
          <w:rPr>
            <w:rStyle w:val="a9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сельского поселения </w:t>
      </w:r>
      <w:r w:rsidR="009A477F">
        <w:rPr>
          <w:sz w:val="28"/>
          <w:szCs w:val="28"/>
        </w:rPr>
        <w:t xml:space="preserve">Ново-Полтавское </w:t>
      </w:r>
      <w:r>
        <w:rPr>
          <w:sz w:val="28"/>
          <w:szCs w:val="28"/>
        </w:rPr>
        <w:t xml:space="preserve">Прохладненского муниципального района КБР, с одновременным размещением на официальном сайте местной администрации с.п. </w:t>
      </w:r>
      <w:proofErr w:type="gramStart"/>
      <w:r w:rsidR="009A477F">
        <w:rPr>
          <w:sz w:val="28"/>
          <w:szCs w:val="28"/>
        </w:rPr>
        <w:t>Ново-Полтавское</w:t>
      </w:r>
      <w:proofErr w:type="gramEnd"/>
      <w:r>
        <w:rPr>
          <w:sz w:val="28"/>
          <w:szCs w:val="28"/>
        </w:rPr>
        <w:t xml:space="preserve"> Прохладненского муниципального района КБР </w:t>
      </w:r>
      <w:hyperlink r:id="rId8" w:history="1">
        <w:r w:rsidR="00504A32" w:rsidRPr="00671979">
          <w:rPr>
            <w:rStyle w:val="a9"/>
          </w:rPr>
          <w:t>https://adm-npoltav.ru/</w:t>
        </w:r>
      </w:hyperlink>
      <w:r>
        <w:rPr>
          <w:sz w:val="28"/>
          <w:szCs w:val="28"/>
        </w:rPr>
        <w:t>, а также опубликованием в газете "Прохладненские известия".</w:t>
      </w:r>
    </w:p>
    <w:p w:rsidR="0022226F" w:rsidRDefault="0022226F" w:rsidP="0022226F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постоянно действующую комиссию по вопросам экономики</w:t>
      </w:r>
      <w:r w:rsidR="009A477F">
        <w:rPr>
          <w:rFonts w:ascii="Times New Roman" w:hAnsi="Times New Roman" w:cs="Times New Roman"/>
          <w:sz w:val="28"/>
          <w:szCs w:val="28"/>
        </w:rPr>
        <w:t xml:space="preserve">, финансам и учету, торговле и бытовому обслуживанию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9A477F">
        <w:rPr>
          <w:rFonts w:ascii="Times New Roman" w:hAnsi="Times New Roman" w:cs="Times New Roman"/>
          <w:sz w:val="28"/>
          <w:szCs w:val="28"/>
        </w:rPr>
        <w:t>Касимова</w:t>
      </w:r>
      <w:proofErr w:type="spellEnd"/>
      <w:r w:rsidR="009A477F">
        <w:rPr>
          <w:rFonts w:ascii="Times New Roman" w:hAnsi="Times New Roman" w:cs="Times New Roman"/>
          <w:sz w:val="28"/>
          <w:szCs w:val="28"/>
        </w:rPr>
        <w:t xml:space="preserve"> Е.С.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2226F" w:rsidRDefault="0022226F" w:rsidP="0022226F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 1 января 2027 года, но не ранее чем по истечении одного месяца со дня его официального опубликования.</w:t>
      </w:r>
    </w:p>
    <w:p w:rsidR="0022226F" w:rsidRDefault="0022226F" w:rsidP="0022226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226F" w:rsidRPr="00CF35E7" w:rsidRDefault="003510BF" w:rsidP="0022226F">
      <w:pPr>
        <w:autoSpaceDE w:val="0"/>
        <w:autoSpaceDN w:val="0"/>
        <w:adjustRightInd w:val="0"/>
        <w:jc w:val="both"/>
        <w:outlineLvl w:val="0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3244215</wp:posOffset>
            </wp:positionH>
            <wp:positionV relativeFrom="paragraph">
              <wp:posOffset>-1905</wp:posOffset>
            </wp:positionV>
            <wp:extent cx="1294130" cy="1235075"/>
            <wp:effectExtent l="19050" t="0" r="1270" b="0"/>
            <wp:wrapNone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3289" r="32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123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226F" w:rsidRPr="00CF35E7">
        <w:t xml:space="preserve">Заместитель председателя Совета </w:t>
      </w:r>
    </w:p>
    <w:p w:rsidR="0022226F" w:rsidRPr="00CF35E7" w:rsidRDefault="0022226F" w:rsidP="0022226F">
      <w:pPr>
        <w:autoSpaceDE w:val="0"/>
        <w:autoSpaceDN w:val="0"/>
        <w:adjustRightInd w:val="0"/>
        <w:jc w:val="both"/>
        <w:outlineLvl w:val="0"/>
      </w:pPr>
      <w:r w:rsidRPr="00CF35E7">
        <w:t xml:space="preserve">местного самоуправления сельского </w:t>
      </w:r>
    </w:p>
    <w:p w:rsidR="0022226F" w:rsidRPr="00CF35E7" w:rsidRDefault="0022226F" w:rsidP="0022226F">
      <w:pPr>
        <w:autoSpaceDE w:val="0"/>
        <w:autoSpaceDN w:val="0"/>
        <w:adjustRightInd w:val="0"/>
        <w:jc w:val="both"/>
        <w:outlineLvl w:val="0"/>
      </w:pPr>
      <w:r w:rsidRPr="00CF35E7">
        <w:t xml:space="preserve">поселения  </w:t>
      </w:r>
      <w:proofErr w:type="gramStart"/>
      <w:r w:rsidRPr="00CF35E7">
        <w:t>Ново-Полтавское</w:t>
      </w:r>
      <w:proofErr w:type="gramEnd"/>
      <w:r w:rsidRPr="00CF35E7">
        <w:t xml:space="preserve">  </w:t>
      </w:r>
    </w:p>
    <w:p w:rsidR="0022226F" w:rsidRDefault="0022226F" w:rsidP="0022226F">
      <w:pPr>
        <w:autoSpaceDE w:val="0"/>
        <w:autoSpaceDN w:val="0"/>
        <w:adjustRightInd w:val="0"/>
        <w:jc w:val="both"/>
        <w:outlineLvl w:val="0"/>
      </w:pPr>
      <w:r w:rsidRPr="00CF35E7">
        <w:t xml:space="preserve">Прохладненского муниципального района КБР             </w:t>
      </w:r>
      <w:r w:rsidR="009A477F">
        <w:t xml:space="preserve">                       </w:t>
      </w:r>
      <w:r w:rsidRPr="00CF35E7">
        <w:t xml:space="preserve">    </w:t>
      </w:r>
      <w:r w:rsidR="003510BF">
        <w:t xml:space="preserve">     </w:t>
      </w:r>
      <w:r w:rsidRPr="00CF35E7">
        <w:t xml:space="preserve">Е.С. </w:t>
      </w:r>
      <w:proofErr w:type="spellStart"/>
      <w:r w:rsidRPr="00CF35E7">
        <w:t>Касимова</w:t>
      </w:r>
      <w:proofErr w:type="spellEnd"/>
    </w:p>
    <w:p w:rsidR="0022226F" w:rsidRPr="00CF35E7" w:rsidRDefault="0022226F" w:rsidP="00763442">
      <w:pPr>
        <w:autoSpaceDE w:val="0"/>
        <w:autoSpaceDN w:val="0"/>
        <w:adjustRightInd w:val="0"/>
        <w:jc w:val="both"/>
        <w:outlineLvl w:val="0"/>
      </w:pPr>
    </w:p>
    <w:sectPr w:rsidR="0022226F" w:rsidRPr="00CF35E7" w:rsidSect="00703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82DA1"/>
    <w:multiLevelType w:val="multilevel"/>
    <w:tmpl w:val="0DBA1360"/>
    <w:lvl w:ilvl="0">
      <w:start w:val="1"/>
      <w:numFmt w:val="decimal"/>
      <w:lvlText w:val="%1."/>
      <w:lvlJc w:val="left"/>
      <w:pPr>
        <w:ind w:left="6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20" w:hanging="720"/>
      </w:pPr>
    </w:lvl>
    <w:lvl w:ilvl="2">
      <w:start w:val="1"/>
      <w:numFmt w:val="decimal"/>
      <w:isLgl/>
      <w:lvlText w:val="%1.%2.%3."/>
      <w:lvlJc w:val="left"/>
      <w:pPr>
        <w:ind w:left="1020" w:hanging="720"/>
      </w:pPr>
    </w:lvl>
    <w:lvl w:ilvl="3">
      <w:start w:val="1"/>
      <w:numFmt w:val="decimal"/>
      <w:isLgl/>
      <w:lvlText w:val="%1.%2.%3.%4."/>
      <w:lvlJc w:val="left"/>
      <w:pPr>
        <w:ind w:left="1380" w:hanging="1080"/>
      </w:pPr>
    </w:lvl>
    <w:lvl w:ilvl="4">
      <w:start w:val="1"/>
      <w:numFmt w:val="decimal"/>
      <w:isLgl/>
      <w:lvlText w:val="%1.%2.%3.%4.%5."/>
      <w:lvlJc w:val="left"/>
      <w:pPr>
        <w:ind w:left="1380" w:hanging="1080"/>
      </w:pPr>
    </w:lvl>
    <w:lvl w:ilvl="5">
      <w:start w:val="1"/>
      <w:numFmt w:val="decimal"/>
      <w:isLgl/>
      <w:lvlText w:val="%1.%2.%3.%4.%5.%6."/>
      <w:lvlJc w:val="left"/>
      <w:pPr>
        <w:ind w:left="1740" w:hanging="1440"/>
      </w:pPr>
    </w:lvl>
    <w:lvl w:ilvl="6">
      <w:start w:val="1"/>
      <w:numFmt w:val="decimal"/>
      <w:isLgl/>
      <w:lvlText w:val="%1.%2.%3.%4.%5.%6.%7."/>
      <w:lvlJc w:val="left"/>
      <w:pPr>
        <w:ind w:left="2100" w:hanging="1800"/>
      </w:p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30FF3"/>
    <w:rsid w:val="000072BA"/>
    <w:rsid w:val="00081C57"/>
    <w:rsid w:val="000D5945"/>
    <w:rsid w:val="001E0CEB"/>
    <w:rsid w:val="0022226F"/>
    <w:rsid w:val="00243C0A"/>
    <w:rsid w:val="002B752E"/>
    <w:rsid w:val="003510BF"/>
    <w:rsid w:val="0037196E"/>
    <w:rsid w:val="003E15E6"/>
    <w:rsid w:val="004877AC"/>
    <w:rsid w:val="004F5357"/>
    <w:rsid w:val="00500353"/>
    <w:rsid w:val="00504A32"/>
    <w:rsid w:val="005937DE"/>
    <w:rsid w:val="005B7645"/>
    <w:rsid w:val="005F2B9B"/>
    <w:rsid w:val="006F0367"/>
    <w:rsid w:val="0070373A"/>
    <w:rsid w:val="0071220D"/>
    <w:rsid w:val="00763442"/>
    <w:rsid w:val="007C2DCB"/>
    <w:rsid w:val="007E29E0"/>
    <w:rsid w:val="008B1216"/>
    <w:rsid w:val="008C45EF"/>
    <w:rsid w:val="009A477F"/>
    <w:rsid w:val="009D430D"/>
    <w:rsid w:val="00A979CA"/>
    <w:rsid w:val="00B4371C"/>
    <w:rsid w:val="00B747EA"/>
    <w:rsid w:val="00B853FC"/>
    <w:rsid w:val="00C26B25"/>
    <w:rsid w:val="00C4617E"/>
    <w:rsid w:val="00CB23F9"/>
    <w:rsid w:val="00CF35E7"/>
    <w:rsid w:val="00CF48CA"/>
    <w:rsid w:val="00D16BD6"/>
    <w:rsid w:val="00D74367"/>
    <w:rsid w:val="00D96A3A"/>
    <w:rsid w:val="00D97DFD"/>
    <w:rsid w:val="00DD40F0"/>
    <w:rsid w:val="00E533B6"/>
    <w:rsid w:val="00EC1F3B"/>
    <w:rsid w:val="00ED4C7D"/>
    <w:rsid w:val="00F30FF3"/>
    <w:rsid w:val="00F4250C"/>
    <w:rsid w:val="00F53034"/>
    <w:rsid w:val="00F62D55"/>
    <w:rsid w:val="00FA7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30FF3"/>
    <w:pPr>
      <w:keepNext/>
      <w:jc w:val="right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30F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F30FF3"/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F30F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F30FF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30FF3"/>
    <w:pPr>
      <w:ind w:left="720"/>
      <w:contextualSpacing/>
    </w:pPr>
    <w:rPr>
      <w:sz w:val="28"/>
    </w:rPr>
  </w:style>
  <w:style w:type="paragraph" w:styleId="a6">
    <w:name w:val="No Spacing"/>
    <w:uiPriority w:val="1"/>
    <w:qFormat/>
    <w:rsid w:val="00F30F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B75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97D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7DF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2226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9">
    <w:name w:val="Hyperlink"/>
    <w:basedOn w:val="a0"/>
    <w:uiPriority w:val="99"/>
    <w:unhideWhenUsed/>
    <w:rsid w:val="002222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npoltav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843B34166533FF506756B1E89BA2A9C76B0BAECBFAB0EC78A26F6E90964CB5C33C7D58D7D1B23703863EF9F252D027N4r2M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81A6DC71DCD5EA881CB1F377114B2BF283001CC3238ED8F94E5B136E9DAE6B786410DF3B2FD53FF2AF87736A1FFDBB9BBFF90C056AC723C206CC9b3u2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26</cp:revision>
  <cp:lastPrinted>2026-07-13T07:33:00Z</cp:lastPrinted>
  <dcterms:created xsi:type="dcterms:W3CDTF">2015-11-18T07:05:00Z</dcterms:created>
  <dcterms:modified xsi:type="dcterms:W3CDTF">2026-08-06T10:07:00Z</dcterms:modified>
</cp:coreProperties>
</file>