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CED" w:rsidRDefault="001B1CED" w:rsidP="001B1CED"/>
    <w:p w:rsidR="0021215F" w:rsidRDefault="00977D43" w:rsidP="0021215F">
      <w:pPr>
        <w:pStyle w:val="a9"/>
        <w:jc w:val="center"/>
      </w:pPr>
      <w:r w:rsidRPr="00A76903">
        <w:rPr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3.25pt" o:ole="" fillcolor="window">
            <v:imagedata r:id="rId6" o:title=""/>
          </v:shape>
          <o:OLEObject Type="Embed" ProgID="Unknown" ShapeID="_x0000_i1025" DrawAspect="Content" ObjectID="_1844236850" r:id="rId7"/>
        </w:object>
      </w:r>
    </w:p>
    <w:p w:rsidR="0021215F" w:rsidRDefault="0021215F" w:rsidP="0021215F">
      <w:pPr>
        <w:pStyle w:val="a9"/>
        <w:jc w:val="center"/>
      </w:pPr>
    </w:p>
    <w:p w:rsidR="0021215F" w:rsidRPr="00043668" w:rsidRDefault="0021215F" w:rsidP="0021215F">
      <w:pPr>
        <w:pStyle w:val="a9"/>
        <w:jc w:val="center"/>
        <w:rPr>
          <w:b/>
          <w:bCs/>
          <w:sz w:val="14"/>
          <w:szCs w:val="16"/>
        </w:rPr>
      </w:pPr>
      <w:r w:rsidRPr="00043668">
        <w:rPr>
          <w:b/>
          <w:bCs/>
          <w:sz w:val="14"/>
          <w:szCs w:val="16"/>
        </w:rPr>
        <w:t xml:space="preserve">СОВЕТ  МЕСТНОГО САМОУПРАВЛЕНИЯ СЕЛЬСКОГО ПОСЕЛЕНИЯ </w:t>
      </w:r>
      <w:proofErr w:type="gramStart"/>
      <w:r w:rsidRPr="00043668">
        <w:rPr>
          <w:b/>
          <w:bCs/>
          <w:sz w:val="14"/>
          <w:szCs w:val="16"/>
        </w:rPr>
        <w:t>НОВО-ПОЛТАВСКОЕ</w:t>
      </w:r>
      <w:proofErr w:type="gramEnd"/>
    </w:p>
    <w:p w:rsidR="0021215F" w:rsidRPr="00043668" w:rsidRDefault="0021215F" w:rsidP="0021215F">
      <w:pPr>
        <w:pStyle w:val="a9"/>
        <w:jc w:val="center"/>
        <w:rPr>
          <w:b/>
          <w:bCs/>
          <w:sz w:val="14"/>
          <w:szCs w:val="16"/>
        </w:rPr>
      </w:pPr>
      <w:r w:rsidRPr="00043668">
        <w:rPr>
          <w:b/>
          <w:bCs/>
          <w:sz w:val="14"/>
          <w:szCs w:val="16"/>
        </w:rPr>
        <w:t>ПРОХЛАДНЕНСКОГО МУНИЦИПАЛЬНОГО РАЙОНА КАБАРДИНО-БАЛКАРСКОЙ  РЕСПУБЛИКИ</w:t>
      </w:r>
    </w:p>
    <w:p w:rsidR="0021215F" w:rsidRPr="00043668" w:rsidRDefault="0021215F" w:rsidP="0021215F">
      <w:pPr>
        <w:pStyle w:val="a9"/>
        <w:jc w:val="center"/>
        <w:rPr>
          <w:b/>
          <w:bCs/>
          <w:sz w:val="14"/>
          <w:szCs w:val="16"/>
        </w:rPr>
      </w:pPr>
    </w:p>
    <w:p w:rsidR="0021215F" w:rsidRPr="00043668" w:rsidRDefault="0021215F" w:rsidP="0021215F">
      <w:pPr>
        <w:pStyle w:val="a9"/>
        <w:jc w:val="center"/>
        <w:rPr>
          <w:b/>
          <w:bCs/>
          <w:sz w:val="14"/>
          <w:szCs w:val="16"/>
        </w:rPr>
      </w:pPr>
      <w:r w:rsidRPr="00043668">
        <w:rPr>
          <w:b/>
          <w:bCs/>
          <w:sz w:val="14"/>
          <w:szCs w:val="16"/>
        </w:rPr>
        <w:t>КЪЭБЭРДЕЙ – БАЛЪКЪЭР   РЕСПУБЛИКЭМ  И ПРОХЛАДНЭ</w:t>
      </w:r>
    </w:p>
    <w:p w:rsidR="0021215F" w:rsidRPr="00043668" w:rsidRDefault="0021215F" w:rsidP="0021215F">
      <w:pPr>
        <w:pStyle w:val="a9"/>
        <w:jc w:val="center"/>
        <w:rPr>
          <w:b/>
          <w:bCs/>
          <w:sz w:val="14"/>
          <w:szCs w:val="16"/>
        </w:rPr>
      </w:pPr>
      <w:r w:rsidRPr="00043668">
        <w:rPr>
          <w:b/>
          <w:bCs/>
          <w:sz w:val="14"/>
          <w:szCs w:val="16"/>
        </w:rPr>
        <w:t>МУНИЦИПАЛЬНЭ КУЕЙМ ЩЫЩ  НОВО – ПОЛТАВСКЭ  КЪУАЖЭМ  И СОВЕТ</w:t>
      </w:r>
    </w:p>
    <w:p w:rsidR="0021215F" w:rsidRPr="00043668" w:rsidRDefault="0021215F" w:rsidP="0021215F">
      <w:pPr>
        <w:pStyle w:val="a9"/>
        <w:jc w:val="center"/>
        <w:rPr>
          <w:b/>
          <w:bCs/>
          <w:sz w:val="14"/>
          <w:szCs w:val="16"/>
        </w:rPr>
      </w:pPr>
    </w:p>
    <w:p w:rsidR="0021215F" w:rsidRPr="00043668" w:rsidRDefault="0021215F" w:rsidP="0021215F">
      <w:pPr>
        <w:pStyle w:val="a9"/>
        <w:jc w:val="center"/>
        <w:rPr>
          <w:b/>
          <w:bCs/>
          <w:sz w:val="14"/>
          <w:szCs w:val="16"/>
        </w:rPr>
      </w:pPr>
      <w:r w:rsidRPr="00043668">
        <w:rPr>
          <w:b/>
          <w:bCs/>
          <w:sz w:val="14"/>
          <w:szCs w:val="16"/>
        </w:rPr>
        <w:t>КЪБАРТЫ – МАЛКЪАР  РЕСПУБЛИКАНЫ ПРОХЛАДНА  МУНИЦИПАЛЬНЫЙ</w:t>
      </w:r>
    </w:p>
    <w:p w:rsidR="0021215F" w:rsidRPr="00043668" w:rsidRDefault="0021215F" w:rsidP="0021215F">
      <w:pPr>
        <w:pStyle w:val="a9"/>
        <w:jc w:val="center"/>
        <w:rPr>
          <w:b/>
          <w:bCs/>
          <w:sz w:val="14"/>
          <w:szCs w:val="16"/>
        </w:rPr>
      </w:pPr>
      <w:r w:rsidRPr="00043668">
        <w:rPr>
          <w:b/>
          <w:bCs/>
          <w:sz w:val="14"/>
          <w:szCs w:val="16"/>
        </w:rPr>
        <w:t xml:space="preserve">РАЙОНУНУ  НОВО – </w:t>
      </w:r>
      <w:proofErr w:type="gramStart"/>
      <w:r w:rsidRPr="00043668">
        <w:rPr>
          <w:b/>
          <w:bCs/>
          <w:sz w:val="14"/>
          <w:szCs w:val="16"/>
        </w:rPr>
        <w:t>ПОЛТАВСКОЕ</w:t>
      </w:r>
      <w:proofErr w:type="gramEnd"/>
      <w:r w:rsidRPr="00043668">
        <w:rPr>
          <w:b/>
          <w:bCs/>
          <w:sz w:val="14"/>
          <w:szCs w:val="16"/>
        </w:rPr>
        <w:t xml:space="preserve">  ЭЛ  ПОСЕЛЕНИЯСЫНЫ СОВЕТИ</w:t>
      </w:r>
    </w:p>
    <w:p w:rsidR="0021215F" w:rsidRPr="00043668" w:rsidRDefault="0021215F" w:rsidP="0021215F">
      <w:pPr>
        <w:pStyle w:val="a9"/>
        <w:jc w:val="center"/>
        <w:rPr>
          <w:b/>
          <w:bCs/>
          <w:sz w:val="14"/>
          <w:szCs w:val="16"/>
        </w:rPr>
      </w:pPr>
      <w:r w:rsidRPr="00043668">
        <w:rPr>
          <w:b/>
          <w:bCs/>
          <w:sz w:val="14"/>
          <w:szCs w:val="16"/>
        </w:rPr>
        <w:t>____________________________________________________________________________________________________________________</w:t>
      </w:r>
    </w:p>
    <w:p w:rsidR="0021215F" w:rsidRPr="00043668" w:rsidRDefault="0021215F" w:rsidP="0021215F">
      <w:pPr>
        <w:pStyle w:val="a9"/>
        <w:jc w:val="center"/>
        <w:rPr>
          <w:b/>
          <w:sz w:val="18"/>
          <w:szCs w:val="20"/>
        </w:rPr>
      </w:pPr>
      <w:proofErr w:type="spellStart"/>
      <w:r w:rsidRPr="00043668">
        <w:rPr>
          <w:b/>
          <w:sz w:val="18"/>
          <w:szCs w:val="20"/>
        </w:rPr>
        <w:t>П-и</w:t>
      </w:r>
      <w:proofErr w:type="spellEnd"/>
      <w:r w:rsidRPr="00043668">
        <w:rPr>
          <w:b/>
          <w:sz w:val="18"/>
          <w:szCs w:val="20"/>
        </w:rPr>
        <w:t xml:space="preserve"> 361017 КБР </w:t>
      </w:r>
      <w:proofErr w:type="spellStart"/>
      <w:r w:rsidRPr="00043668">
        <w:rPr>
          <w:b/>
          <w:sz w:val="18"/>
          <w:szCs w:val="20"/>
        </w:rPr>
        <w:t>Прохладненский</w:t>
      </w:r>
      <w:proofErr w:type="spellEnd"/>
      <w:r w:rsidRPr="00043668">
        <w:rPr>
          <w:b/>
          <w:sz w:val="18"/>
          <w:szCs w:val="20"/>
        </w:rPr>
        <w:t xml:space="preserve"> район с. </w:t>
      </w:r>
      <w:proofErr w:type="gramStart"/>
      <w:r w:rsidRPr="00043668">
        <w:rPr>
          <w:b/>
          <w:sz w:val="18"/>
          <w:szCs w:val="20"/>
        </w:rPr>
        <w:t>Ново-Полтавское</w:t>
      </w:r>
      <w:proofErr w:type="gramEnd"/>
      <w:r w:rsidRPr="00043668">
        <w:rPr>
          <w:b/>
          <w:sz w:val="18"/>
          <w:szCs w:val="20"/>
        </w:rPr>
        <w:t xml:space="preserve"> ул. Третьякова 126 тел. (8-86631) 9-99-88</w:t>
      </w:r>
    </w:p>
    <w:p w:rsidR="0021215F" w:rsidRDefault="0021215F" w:rsidP="0021215F">
      <w:pPr>
        <w:pStyle w:val="a9"/>
        <w:jc w:val="center"/>
        <w:rPr>
          <w:b/>
          <w:bCs/>
        </w:rPr>
      </w:pPr>
    </w:p>
    <w:p w:rsidR="0021215F" w:rsidRPr="00977D43" w:rsidRDefault="0021215F" w:rsidP="0021215F">
      <w:pPr>
        <w:pStyle w:val="a9"/>
        <w:jc w:val="center"/>
        <w:rPr>
          <w:b/>
        </w:rPr>
      </w:pPr>
      <w:proofErr w:type="gramStart"/>
      <w:r w:rsidRPr="00977D43">
        <w:rPr>
          <w:b/>
        </w:rPr>
        <w:t>Р</w:t>
      </w:r>
      <w:proofErr w:type="gramEnd"/>
      <w:r w:rsidRPr="00977D43">
        <w:rPr>
          <w:b/>
        </w:rPr>
        <w:t xml:space="preserve"> Е Ш Е Н И Е   № </w:t>
      </w:r>
      <w:r w:rsidR="000E658F" w:rsidRPr="00977D43">
        <w:rPr>
          <w:b/>
        </w:rPr>
        <w:t>120/2</w:t>
      </w:r>
    </w:p>
    <w:p w:rsidR="0021215F" w:rsidRDefault="0021215F" w:rsidP="0021215F">
      <w:pPr>
        <w:pStyle w:val="a9"/>
        <w:jc w:val="center"/>
      </w:pPr>
      <w:r w:rsidRPr="004560C4">
        <w:t xml:space="preserve">Совета местного самоуправления сельского поселения </w:t>
      </w:r>
      <w:proofErr w:type="gramStart"/>
      <w:r w:rsidRPr="004560C4">
        <w:t>Ново-Полтавское</w:t>
      </w:r>
      <w:proofErr w:type="gramEnd"/>
      <w:r w:rsidRPr="004560C4">
        <w:t xml:space="preserve"> Прохладненского муниципального района Кабардино-Балкарской Республики</w:t>
      </w:r>
    </w:p>
    <w:p w:rsidR="0021215F" w:rsidRPr="000C341D" w:rsidRDefault="0021215F" w:rsidP="0021215F">
      <w:pPr>
        <w:pStyle w:val="a9"/>
        <w:jc w:val="center"/>
        <w:rPr>
          <w:sz w:val="4"/>
        </w:rPr>
      </w:pPr>
    </w:p>
    <w:p w:rsidR="0021215F" w:rsidRPr="004560C4" w:rsidRDefault="0021215F" w:rsidP="0021215F">
      <w:pPr>
        <w:shd w:val="clear" w:color="auto" w:fill="FFFFFF"/>
      </w:pPr>
      <w:r>
        <w:t xml:space="preserve">                   </w:t>
      </w:r>
      <w:r w:rsidR="000E658F">
        <w:t>29.06.2026</w:t>
      </w:r>
      <w:r>
        <w:t xml:space="preserve"> г.</w:t>
      </w:r>
      <w:r w:rsidRPr="004560C4">
        <w:t xml:space="preserve">                                                                                       с.п. Ново – Полтавское</w:t>
      </w:r>
    </w:p>
    <w:p w:rsidR="000E658F" w:rsidRDefault="000E658F" w:rsidP="0021215F">
      <w:pPr>
        <w:jc w:val="center"/>
        <w:rPr>
          <w:rFonts w:eastAsia="Calibri"/>
          <w:b/>
        </w:rPr>
      </w:pPr>
    </w:p>
    <w:p w:rsidR="0021215F" w:rsidRPr="00635D31" w:rsidRDefault="0021215F" w:rsidP="0021215F">
      <w:pPr>
        <w:jc w:val="center"/>
        <w:rPr>
          <w:rFonts w:eastAsia="Calibri"/>
          <w:b/>
        </w:rPr>
      </w:pPr>
      <w:r w:rsidRPr="00635D31">
        <w:rPr>
          <w:rFonts w:eastAsia="Calibri"/>
          <w:b/>
        </w:rPr>
        <w:t>О внесении изменений в Решение</w:t>
      </w:r>
      <w:r w:rsidRPr="00635D31">
        <w:rPr>
          <w:rFonts w:eastAsia="Calibri"/>
          <w:b/>
          <w:color w:val="000000"/>
        </w:rPr>
        <w:t xml:space="preserve"> Совета местного самоуправления сельского поселения Ново-Полтавское</w:t>
      </w:r>
      <w:r w:rsidRPr="00635D31">
        <w:rPr>
          <w:rFonts w:eastAsia="Calibri"/>
          <w:b/>
        </w:rPr>
        <w:t xml:space="preserve"> Прохладненского муниципального района от 17.02.2017г. № 9/3 «Об  утверждении  Положения о приватизации  муниципального имущества  сельского   поселения Ново-Полтавское Прохладненского  муниципального  района»</w:t>
      </w:r>
    </w:p>
    <w:p w:rsidR="0021215F" w:rsidRPr="00043668" w:rsidRDefault="0021215F" w:rsidP="0021215F">
      <w:pPr>
        <w:pStyle w:val="a9"/>
      </w:pPr>
    </w:p>
    <w:p w:rsidR="0021215F" w:rsidRPr="00B04A91" w:rsidRDefault="0021215F" w:rsidP="00A91EA4">
      <w:pPr>
        <w:pStyle w:val="30"/>
        <w:shd w:val="clear" w:color="auto" w:fill="auto"/>
        <w:spacing w:line="240" w:lineRule="auto"/>
        <w:ind w:right="340" w:firstLine="426"/>
        <w:jc w:val="both"/>
        <w:rPr>
          <w:b w:val="0"/>
          <w:sz w:val="24"/>
          <w:szCs w:val="24"/>
        </w:rPr>
      </w:pPr>
      <w:r w:rsidRPr="00B04A91">
        <w:rPr>
          <w:rStyle w:val="13pt"/>
          <w:b w:val="0"/>
          <w:spacing w:val="10"/>
          <w:sz w:val="24"/>
          <w:szCs w:val="24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 </w:t>
      </w:r>
      <w:r w:rsidRPr="00B04A91">
        <w:rPr>
          <w:rStyle w:val="fontstyle01"/>
          <w:rFonts w:ascii="Times New Roman" w:hAnsi="Times New Roman"/>
          <w:b w:val="0"/>
          <w:sz w:val="24"/>
          <w:szCs w:val="24"/>
        </w:rPr>
        <w:t>Федеральным законом от 20 марта 2025 года № 33-ФЗ</w:t>
      </w:r>
      <w:r>
        <w:rPr>
          <w:rStyle w:val="fontstyle01"/>
          <w:b w:val="0"/>
          <w:sz w:val="24"/>
          <w:szCs w:val="24"/>
        </w:rPr>
        <w:t xml:space="preserve"> </w:t>
      </w:r>
      <w:r w:rsidRPr="00B04A91">
        <w:rPr>
          <w:rStyle w:val="fontstyle01"/>
          <w:rFonts w:ascii="Times New Roman" w:hAnsi="Times New Roman"/>
          <w:b w:val="0"/>
          <w:sz w:val="24"/>
          <w:szCs w:val="24"/>
        </w:rPr>
        <w:t>«Об общих принципах организации местного самоуправления в единой системе</w:t>
      </w:r>
      <w:r>
        <w:rPr>
          <w:rStyle w:val="fontstyle01"/>
          <w:b w:val="0"/>
          <w:sz w:val="24"/>
          <w:szCs w:val="24"/>
        </w:rPr>
        <w:t xml:space="preserve"> </w:t>
      </w:r>
      <w:r w:rsidRPr="00B04A91">
        <w:rPr>
          <w:rStyle w:val="fontstyle01"/>
          <w:rFonts w:ascii="Times New Roman" w:hAnsi="Times New Roman"/>
          <w:b w:val="0"/>
          <w:sz w:val="24"/>
          <w:szCs w:val="24"/>
        </w:rPr>
        <w:t>публичной власти», Федеральным законом от 21 декабря 2001 года № 178-ФЗ</w:t>
      </w:r>
      <w:r>
        <w:rPr>
          <w:rStyle w:val="fontstyle01"/>
          <w:b w:val="0"/>
          <w:sz w:val="24"/>
          <w:szCs w:val="24"/>
        </w:rPr>
        <w:t xml:space="preserve"> </w:t>
      </w:r>
      <w:r w:rsidRPr="00B04A91">
        <w:rPr>
          <w:rStyle w:val="fontstyle01"/>
          <w:rFonts w:ascii="Times New Roman" w:hAnsi="Times New Roman"/>
          <w:b w:val="0"/>
          <w:sz w:val="24"/>
          <w:szCs w:val="24"/>
        </w:rPr>
        <w:t>«О приватизации государственного и муниципального имущества»</w:t>
      </w:r>
      <w:proofErr w:type="gramStart"/>
      <w:r w:rsidRPr="00B04A91">
        <w:rPr>
          <w:rStyle w:val="fontstyle01"/>
          <w:rFonts w:ascii="Times New Roman" w:hAnsi="Times New Roman"/>
          <w:b w:val="0"/>
          <w:sz w:val="24"/>
          <w:szCs w:val="24"/>
        </w:rPr>
        <w:t>,Ф</w:t>
      </w:r>
      <w:proofErr w:type="gramEnd"/>
      <w:r w:rsidRPr="00B04A91">
        <w:rPr>
          <w:rStyle w:val="fontstyle01"/>
          <w:rFonts w:ascii="Times New Roman" w:hAnsi="Times New Roman"/>
          <w:b w:val="0"/>
          <w:sz w:val="24"/>
          <w:szCs w:val="24"/>
        </w:rPr>
        <w:t xml:space="preserve">едеральным законом от 22 июля 2008 года № 159-ФЗ «Об </w:t>
      </w:r>
      <w:proofErr w:type="gramStart"/>
      <w:r w:rsidRPr="00B04A91">
        <w:rPr>
          <w:rStyle w:val="fontstyle01"/>
          <w:rFonts w:ascii="Times New Roman" w:hAnsi="Times New Roman"/>
          <w:b w:val="0"/>
          <w:sz w:val="24"/>
          <w:szCs w:val="24"/>
        </w:rPr>
        <w:t>особенностях</w:t>
      </w:r>
      <w:r>
        <w:rPr>
          <w:rStyle w:val="fontstyle01"/>
          <w:b w:val="0"/>
          <w:sz w:val="24"/>
          <w:szCs w:val="24"/>
        </w:rPr>
        <w:t xml:space="preserve"> </w:t>
      </w:r>
      <w:r w:rsidRPr="00B04A91">
        <w:rPr>
          <w:rStyle w:val="fontstyle01"/>
          <w:rFonts w:ascii="Times New Roman" w:hAnsi="Times New Roman"/>
          <w:b w:val="0"/>
          <w:sz w:val="24"/>
          <w:szCs w:val="24"/>
        </w:rPr>
        <w:t>отчуждения движимого и недвижимого имущества, находящегося в</w:t>
      </w:r>
      <w:r>
        <w:rPr>
          <w:rStyle w:val="fontstyle01"/>
          <w:b w:val="0"/>
          <w:sz w:val="24"/>
          <w:szCs w:val="24"/>
        </w:rPr>
        <w:t xml:space="preserve"> </w:t>
      </w:r>
      <w:r w:rsidRPr="00B04A91">
        <w:rPr>
          <w:rStyle w:val="fontstyle01"/>
          <w:rFonts w:ascii="Times New Roman" w:hAnsi="Times New Roman"/>
          <w:b w:val="0"/>
          <w:sz w:val="24"/>
          <w:szCs w:val="24"/>
        </w:rPr>
        <w:t>государственной собственности субъектов Российской Федерации или в</w:t>
      </w:r>
      <w:r>
        <w:rPr>
          <w:rStyle w:val="fontstyle01"/>
          <w:b w:val="0"/>
          <w:sz w:val="24"/>
          <w:szCs w:val="24"/>
        </w:rPr>
        <w:t xml:space="preserve"> </w:t>
      </w:r>
      <w:r w:rsidRPr="00B04A91">
        <w:rPr>
          <w:rStyle w:val="fontstyle01"/>
          <w:rFonts w:ascii="Times New Roman" w:hAnsi="Times New Roman"/>
          <w:b w:val="0"/>
          <w:sz w:val="24"/>
          <w:szCs w:val="24"/>
        </w:rPr>
        <w:t>муниципальной собственности и арендуемого субъектами малого и среднего</w:t>
      </w:r>
      <w:r>
        <w:rPr>
          <w:rStyle w:val="fontstyle01"/>
          <w:b w:val="0"/>
          <w:sz w:val="24"/>
          <w:szCs w:val="24"/>
        </w:rPr>
        <w:t xml:space="preserve"> </w:t>
      </w:r>
      <w:r w:rsidRPr="00B04A91">
        <w:rPr>
          <w:rStyle w:val="fontstyle01"/>
          <w:rFonts w:ascii="Times New Roman" w:hAnsi="Times New Roman"/>
          <w:b w:val="0"/>
          <w:sz w:val="24"/>
          <w:szCs w:val="24"/>
        </w:rPr>
        <w:t>предпринимательства, и о внесении изменений в отдельные</w:t>
      </w:r>
      <w:r w:rsidR="00A91EA4">
        <w:rPr>
          <w:rStyle w:val="fontstyle01"/>
          <w:rFonts w:ascii="Times New Roman" w:hAnsi="Times New Roman"/>
          <w:b w:val="0"/>
          <w:sz w:val="24"/>
          <w:szCs w:val="24"/>
        </w:rPr>
        <w:t xml:space="preserve"> </w:t>
      </w:r>
      <w:r w:rsidRPr="00B04A91">
        <w:rPr>
          <w:rStyle w:val="fontstyle01"/>
          <w:rFonts w:ascii="Times New Roman" w:hAnsi="Times New Roman"/>
          <w:b w:val="0"/>
          <w:sz w:val="24"/>
          <w:szCs w:val="24"/>
        </w:rPr>
        <w:t>законодательные</w:t>
      </w:r>
      <w:r w:rsidR="00A91EA4">
        <w:rPr>
          <w:rStyle w:val="fontstyle01"/>
          <w:rFonts w:ascii="Times New Roman" w:hAnsi="Times New Roman"/>
          <w:b w:val="0"/>
          <w:sz w:val="24"/>
          <w:szCs w:val="24"/>
        </w:rPr>
        <w:t xml:space="preserve"> </w:t>
      </w:r>
      <w:r w:rsidRPr="00B04A91">
        <w:rPr>
          <w:rStyle w:val="fontstyle01"/>
          <w:rFonts w:ascii="Times New Roman" w:hAnsi="Times New Roman"/>
          <w:b w:val="0"/>
          <w:sz w:val="24"/>
          <w:szCs w:val="24"/>
        </w:rPr>
        <w:t xml:space="preserve">акты Российской Федерации», </w:t>
      </w:r>
      <w:r w:rsidRPr="00B04A91">
        <w:rPr>
          <w:b w:val="0"/>
          <w:sz w:val="24"/>
          <w:szCs w:val="24"/>
        </w:rPr>
        <w:t>Уставом сельского поселения Ново-Полтавское Прохладненского муниципального района,</w:t>
      </w:r>
      <w:r w:rsidRPr="00B04A91">
        <w:rPr>
          <w:rStyle w:val="13pt"/>
          <w:b w:val="0"/>
          <w:spacing w:val="10"/>
          <w:sz w:val="24"/>
          <w:szCs w:val="24"/>
        </w:rPr>
        <w:t xml:space="preserve"> </w:t>
      </w:r>
      <w:r w:rsidRPr="00B04A91">
        <w:rPr>
          <w:b w:val="0"/>
          <w:sz w:val="24"/>
          <w:szCs w:val="24"/>
        </w:rPr>
        <w:t xml:space="preserve">Совет местного самоуправления сельского поселения Ново-Полтавское Прохладненского муниципального района </w:t>
      </w:r>
      <w:proofErr w:type="gramEnd"/>
    </w:p>
    <w:p w:rsidR="0021215F" w:rsidRPr="00043668" w:rsidRDefault="0021215F" w:rsidP="0021215F">
      <w:pPr>
        <w:pStyle w:val="af4"/>
        <w:spacing w:after="0"/>
        <w:ind w:left="-142"/>
        <w:jc w:val="center"/>
        <w:textAlignment w:val="top"/>
        <w:rPr>
          <w:b/>
        </w:rPr>
      </w:pPr>
      <w:r w:rsidRPr="00043668">
        <w:rPr>
          <w:b/>
        </w:rPr>
        <w:t>РЕШИЛ:</w:t>
      </w:r>
    </w:p>
    <w:p w:rsidR="0021215F" w:rsidRDefault="0021215F" w:rsidP="002121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5D31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635D31">
        <w:rPr>
          <w:rFonts w:ascii="Times New Roman" w:hAnsi="Times New Roman" w:cs="Times New Roman"/>
          <w:sz w:val="24"/>
          <w:szCs w:val="24"/>
        </w:rPr>
        <w:t xml:space="preserve"> Положение</w:t>
      </w:r>
      <w:r w:rsidRPr="00635D31">
        <w:rPr>
          <w:rFonts w:ascii="Times New Roman" w:eastAsia="Calibri" w:hAnsi="Times New Roman" w:cs="Times New Roman"/>
          <w:sz w:val="24"/>
          <w:szCs w:val="24"/>
        </w:rPr>
        <w:t xml:space="preserve"> о приватизации  муниципального имущества  сельского   поселения Ново-Полтавское Прохладненского  муниципального  района</w:t>
      </w:r>
      <w:r w:rsidRPr="006E338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внести следующие </w:t>
      </w:r>
      <w:r w:rsidRPr="00635D31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 и дополнения</w:t>
      </w:r>
      <w:r w:rsidRPr="006E3383">
        <w:rPr>
          <w:rFonts w:ascii="Times New Roman" w:hAnsi="Times New Roman" w:cs="Times New Roman"/>
          <w:sz w:val="24"/>
          <w:szCs w:val="24"/>
        </w:rPr>
        <w:t>:</w:t>
      </w:r>
    </w:p>
    <w:p w:rsidR="0021215F" w:rsidRDefault="0021215F" w:rsidP="0021215F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изложить </w:t>
      </w:r>
      <w:r w:rsidRPr="00941E02">
        <w:rPr>
          <w:rFonts w:ascii="Times New Roman" w:hAnsi="Times New Roman" w:cs="Times New Roman"/>
          <w:sz w:val="24"/>
          <w:szCs w:val="24"/>
        </w:rPr>
        <w:t xml:space="preserve">подпункт 1.4. </w:t>
      </w:r>
      <w:r>
        <w:rPr>
          <w:rFonts w:ascii="Times New Roman" w:hAnsi="Times New Roman" w:cs="Times New Roman"/>
          <w:sz w:val="24"/>
          <w:szCs w:val="24"/>
        </w:rPr>
        <w:t>в следующей редакции:</w:t>
      </w:r>
    </w:p>
    <w:p w:rsidR="0021215F" w:rsidRDefault="0021215F" w:rsidP="0021215F">
      <w:pPr>
        <w:pStyle w:val="ConsPlusNormal"/>
        <w:ind w:firstLine="54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proofErr w:type="gramStart"/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Особенности участия субъектов малого и среднего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предпринимательства в приватизации арендуемого муниципального имущества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устанавливаются в соответствии с Федеральным законом от 22.07.2008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№ 159-ФЗ «Об особенностях отчуждения движимого и недвижимого имущества,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находящегося в государственной или в муниципальной собственности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br/>
        <w:t>и арендуемого субъектами малого и среднего предпринимательства,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и о внесении изменений в отдельные законодательные акты Российской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Федерации».</w:t>
      </w:r>
      <w:proofErr w:type="gramEnd"/>
    </w:p>
    <w:p w:rsidR="0021215F" w:rsidRDefault="0021215F" w:rsidP="0021215F">
      <w:pPr>
        <w:pStyle w:val="ConsPlusNormal"/>
        <w:ind w:firstLine="54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2) дополнить подпункт 3.2. абзацем:</w:t>
      </w:r>
    </w:p>
    <w:p w:rsidR="0021215F" w:rsidRPr="00D663A8" w:rsidRDefault="0021215F" w:rsidP="0021215F">
      <w:pPr>
        <w:pStyle w:val="ConsPlusNormal"/>
        <w:ind w:firstLine="54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663A8">
        <w:rPr>
          <w:rFonts w:ascii="Times New Roman" w:hAnsi="Times New Roman" w:cs="Times New Roman"/>
          <w:sz w:val="24"/>
          <w:szCs w:val="24"/>
          <w:shd w:val="clear" w:color="auto" w:fill="FFFFFF"/>
        </w:rPr>
        <w:t>Цена муниципального недвижимого имущества, арендуемого субъектами малого и среднего предпринимательства, подлежащего отчуждению в порядке, предусмотренном Федеральным законом N 159-ФЗ, устанавливается равной рыночной стоимости и определенной в соответствии с законодательством Российской Федерации об оценочной деятельности и особенностями положений указанного закона. Начальная (минимальная) цена продажи объекта культурного наследия, находящегося в неудовлетворительном состоянии, устанавливается равной одному рублю.</w:t>
      </w:r>
    </w:p>
    <w:p w:rsidR="0021215F" w:rsidRDefault="0021215F" w:rsidP="0021215F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Pr="007240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Pr="00941E02">
        <w:rPr>
          <w:rFonts w:ascii="Times New Roman" w:hAnsi="Times New Roman" w:cs="Times New Roman"/>
          <w:sz w:val="24"/>
          <w:szCs w:val="24"/>
        </w:rPr>
        <w:t xml:space="preserve">подпункт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41E02">
        <w:rPr>
          <w:rFonts w:ascii="Times New Roman" w:hAnsi="Times New Roman" w:cs="Times New Roman"/>
          <w:sz w:val="24"/>
          <w:szCs w:val="24"/>
        </w:rPr>
        <w:t xml:space="preserve">.4. </w:t>
      </w:r>
      <w:r>
        <w:rPr>
          <w:rFonts w:ascii="Times New Roman" w:hAnsi="Times New Roman" w:cs="Times New Roman"/>
          <w:sz w:val="24"/>
          <w:szCs w:val="24"/>
        </w:rPr>
        <w:t>в следующей редакции:</w:t>
      </w:r>
    </w:p>
    <w:p w:rsidR="0021215F" w:rsidRDefault="0021215F" w:rsidP="0021215F">
      <w:pPr>
        <w:pStyle w:val="ConsPlusNormal"/>
        <w:ind w:firstLine="54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В решении об условиях приватизации муниципального имущества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должны содержаться 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lastRenderedPageBreak/>
        <w:t>следующие сведения: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br/>
        <w:t>1) наименование имущества и характеристики, позволяющие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его индивидуализировать;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br/>
        <w:t>2) способ приватизации;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br/>
        <w:t>3) начальная цена;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br/>
        <w:t>4) срок рассрочки платежа (в случае ее предоставления);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br/>
        <w:t>5) об обременениях, в том числе публичных сервитутах, при наличии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таковых;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br/>
      </w:r>
      <w:proofErr w:type="gramStart"/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6) о преимущественном праве арендаторов на приобретение арендуемого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имущества с соблюдением условий, установленных статьей 3 Федерального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закона от 22.07.2008 № 159-ФЗ «Об особенностях отчуждения движимого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и недвижимого имущества, находящегося в государственной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или в муниципальной собственности и арендуемого субъектами малого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и среднего предпринимательства, и о внесении изменений в отдельные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41E0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законодательные акты Российской Федерации»;</w:t>
      </w:r>
      <w:proofErr w:type="gramEnd"/>
    </w:p>
    <w:p w:rsidR="0021215F" w:rsidRDefault="0021215F" w:rsidP="0021215F">
      <w:pPr>
        <w:pStyle w:val="ConsPlusNormal"/>
        <w:ind w:firstLine="54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4) дополнить в подпункт 3.6.3. п.16)</w:t>
      </w:r>
      <w:proofErr w:type="gramStart"/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:</w:t>
      </w:r>
      <w:proofErr w:type="gramEnd"/>
    </w:p>
    <w:p w:rsidR="0021215F" w:rsidRDefault="0021215F" w:rsidP="0021215F">
      <w:pPr>
        <w:pStyle w:val="ConsPlusNormal"/>
        <w:ind w:firstLine="0"/>
        <w:rPr>
          <w:rStyle w:val="fontstyle01"/>
          <w:sz w:val="24"/>
        </w:rPr>
      </w:pPr>
      <w:proofErr w:type="gramStart"/>
      <w:r>
        <w:rPr>
          <w:rStyle w:val="fontstyle01"/>
          <w:sz w:val="24"/>
        </w:rPr>
        <w:t>1</w:t>
      </w:r>
      <w:r w:rsidRPr="006B227E">
        <w:rPr>
          <w:rStyle w:val="fontstyle01"/>
          <w:rFonts w:ascii="Times New Roman" w:hAnsi="Times New Roman" w:cs="Times New Roman"/>
          <w:sz w:val="24"/>
        </w:rPr>
        <w:t>6) при реализации муниципального имущества субъектам малого и среднего</w:t>
      </w:r>
      <w:r>
        <w:rPr>
          <w:rStyle w:val="fontstyle01"/>
          <w:sz w:val="24"/>
        </w:rPr>
        <w:t xml:space="preserve"> </w:t>
      </w:r>
      <w:r w:rsidRPr="006B227E">
        <w:rPr>
          <w:rStyle w:val="fontstyle01"/>
          <w:rFonts w:ascii="Times New Roman" w:hAnsi="Times New Roman" w:cs="Times New Roman"/>
          <w:sz w:val="24"/>
        </w:rPr>
        <w:t>предпринимательства в соответствии с Федеральным законом «Об особенностях</w:t>
      </w:r>
      <w:r>
        <w:rPr>
          <w:rStyle w:val="fontstyle01"/>
          <w:sz w:val="24"/>
        </w:rPr>
        <w:t xml:space="preserve"> </w:t>
      </w:r>
      <w:r w:rsidRPr="006B227E">
        <w:rPr>
          <w:rStyle w:val="fontstyle01"/>
          <w:rFonts w:ascii="Times New Roman" w:hAnsi="Times New Roman" w:cs="Times New Roman"/>
          <w:sz w:val="24"/>
        </w:rPr>
        <w:t>отчуждения движимого и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датой опубликования объявления о продаже такого имущества является дата публикации</w:t>
      </w:r>
      <w:proofErr w:type="gramEnd"/>
      <w:r w:rsidRPr="006B227E">
        <w:rPr>
          <w:rStyle w:val="fontstyle01"/>
          <w:rFonts w:ascii="Times New Roman" w:hAnsi="Times New Roman" w:cs="Times New Roman"/>
          <w:sz w:val="24"/>
        </w:rPr>
        <w:t xml:space="preserve"> распоряжения об условиях приватизации такого муниципального имущества </w:t>
      </w:r>
      <w:r>
        <w:rPr>
          <w:rStyle w:val="fontstyle01"/>
          <w:sz w:val="24"/>
        </w:rPr>
        <w:t>на</w:t>
      </w:r>
      <w:r w:rsidRPr="006B227E">
        <w:rPr>
          <w:rStyle w:val="fontstyle01"/>
          <w:rFonts w:ascii="Times New Roman" w:hAnsi="Times New Roman" w:cs="Times New Roman"/>
          <w:sz w:val="24"/>
        </w:rPr>
        <w:t xml:space="preserve"> официальном </w:t>
      </w:r>
      <w:r>
        <w:rPr>
          <w:rStyle w:val="fontstyle01"/>
          <w:sz w:val="24"/>
        </w:rPr>
        <w:t xml:space="preserve"> сайте</w:t>
      </w:r>
      <w:r w:rsidRPr="006B227E">
        <w:rPr>
          <w:rStyle w:val="fontstyle01"/>
          <w:rFonts w:ascii="Times New Roman" w:hAnsi="Times New Roman" w:cs="Times New Roman"/>
          <w:sz w:val="24"/>
        </w:rPr>
        <w:t>,</w:t>
      </w:r>
      <w:r>
        <w:rPr>
          <w:rStyle w:val="fontstyle01"/>
          <w:sz w:val="24"/>
        </w:rPr>
        <w:t xml:space="preserve"> </w:t>
      </w:r>
      <w:r w:rsidRPr="006B227E">
        <w:rPr>
          <w:rStyle w:val="fontstyle01"/>
          <w:rFonts w:ascii="Times New Roman" w:hAnsi="Times New Roman" w:cs="Times New Roman"/>
          <w:sz w:val="24"/>
        </w:rPr>
        <w:t xml:space="preserve">определяемом </w:t>
      </w:r>
      <w:r>
        <w:rPr>
          <w:rStyle w:val="fontstyle01"/>
          <w:sz w:val="24"/>
        </w:rPr>
        <w:t>к</w:t>
      </w:r>
      <w:r w:rsidRPr="006B227E">
        <w:rPr>
          <w:rStyle w:val="fontstyle01"/>
          <w:rFonts w:ascii="Times New Roman" w:hAnsi="Times New Roman" w:cs="Times New Roman"/>
          <w:sz w:val="24"/>
        </w:rPr>
        <w:t>оми</w:t>
      </w:r>
      <w:r>
        <w:rPr>
          <w:rStyle w:val="fontstyle01"/>
          <w:sz w:val="24"/>
        </w:rPr>
        <w:t>ссией</w:t>
      </w:r>
      <w:r w:rsidRPr="006B227E">
        <w:rPr>
          <w:rStyle w:val="fontstyle01"/>
          <w:rFonts w:ascii="Times New Roman" w:hAnsi="Times New Roman" w:cs="Times New Roman"/>
          <w:sz w:val="24"/>
        </w:rPr>
        <w:t>.</w:t>
      </w:r>
    </w:p>
    <w:p w:rsidR="0021215F" w:rsidRDefault="0021215F" w:rsidP="0021215F">
      <w:pPr>
        <w:pStyle w:val="ConsPlusNormal"/>
        <w:ind w:firstLine="567"/>
        <w:rPr>
          <w:rStyle w:val="fontstyle01"/>
          <w:sz w:val="24"/>
        </w:rPr>
      </w:pPr>
      <w:r>
        <w:rPr>
          <w:rStyle w:val="fontstyle01"/>
          <w:sz w:val="24"/>
        </w:rPr>
        <w:t>5) дополнить пункт 3 подпунктом 3.7.5:</w:t>
      </w:r>
    </w:p>
    <w:p w:rsidR="0021215F" w:rsidRPr="000333D0" w:rsidRDefault="0021215F" w:rsidP="0021215F">
      <w:pPr>
        <w:pStyle w:val="ConsPlusNormal"/>
        <w:ind w:firstLine="0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0333D0">
        <w:rPr>
          <w:rFonts w:ascii="Times New Roman" w:hAnsi="Times New Roman" w:cs="Times New Roman"/>
          <w:sz w:val="24"/>
          <w:szCs w:val="24"/>
          <w:shd w:val="clear" w:color="auto" w:fill="FFFFFF"/>
        </w:rPr>
        <w:t>3.7.5. Продажа муниципального имущества, арендуемого субъектами малого и среднего предпринимательства, осуществляется в соответствии с Федеральным законом N 159-ФЗ, иными нормативными правовыми актами Российской Федерации. Для реализации права преимущественной покупки заявителем предоставляется в Администрацию муниципального образования заявление произвольной формы.</w:t>
      </w:r>
    </w:p>
    <w:p w:rsidR="0021215F" w:rsidRDefault="0021215F" w:rsidP="0021215F">
      <w:pPr>
        <w:pStyle w:val="ConsPlusNormal"/>
        <w:ind w:firstLine="567"/>
        <w:rPr>
          <w:rStyle w:val="fontstyle01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изложить </w:t>
      </w:r>
      <w:r w:rsidRPr="00941E02">
        <w:rPr>
          <w:rFonts w:ascii="Times New Roman" w:hAnsi="Times New Roman" w:cs="Times New Roman"/>
          <w:sz w:val="24"/>
          <w:szCs w:val="24"/>
        </w:rPr>
        <w:t xml:space="preserve">подпункт </w:t>
      </w:r>
      <w:r w:rsidRPr="00E85DBC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11.2. </w:t>
      </w:r>
      <w:r>
        <w:rPr>
          <w:rFonts w:ascii="Times New Roman" w:hAnsi="Times New Roman" w:cs="Times New Roman"/>
          <w:sz w:val="24"/>
          <w:szCs w:val="24"/>
        </w:rPr>
        <w:t>в следующей редакции:</w:t>
      </w:r>
      <w:r w:rsidRPr="00E85DBC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textAlignment w:val="baseline"/>
      </w:pPr>
      <w:r>
        <w:t>11.2.1.</w:t>
      </w:r>
      <w:r w:rsidRPr="00D53E4F">
        <w:t>При продаже муниципального имущества средством платежа является валюта Российской Федерации.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textAlignment w:val="baseline"/>
      </w:pPr>
      <w:r>
        <w:t>11</w:t>
      </w:r>
      <w:r w:rsidRPr="00D53E4F">
        <w:t>.2.</w:t>
      </w:r>
      <w:r>
        <w:t>2.</w:t>
      </w:r>
      <w:r w:rsidRPr="00D53E4F">
        <w:t xml:space="preserve"> Денежные средства в счет оплаты приватизируемого муниципального имущества подлежат перечислению покупателем в местный бюджет на счет, указанный в информационном сообщении о проведении торгов, в размере и сроки, указанные в договоре купли-продажи имущества.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textAlignment w:val="baseline"/>
      </w:pPr>
      <w:r>
        <w:t>11.2</w:t>
      </w:r>
      <w:r w:rsidRPr="00D53E4F">
        <w:t>.3. Оплата муниципального имущества может производиться единовременно или в рассрочку. Срок рассрочки не может быть более чем один год, за исключением случаев приватизации в порядке, установленном Федеральным законом N 159-ФЗ. Решение о предоставлении рассрочки может быть принято в случае приватизации муниципального имущества без объявления цены и при отчуждении в порядке реализации преимущественного права.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D53E4F">
        <w:t>Сроки предоставления рассрочки и порядок внесения платежей указываются в решении о предоставлении рассрочки и подлежат опубликованию в информационном сообщении о приватизации муниципального имущества.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textAlignment w:val="baseline"/>
      </w:pPr>
      <w:r>
        <w:t>11.2.4.</w:t>
      </w:r>
      <w:r w:rsidRPr="00D53E4F">
        <w:t>Договор купли-продажи с условием рассрочки платежа должен включать наряду с другими существенными условиями порядок, сроки и размеры платежей.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D53E4F">
        <w:t xml:space="preserve">Передача покупателю приобретенного в рассрочку имущества осуществляется в порядке, установленном законодательством и договором купли-продажи, не позднее чем через 30 дней </w:t>
      </w:r>
      <w:proofErr w:type="gramStart"/>
      <w:r w:rsidRPr="00D53E4F">
        <w:t>с даты заключения</w:t>
      </w:r>
      <w:proofErr w:type="gramEnd"/>
      <w:r w:rsidRPr="00D53E4F">
        <w:t xml:space="preserve"> договора.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D53E4F">
        <w:t>С момента передачи покупателю приобретенного в рассрочку имущества и до его полной оплаты указанное имущество признается находящимся в залоге у продавца для обеспечения исполнения покупателем его обязанности по оплате приобретенного муниципального имущества.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D53E4F">
        <w:t>При пользовании имуществом до полной его оплаты по договору купли-продажи покупатель не должен допускать ухудшения состояния имущества и уменьшения его стоимости, обязан нести расходы на его содержание.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D53E4F">
        <w:t>Покупатель несет риск случайного повреждения или случайной гибели имущества, являющегося предметом договора купли-продажи до снятия ограничения права собственности на муниципальное имущество.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D53E4F">
        <w:t>Покупатель не вправе отчуждать имущество, являющееся предметом договора купли-продажи, или распоряжаться им другим образом до снятия ограничения права собственности на муниципальное имущество.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D53E4F">
        <w:lastRenderedPageBreak/>
        <w:t>На сумму денежных средств, по уплате которой предоставляется рассрочка, начисляются проценты исходя из ставки, определенной законодательством о приватизации. Начисленные проценты перечисляются в порядке, установленном действующим законодательством Российской Федерации.</w:t>
      </w:r>
      <w:r>
        <w:t xml:space="preserve"> </w:t>
      </w:r>
      <w:r w:rsidRPr="00D53E4F">
        <w:t>Покупатель вправе оплатить приобретенное муниципальное имущество досрочно.</w:t>
      </w:r>
      <w:r w:rsidRPr="00D53E4F">
        <w:br/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textAlignment w:val="baseline"/>
      </w:pP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textAlignment w:val="baseline"/>
      </w:pPr>
      <w:r w:rsidRPr="00D53E4F">
        <w:t>В случае нарушения покупателем сроков и порядка внесения платежей обращается взыскание на заложенное имущество в судебном порядке. С покупателя могут быть взысканы также убытки, причиненные неисполнением договора купли-продажи.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textAlignment w:val="baseline"/>
      </w:pPr>
      <w:r>
        <w:t>11.2.</w:t>
      </w:r>
      <w:r w:rsidRPr="00D53E4F">
        <w:t>5. Оплата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единовременно или в рассрочку посредством ежемесячных или ежеквартальных выплат в равных долях.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D53E4F">
        <w:t>Срок рассрочки оплаты такого имущества при реализации преимущественного права на его приобретение, составляет 5 лет.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proofErr w:type="gramStart"/>
      <w:r w:rsidRPr="00D53E4F">
        <w:t>Право выбора порядка оплаты (единовременно или в рассрочку) приобретаемого арендуемого имущества, а также срока рассрочки в установленных в соответствии с настоящим пунктом пределах принадлежит субъекту малого или среднего предпринимательства при реализации преимущественного права на приобретение арендуемого имущества.</w:t>
      </w:r>
      <w:proofErr w:type="gramEnd"/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D53E4F"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опубликования объявления о продаже арендуемого имущества.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D53E4F">
        <w:t>Оплата приобретаемого в рассрочку арендуемого имущества может быть осуществлена досрочно на основании решения покупателя.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D53E4F"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 Условия договора купли-продажи арендуемого имущества о неприменении данного правила ничтожны.</w:t>
      </w:r>
    </w:p>
    <w:p w:rsidR="0021215F" w:rsidRPr="00D53E4F" w:rsidRDefault="0021215F" w:rsidP="0021215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D53E4F">
        <w:t>Стоимость неотделимых улучшений арендуемого имущества засчитывается в счет оплаты приобретаемого арендуемого имущества в случае, если указанные улучшения осуществлены с согласия арендодателей.</w:t>
      </w:r>
    </w:p>
    <w:p w:rsidR="0021215F" w:rsidRPr="00043668" w:rsidRDefault="0021215F" w:rsidP="0021215F">
      <w:pPr>
        <w:pStyle w:val="a9"/>
        <w:ind w:firstLine="426"/>
        <w:jc w:val="both"/>
      </w:pPr>
      <w:r>
        <w:t>2</w:t>
      </w:r>
      <w:r w:rsidRPr="00043668">
        <w:t>.</w:t>
      </w:r>
      <w:r>
        <w:t xml:space="preserve"> </w:t>
      </w:r>
      <w:proofErr w:type="gramStart"/>
      <w:r w:rsidRPr="00043668">
        <w:t>Контроль за</w:t>
      </w:r>
      <w:proofErr w:type="gramEnd"/>
      <w:r w:rsidRPr="00043668">
        <w:t xml:space="preserve"> исполнением настоящего решения возложить на постоянную комиссию по вопросам экономики, финансов, учета, торговли и бытового обслуживания.</w:t>
      </w:r>
    </w:p>
    <w:p w:rsidR="0021215F" w:rsidRPr="00043668" w:rsidRDefault="0021215F" w:rsidP="0021215F">
      <w:pPr>
        <w:pStyle w:val="a9"/>
        <w:ind w:firstLine="426"/>
        <w:jc w:val="both"/>
      </w:pPr>
      <w:r>
        <w:t>3</w:t>
      </w:r>
      <w:r w:rsidRPr="00043668">
        <w:t>.</w:t>
      </w:r>
      <w:r>
        <w:t xml:space="preserve"> </w:t>
      </w:r>
      <w:r w:rsidRPr="00043668">
        <w:t>Обнародовать настоящее Решение в порядке, установленном Уставом сельского поселения Ново-Полтавское Прохладненского муниципального района КБР.</w:t>
      </w:r>
    </w:p>
    <w:p w:rsidR="0021215F" w:rsidRPr="00043668" w:rsidRDefault="0021215F" w:rsidP="0021215F">
      <w:pPr>
        <w:pStyle w:val="a9"/>
        <w:ind w:firstLine="426"/>
        <w:jc w:val="both"/>
        <w:rPr>
          <w:spacing w:val="-3"/>
        </w:rPr>
      </w:pPr>
      <w:r>
        <w:rPr>
          <w:spacing w:val="-3"/>
        </w:rPr>
        <w:t>4</w:t>
      </w:r>
      <w:r w:rsidRPr="00043668">
        <w:rPr>
          <w:spacing w:val="-3"/>
        </w:rPr>
        <w:t>. Настоящее решение вступает в законную силу с момента его обнародования.</w:t>
      </w:r>
    </w:p>
    <w:p w:rsidR="0021215F" w:rsidRPr="000C341D" w:rsidRDefault="0021215F" w:rsidP="0021215F">
      <w:pPr>
        <w:ind w:firstLine="426"/>
        <w:jc w:val="both"/>
        <w:rPr>
          <w:sz w:val="2"/>
        </w:rPr>
      </w:pPr>
    </w:p>
    <w:p w:rsidR="0021215F" w:rsidRDefault="0021215F" w:rsidP="0021215F">
      <w:pPr>
        <w:ind w:left="709" w:hanging="709"/>
      </w:pPr>
    </w:p>
    <w:p w:rsidR="0021215F" w:rsidRDefault="0021215F" w:rsidP="0021215F">
      <w:pPr>
        <w:widowControl w:val="0"/>
        <w:ind w:left="709" w:hanging="709"/>
        <w:jc w:val="both"/>
      </w:pPr>
    </w:p>
    <w:p w:rsidR="0021215F" w:rsidRPr="00F26757" w:rsidRDefault="0021215F" w:rsidP="0021215F">
      <w:pPr>
        <w:widowControl w:val="0"/>
        <w:ind w:left="709" w:hanging="709"/>
        <w:jc w:val="both"/>
      </w:pPr>
      <w:r w:rsidRPr="00F26757">
        <w:t xml:space="preserve">Зам. Председателя Совета местного </w:t>
      </w:r>
    </w:p>
    <w:p w:rsidR="0021215F" w:rsidRPr="00F26757" w:rsidRDefault="0021215F" w:rsidP="0021215F">
      <w:pPr>
        <w:widowControl w:val="0"/>
        <w:ind w:left="709" w:hanging="709"/>
        <w:jc w:val="both"/>
      </w:pPr>
      <w:r w:rsidRPr="00F26757">
        <w:t xml:space="preserve">самоуправления сельского поселения </w:t>
      </w:r>
      <w:proofErr w:type="gramStart"/>
      <w:r w:rsidRPr="00F26757">
        <w:rPr>
          <w:bCs/>
        </w:rPr>
        <w:t>Ново-Полтавское</w:t>
      </w:r>
      <w:proofErr w:type="gramEnd"/>
      <w:r w:rsidRPr="00F26757">
        <w:t xml:space="preserve"> </w:t>
      </w:r>
    </w:p>
    <w:p w:rsidR="0021215F" w:rsidRPr="00F26757" w:rsidRDefault="0021215F" w:rsidP="0021215F">
      <w:pPr>
        <w:widowControl w:val="0"/>
        <w:ind w:left="709" w:hanging="709"/>
        <w:jc w:val="both"/>
      </w:pPr>
      <w:r w:rsidRPr="00F26757">
        <w:t>Прохладненского муниципального района</w:t>
      </w:r>
      <w:r>
        <w:t xml:space="preserve">     </w:t>
      </w:r>
    </w:p>
    <w:p w:rsidR="0021215F" w:rsidRPr="00F26757" w:rsidRDefault="0021215F" w:rsidP="0021215F">
      <w:r w:rsidRPr="00F26757">
        <w:t>Кабардино-Балкарской Республики</w:t>
      </w:r>
      <w:r w:rsidRPr="00F26757">
        <w:rPr>
          <w:bCs/>
          <w:color w:val="000000"/>
        </w:rPr>
        <w:t xml:space="preserve">                                               </w:t>
      </w:r>
      <w:r>
        <w:rPr>
          <w:bCs/>
          <w:color w:val="000000"/>
        </w:rPr>
        <w:t xml:space="preserve">                      </w:t>
      </w:r>
      <w:r w:rsidRPr="00F26757">
        <w:rPr>
          <w:bCs/>
          <w:color w:val="000000"/>
        </w:rPr>
        <w:t xml:space="preserve">   Е.С. </w:t>
      </w:r>
      <w:proofErr w:type="spellStart"/>
      <w:r w:rsidRPr="00F26757">
        <w:rPr>
          <w:bCs/>
          <w:color w:val="000000"/>
        </w:rPr>
        <w:t>Касимова</w:t>
      </w:r>
      <w:proofErr w:type="spellEnd"/>
    </w:p>
    <w:p w:rsidR="0021215F" w:rsidRPr="008D7C50" w:rsidRDefault="0021215F" w:rsidP="0021215F">
      <w:pPr>
        <w:jc w:val="right"/>
      </w:pPr>
    </w:p>
    <w:p w:rsidR="00641C3F" w:rsidRDefault="00641C3F" w:rsidP="0021215F">
      <w:pPr>
        <w:pStyle w:val="ConsPlusNormal"/>
        <w:ind w:left="567"/>
        <w:jc w:val="right"/>
      </w:pPr>
    </w:p>
    <w:sectPr w:rsidR="00641C3F" w:rsidSect="00E40C5F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B107C"/>
    <w:multiLevelType w:val="hybridMultilevel"/>
    <w:tmpl w:val="9EEC4378"/>
    <w:lvl w:ilvl="0" w:tplc="9F3E97FE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44AC3D74"/>
    <w:multiLevelType w:val="multilevel"/>
    <w:tmpl w:val="849A83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3E4990"/>
    <w:multiLevelType w:val="hybridMultilevel"/>
    <w:tmpl w:val="8E469B88"/>
    <w:lvl w:ilvl="0" w:tplc="77B85288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3">
    <w:nsid w:val="53617064"/>
    <w:multiLevelType w:val="hybridMultilevel"/>
    <w:tmpl w:val="EEC82744"/>
    <w:lvl w:ilvl="0" w:tplc="63E4BF2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5B3F5B90"/>
    <w:multiLevelType w:val="multilevel"/>
    <w:tmpl w:val="1ECA93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32232E"/>
    <w:multiLevelType w:val="multilevel"/>
    <w:tmpl w:val="AE3475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FC61C48"/>
    <w:multiLevelType w:val="hybridMultilevel"/>
    <w:tmpl w:val="8E469B88"/>
    <w:lvl w:ilvl="0" w:tplc="77B85288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9"/>
  <w:characterSpacingControl w:val="doNotCompress"/>
  <w:compat/>
  <w:rsids>
    <w:rsidRoot w:val="003C31B5"/>
    <w:rsid w:val="000011C0"/>
    <w:rsid w:val="000066F1"/>
    <w:rsid w:val="00006BD3"/>
    <w:rsid w:val="00011E45"/>
    <w:rsid w:val="00014044"/>
    <w:rsid w:val="00015355"/>
    <w:rsid w:val="00052BD6"/>
    <w:rsid w:val="000610EB"/>
    <w:rsid w:val="000670BF"/>
    <w:rsid w:val="00070B43"/>
    <w:rsid w:val="00072360"/>
    <w:rsid w:val="00073604"/>
    <w:rsid w:val="00073B1D"/>
    <w:rsid w:val="000805D5"/>
    <w:rsid w:val="00082BCF"/>
    <w:rsid w:val="00087707"/>
    <w:rsid w:val="00087834"/>
    <w:rsid w:val="0009481A"/>
    <w:rsid w:val="0009604A"/>
    <w:rsid w:val="000A3EAB"/>
    <w:rsid w:val="000A5C80"/>
    <w:rsid w:val="000A7C91"/>
    <w:rsid w:val="000B4812"/>
    <w:rsid w:val="000B7582"/>
    <w:rsid w:val="000C59E1"/>
    <w:rsid w:val="000E104A"/>
    <w:rsid w:val="000E2629"/>
    <w:rsid w:val="000E658F"/>
    <w:rsid w:val="000E75EF"/>
    <w:rsid w:val="000E7FBC"/>
    <w:rsid w:val="00103D91"/>
    <w:rsid w:val="00105C07"/>
    <w:rsid w:val="0011698C"/>
    <w:rsid w:val="00117872"/>
    <w:rsid w:val="0012283C"/>
    <w:rsid w:val="00125E7F"/>
    <w:rsid w:val="0014347C"/>
    <w:rsid w:val="00144F8B"/>
    <w:rsid w:val="00146E34"/>
    <w:rsid w:val="0015489D"/>
    <w:rsid w:val="00155C49"/>
    <w:rsid w:val="001735FF"/>
    <w:rsid w:val="00182404"/>
    <w:rsid w:val="0019014D"/>
    <w:rsid w:val="00195D08"/>
    <w:rsid w:val="001A7B2E"/>
    <w:rsid w:val="001B1CED"/>
    <w:rsid w:val="001B1D63"/>
    <w:rsid w:val="001B55BC"/>
    <w:rsid w:val="001C0B52"/>
    <w:rsid w:val="001C0B58"/>
    <w:rsid w:val="001C3B41"/>
    <w:rsid w:val="001D5E90"/>
    <w:rsid w:val="001D6D21"/>
    <w:rsid w:val="001E6DB3"/>
    <w:rsid w:val="001F758E"/>
    <w:rsid w:val="0021215F"/>
    <w:rsid w:val="00216215"/>
    <w:rsid w:val="00222247"/>
    <w:rsid w:val="00225BBE"/>
    <w:rsid w:val="0023290A"/>
    <w:rsid w:val="0025376C"/>
    <w:rsid w:val="00260CFC"/>
    <w:rsid w:val="00270209"/>
    <w:rsid w:val="00273D15"/>
    <w:rsid w:val="00275A9E"/>
    <w:rsid w:val="002810FE"/>
    <w:rsid w:val="002818D5"/>
    <w:rsid w:val="002871DF"/>
    <w:rsid w:val="0029239B"/>
    <w:rsid w:val="00292F4B"/>
    <w:rsid w:val="002A3138"/>
    <w:rsid w:val="002B1BEB"/>
    <w:rsid w:val="002C0FBB"/>
    <w:rsid w:val="002C2624"/>
    <w:rsid w:val="002D528D"/>
    <w:rsid w:val="002E20BE"/>
    <w:rsid w:val="002E5164"/>
    <w:rsid w:val="002F6235"/>
    <w:rsid w:val="002F6DB6"/>
    <w:rsid w:val="00301457"/>
    <w:rsid w:val="003130F4"/>
    <w:rsid w:val="003219D6"/>
    <w:rsid w:val="00322513"/>
    <w:rsid w:val="00324474"/>
    <w:rsid w:val="00326B64"/>
    <w:rsid w:val="00336E27"/>
    <w:rsid w:val="0034416E"/>
    <w:rsid w:val="00344DB6"/>
    <w:rsid w:val="00346C08"/>
    <w:rsid w:val="00352368"/>
    <w:rsid w:val="00356EC0"/>
    <w:rsid w:val="00377E11"/>
    <w:rsid w:val="00380A9E"/>
    <w:rsid w:val="00387374"/>
    <w:rsid w:val="00390C29"/>
    <w:rsid w:val="00395A43"/>
    <w:rsid w:val="00395B15"/>
    <w:rsid w:val="003A5DD8"/>
    <w:rsid w:val="003B2655"/>
    <w:rsid w:val="003C14B2"/>
    <w:rsid w:val="003C31B5"/>
    <w:rsid w:val="003E2714"/>
    <w:rsid w:val="003E431A"/>
    <w:rsid w:val="003E48AE"/>
    <w:rsid w:val="003F2E9D"/>
    <w:rsid w:val="003F7A81"/>
    <w:rsid w:val="00404A81"/>
    <w:rsid w:val="00414002"/>
    <w:rsid w:val="00416939"/>
    <w:rsid w:val="00442D0C"/>
    <w:rsid w:val="00444945"/>
    <w:rsid w:val="004457E4"/>
    <w:rsid w:val="00451ECD"/>
    <w:rsid w:val="00455C27"/>
    <w:rsid w:val="004715CC"/>
    <w:rsid w:val="004765DC"/>
    <w:rsid w:val="00487550"/>
    <w:rsid w:val="00494C4E"/>
    <w:rsid w:val="00495AAE"/>
    <w:rsid w:val="004A0B7D"/>
    <w:rsid w:val="004A6850"/>
    <w:rsid w:val="004B159A"/>
    <w:rsid w:val="004B19BB"/>
    <w:rsid w:val="004B3A63"/>
    <w:rsid w:val="004C60E9"/>
    <w:rsid w:val="004D258F"/>
    <w:rsid w:val="004D49F1"/>
    <w:rsid w:val="004E26D1"/>
    <w:rsid w:val="004E42FA"/>
    <w:rsid w:val="004E4D43"/>
    <w:rsid w:val="004F1E1F"/>
    <w:rsid w:val="004F6341"/>
    <w:rsid w:val="00506777"/>
    <w:rsid w:val="005132B5"/>
    <w:rsid w:val="00513B98"/>
    <w:rsid w:val="005412B2"/>
    <w:rsid w:val="00542D2E"/>
    <w:rsid w:val="005435BC"/>
    <w:rsid w:val="0054589E"/>
    <w:rsid w:val="00550B13"/>
    <w:rsid w:val="00560E63"/>
    <w:rsid w:val="00564A26"/>
    <w:rsid w:val="00570802"/>
    <w:rsid w:val="00582443"/>
    <w:rsid w:val="005834A9"/>
    <w:rsid w:val="005921C3"/>
    <w:rsid w:val="00592523"/>
    <w:rsid w:val="005C4442"/>
    <w:rsid w:val="005C5F88"/>
    <w:rsid w:val="005C6EE6"/>
    <w:rsid w:val="005D4D14"/>
    <w:rsid w:val="005E5212"/>
    <w:rsid w:val="005F1DAA"/>
    <w:rsid w:val="005F6478"/>
    <w:rsid w:val="00601541"/>
    <w:rsid w:val="00601658"/>
    <w:rsid w:val="0060458B"/>
    <w:rsid w:val="0062585C"/>
    <w:rsid w:val="0062606D"/>
    <w:rsid w:val="00637C29"/>
    <w:rsid w:val="00641C3F"/>
    <w:rsid w:val="006439F4"/>
    <w:rsid w:val="00644A3A"/>
    <w:rsid w:val="0065686D"/>
    <w:rsid w:val="00663938"/>
    <w:rsid w:val="0066613A"/>
    <w:rsid w:val="006710D9"/>
    <w:rsid w:val="00680EC1"/>
    <w:rsid w:val="006820A2"/>
    <w:rsid w:val="00682328"/>
    <w:rsid w:val="0068587F"/>
    <w:rsid w:val="006A565C"/>
    <w:rsid w:val="006A6102"/>
    <w:rsid w:val="006A698B"/>
    <w:rsid w:val="006B0F2C"/>
    <w:rsid w:val="006B3F39"/>
    <w:rsid w:val="006B463E"/>
    <w:rsid w:val="006D0CE1"/>
    <w:rsid w:val="006D54D2"/>
    <w:rsid w:val="006D7433"/>
    <w:rsid w:val="00713D6C"/>
    <w:rsid w:val="00717FCD"/>
    <w:rsid w:val="007250B4"/>
    <w:rsid w:val="00726558"/>
    <w:rsid w:val="00726FB6"/>
    <w:rsid w:val="00734921"/>
    <w:rsid w:val="0074075B"/>
    <w:rsid w:val="00751099"/>
    <w:rsid w:val="00751875"/>
    <w:rsid w:val="00756485"/>
    <w:rsid w:val="007564C6"/>
    <w:rsid w:val="00756C67"/>
    <w:rsid w:val="00757647"/>
    <w:rsid w:val="00757880"/>
    <w:rsid w:val="00766435"/>
    <w:rsid w:val="00766656"/>
    <w:rsid w:val="00771D92"/>
    <w:rsid w:val="00772270"/>
    <w:rsid w:val="007726DC"/>
    <w:rsid w:val="00774FC1"/>
    <w:rsid w:val="0077532E"/>
    <w:rsid w:val="007843A7"/>
    <w:rsid w:val="00787B30"/>
    <w:rsid w:val="007A0CE2"/>
    <w:rsid w:val="007A3161"/>
    <w:rsid w:val="007A5543"/>
    <w:rsid w:val="007B128C"/>
    <w:rsid w:val="007C7A97"/>
    <w:rsid w:val="007E0932"/>
    <w:rsid w:val="007E63B4"/>
    <w:rsid w:val="007F00C5"/>
    <w:rsid w:val="00804AE4"/>
    <w:rsid w:val="00806040"/>
    <w:rsid w:val="00807755"/>
    <w:rsid w:val="00813023"/>
    <w:rsid w:val="00837D1F"/>
    <w:rsid w:val="00842D0C"/>
    <w:rsid w:val="008473B9"/>
    <w:rsid w:val="008644C2"/>
    <w:rsid w:val="00865056"/>
    <w:rsid w:val="0087163C"/>
    <w:rsid w:val="008762A7"/>
    <w:rsid w:val="00885FC0"/>
    <w:rsid w:val="008A1E8D"/>
    <w:rsid w:val="008A6537"/>
    <w:rsid w:val="008B2073"/>
    <w:rsid w:val="008C2F47"/>
    <w:rsid w:val="008C6337"/>
    <w:rsid w:val="008D12EE"/>
    <w:rsid w:val="008D38A7"/>
    <w:rsid w:val="008E1570"/>
    <w:rsid w:val="008F6FE2"/>
    <w:rsid w:val="008F753C"/>
    <w:rsid w:val="00901DFD"/>
    <w:rsid w:val="00903400"/>
    <w:rsid w:val="009045C0"/>
    <w:rsid w:val="00905BDC"/>
    <w:rsid w:val="00907580"/>
    <w:rsid w:val="00907BD7"/>
    <w:rsid w:val="00910BAF"/>
    <w:rsid w:val="0091556D"/>
    <w:rsid w:val="00916DDC"/>
    <w:rsid w:val="00924DD6"/>
    <w:rsid w:val="00931402"/>
    <w:rsid w:val="009374ED"/>
    <w:rsid w:val="009378BC"/>
    <w:rsid w:val="009477D3"/>
    <w:rsid w:val="00956401"/>
    <w:rsid w:val="00957C44"/>
    <w:rsid w:val="00965457"/>
    <w:rsid w:val="009667C0"/>
    <w:rsid w:val="00966DF9"/>
    <w:rsid w:val="00975FA0"/>
    <w:rsid w:val="009778BB"/>
    <w:rsid w:val="00977D43"/>
    <w:rsid w:val="0098326C"/>
    <w:rsid w:val="00986EAD"/>
    <w:rsid w:val="0099416B"/>
    <w:rsid w:val="00995254"/>
    <w:rsid w:val="009A1608"/>
    <w:rsid w:val="009A333D"/>
    <w:rsid w:val="009A395B"/>
    <w:rsid w:val="009A675C"/>
    <w:rsid w:val="009B0EAB"/>
    <w:rsid w:val="009B182A"/>
    <w:rsid w:val="009C6531"/>
    <w:rsid w:val="009F177A"/>
    <w:rsid w:val="009F36B9"/>
    <w:rsid w:val="009F3CD6"/>
    <w:rsid w:val="009F5A7B"/>
    <w:rsid w:val="009F796E"/>
    <w:rsid w:val="00A00565"/>
    <w:rsid w:val="00A05279"/>
    <w:rsid w:val="00A06D87"/>
    <w:rsid w:val="00A07D23"/>
    <w:rsid w:val="00A117C4"/>
    <w:rsid w:val="00A14A7F"/>
    <w:rsid w:val="00A174C2"/>
    <w:rsid w:val="00A219C0"/>
    <w:rsid w:val="00A21C60"/>
    <w:rsid w:val="00A24B1C"/>
    <w:rsid w:val="00A24C68"/>
    <w:rsid w:val="00A304B0"/>
    <w:rsid w:val="00A41C47"/>
    <w:rsid w:val="00A47827"/>
    <w:rsid w:val="00A547A3"/>
    <w:rsid w:val="00A603BA"/>
    <w:rsid w:val="00A6072C"/>
    <w:rsid w:val="00A60A50"/>
    <w:rsid w:val="00A61D73"/>
    <w:rsid w:val="00A65FA9"/>
    <w:rsid w:val="00A756FD"/>
    <w:rsid w:val="00A77488"/>
    <w:rsid w:val="00A812C9"/>
    <w:rsid w:val="00A84B4F"/>
    <w:rsid w:val="00A8693E"/>
    <w:rsid w:val="00A86A5E"/>
    <w:rsid w:val="00A91EA4"/>
    <w:rsid w:val="00A9227C"/>
    <w:rsid w:val="00A92E97"/>
    <w:rsid w:val="00A94700"/>
    <w:rsid w:val="00AA2012"/>
    <w:rsid w:val="00AB1F57"/>
    <w:rsid w:val="00AC1719"/>
    <w:rsid w:val="00AC3BCB"/>
    <w:rsid w:val="00AD789F"/>
    <w:rsid w:val="00AE1BED"/>
    <w:rsid w:val="00AE5FF1"/>
    <w:rsid w:val="00AF5993"/>
    <w:rsid w:val="00AF6A67"/>
    <w:rsid w:val="00B03171"/>
    <w:rsid w:val="00B042B3"/>
    <w:rsid w:val="00B06752"/>
    <w:rsid w:val="00B1447A"/>
    <w:rsid w:val="00B31EED"/>
    <w:rsid w:val="00B346FF"/>
    <w:rsid w:val="00B37311"/>
    <w:rsid w:val="00B37781"/>
    <w:rsid w:val="00B42696"/>
    <w:rsid w:val="00B430D1"/>
    <w:rsid w:val="00B5367D"/>
    <w:rsid w:val="00B6249B"/>
    <w:rsid w:val="00B703FD"/>
    <w:rsid w:val="00B877A1"/>
    <w:rsid w:val="00BA2A9F"/>
    <w:rsid w:val="00BA2C1A"/>
    <w:rsid w:val="00BA5444"/>
    <w:rsid w:val="00BB403A"/>
    <w:rsid w:val="00BB5254"/>
    <w:rsid w:val="00BD655D"/>
    <w:rsid w:val="00BE02FE"/>
    <w:rsid w:val="00BE0EF5"/>
    <w:rsid w:val="00BE147F"/>
    <w:rsid w:val="00BE4341"/>
    <w:rsid w:val="00BF6104"/>
    <w:rsid w:val="00BF7F1F"/>
    <w:rsid w:val="00C01A48"/>
    <w:rsid w:val="00C037AE"/>
    <w:rsid w:val="00C05CFF"/>
    <w:rsid w:val="00C06DF3"/>
    <w:rsid w:val="00C06F18"/>
    <w:rsid w:val="00C1374B"/>
    <w:rsid w:val="00C141CB"/>
    <w:rsid w:val="00C2694E"/>
    <w:rsid w:val="00C326A6"/>
    <w:rsid w:val="00C332E0"/>
    <w:rsid w:val="00C376BA"/>
    <w:rsid w:val="00C40FB9"/>
    <w:rsid w:val="00C502A7"/>
    <w:rsid w:val="00C659FB"/>
    <w:rsid w:val="00C66013"/>
    <w:rsid w:val="00C734DD"/>
    <w:rsid w:val="00C85238"/>
    <w:rsid w:val="00C904BC"/>
    <w:rsid w:val="00C925EF"/>
    <w:rsid w:val="00C92FF6"/>
    <w:rsid w:val="00C976B0"/>
    <w:rsid w:val="00CA2547"/>
    <w:rsid w:val="00CA366D"/>
    <w:rsid w:val="00CB149A"/>
    <w:rsid w:val="00CB6F5F"/>
    <w:rsid w:val="00CC7D71"/>
    <w:rsid w:val="00CE63BA"/>
    <w:rsid w:val="00CF3672"/>
    <w:rsid w:val="00D02DEB"/>
    <w:rsid w:val="00D0504C"/>
    <w:rsid w:val="00D170CC"/>
    <w:rsid w:val="00D3118C"/>
    <w:rsid w:val="00D35E90"/>
    <w:rsid w:val="00D375EB"/>
    <w:rsid w:val="00D44E31"/>
    <w:rsid w:val="00D45B81"/>
    <w:rsid w:val="00D504A7"/>
    <w:rsid w:val="00D5753F"/>
    <w:rsid w:val="00D65BA3"/>
    <w:rsid w:val="00D70A8F"/>
    <w:rsid w:val="00D8779A"/>
    <w:rsid w:val="00D87B28"/>
    <w:rsid w:val="00D93659"/>
    <w:rsid w:val="00DA4803"/>
    <w:rsid w:val="00DB7B8E"/>
    <w:rsid w:val="00DC07B6"/>
    <w:rsid w:val="00DC5D25"/>
    <w:rsid w:val="00DD28E2"/>
    <w:rsid w:val="00DD42E1"/>
    <w:rsid w:val="00DD4516"/>
    <w:rsid w:val="00DD6A32"/>
    <w:rsid w:val="00DE1445"/>
    <w:rsid w:val="00E05C92"/>
    <w:rsid w:val="00E06CE1"/>
    <w:rsid w:val="00E143D2"/>
    <w:rsid w:val="00E212FB"/>
    <w:rsid w:val="00E335D0"/>
    <w:rsid w:val="00E3537F"/>
    <w:rsid w:val="00E42765"/>
    <w:rsid w:val="00E444B8"/>
    <w:rsid w:val="00E4541D"/>
    <w:rsid w:val="00E46AEE"/>
    <w:rsid w:val="00E47C7F"/>
    <w:rsid w:val="00E5441B"/>
    <w:rsid w:val="00E56C9B"/>
    <w:rsid w:val="00E67091"/>
    <w:rsid w:val="00E9764D"/>
    <w:rsid w:val="00EA5AC1"/>
    <w:rsid w:val="00EA7A5B"/>
    <w:rsid w:val="00EB2ABE"/>
    <w:rsid w:val="00ED2946"/>
    <w:rsid w:val="00ED30E7"/>
    <w:rsid w:val="00ED537E"/>
    <w:rsid w:val="00ED5520"/>
    <w:rsid w:val="00F03054"/>
    <w:rsid w:val="00F03563"/>
    <w:rsid w:val="00F06CF2"/>
    <w:rsid w:val="00F127DE"/>
    <w:rsid w:val="00F13CFD"/>
    <w:rsid w:val="00F14DB1"/>
    <w:rsid w:val="00F17614"/>
    <w:rsid w:val="00F204FF"/>
    <w:rsid w:val="00F30E0C"/>
    <w:rsid w:val="00F30ED3"/>
    <w:rsid w:val="00F33DD9"/>
    <w:rsid w:val="00F355DC"/>
    <w:rsid w:val="00F37697"/>
    <w:rsid w:val="00F43377"/>
    <w:rsid w:val="00F67975"/>
    <w:rsid w:val="00F72FDF"/>
    <w:rsid w:val="00F77910"/>
    <w:rsid w:val="00F77E0A"/>
    <w:rsid w:val="00F95A51"/>
    <w:rsid w:val="00FA2EF7"/>
    <w:rsid w:val="00FB30A1"/>
    <w:rsid w:val="00FB3B00"/>
    <w:rsid w:val="00FB4615"/>
    <w:rsid w:val="00FD47FA"/>
    <w:rsid w:val="00FD5415"/>
    <w:rsid w:val="00FE31BA"/>
    <w:rsid w:val="00FE3430"/>
    <w:rsid w:val="00FE3A47"/>
    <w:rsid w:val="00FE4130"/>
    <w:rsid w:val="00FE705B"/>
    <w:rsid w:val="00FF3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1F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1F5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02F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A9470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C31B5"/>
    <w:pPr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Основной текст Знак"/>
    <w:basedOn w:val="a0"/>
    <w:link w:val="a3"/>
    <w:rsid w:val="003C31B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nhideWhenUsed/>
    <w:rsid w:val="0023290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329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94700"/>
    <w:rPr>
      <w:rFonts w:ascii="Cambria" w:eastAsia="Times New Roman" w:hAnsi="Cambria" w:cs="Times New Roman"/>
      <w:lang w:eastAsia="ru-RU"/>
    </w:rPr>
  </w:style>
  <w:style w:type="character" w:customStyle="1" w:styleId="x-phauthusertext">
    <w:name w:val="x-ph__auth__user__text"/>
    <w:basedOn w:val="a0"/>
    <w:rsid w:val="00A94700"/>
  </w:style>
  <w:style w:type="paragraph" w:styleId="a7">
    <w:name w:val="List Paragraph"/>
    <w:basedOn w:val="a"/>
    <w:uiPriority w:val="34"/>
    <w:qFormat/>
    <w:rsid w:val="00FE31BA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8">
    <w:name w:val="Hyperlink"/>
    <w:basedOn w:val="a0"/>
    <w:uiPriority w:val="99"/>
    <w:unhideWhenUsed/>
    <w:rsid w:val="00837D1F"/>
    <w:rPr>
      <w:color w:val="0000FF" w:themeColor="hyperlink"/>
      <w:u w:val="single"/>
    </w:rPr>
  </w:style>
  <w:style w:type="paragraph" w:styleId="a9">
    <w:name w:val="No Spacing"/>
    <w:link w:val="aa"/>
    <w:uiPriority w:val="1"/>
    <w:qFormat/>
    <w:rsid w:val="00144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44F8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4F8B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144F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15489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489D"/>
    <w:pPr>
      <w:widowControl w:val="0"/>
      <w:shd w:val="clear" w:color="auto" w:fill="FFFFFF"/>
      <w:spacing w:line="317" w:lineRule="exact"/>
      <w:jc w:val="center"/>
    </w:pPr>
    <w:rPr>
      <w:sz w:val="26"/>
      <w:szCs w:val="26"/>
      <w:lang w:eastAsia="en-US"/>
    </w:rPr>
  </w:style>
  <w:style w:type="character" w:customStyle="1" w:styleId="7">
    <w:name w:val="Основной текст (7)_"/>
    <w:basedOn w:val="a0"/>
    <w:link w:val="70"/>
    <w:rsid w:val="002C0FB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C0FBB"/>
    <w:pPr>
      <w:widowControl w:val="0"/>
      <w:shd w:val="clear" w:color="auto" w:fill="FFFFFF"/>
      <w:spacing w:after="240" w:line="331" w:lineRule="exact"/>
      <w:jc w:val="center"/>
    </w:pPr>
    <w:rPr>
      <w:b/>
      <w:bCs/>
      <w:sz w:val="28"/>
      <w:szCs w:val="28"/>
      <w:lang w:eastAsia="en-US"/>
    </w:rPr>
  </w:style>
  <w:style w:type="character" w:customStyle="1" w:styleId="213pt">
    <w:name w:val="Основной текст (2) + 13 pt;Полужирный"/>
    <w:basedOn w:val="2"/>
    <w:rsid w:val="000E2629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paragraph" w:styleId="ae">
    <w:name w:val="annotation text"/>
    <w:basedOn w:val="a"/>
    <w:link w:val="af"/>
    <w:uiPriority w:val="99"/>
    <w:semiHidden/>
    <w:unhideWhenUsed/>
    <w:rsid w:val="00931402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31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semiHidden/>
    <w:rsid w:val="00931402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931402"/>
    <w:rPr>
      <w:b/>
      <w:bCs/>
    </w:rPr>
  </w:style>
  <w:style w:type="character" w:customStyle="1" w:styleId="aa">
    <w:name w:val="Без интервала Знак"/>
    <w:basedOn w:val="a0"/>
    <w:link w:val="a9"/>
    <w:uiPriority w:val="1"/>
    <w:locked/>
    <w:rsid w:val="003014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_"/>
    <w:link w:val="11"/>
    <w:locked/>
    <w:rsid w:val="00966DF9"/>
    <w:rPr>
      <w:spacing w:val="5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2"/>
    <w:rsid w:val="00966DF9"/>
    <w:pPr>
      <w:widowControl w:val="0"/>
      <w:shd w:val="clear" w:color="auto" w:fill="FFFFFF"/>
      <w:spacing w:after="300" w:line="322" w:lineRule="exact"/>
    </w:pPr>
    <w:rPr>
      <w:rFonts w:asciiTheme="minorHAnsi" w:eastAsiaTheme="minorHAnsi" w:hAnsiTheme="minorHAnsi" w:cstheme="minorBidi"/>
      <w:spacing w:val="5"/>
      <w:sz w:val="25"/>
      <w:szCs w:val="25"/>
      <w:lang w:eastAsia="en-US"/>
    </w:rPr>
  </w:style>
  <w:style w:type="paragraph" w:customStyle="1" w:styleId="af3">
    <w:name w:val="Базовый"/>
    <w:rsid w:val="00966DF9"/>
    <w:pPr>
      <w:tabs>
        <w:tab w:val="left" w:pos="709"/>
      </w:tabs>
      <w:suppressAutoHyphens/>
      <w:spacing w:line="276" w:lineRule="atLeast"/>
    </w:pPr>
    <w:rPr>
      <w:rFonts w:ascii="Calibri" w:eastAsia="Arial Unicode MS" w:hAnsi="Calibri"/>
      <w:color w:val="00000A"/>
    </w:rPr>
  </w:style>
  <w:style w:type="character" w:customStyle="1" w:styleId="FontStyle15">
    <w:name w:val="Font Style15"/>
    <w:basedOn w:val="a0"/>
    <w:rsid w:val="00966DF9"/>
    <w:rPr>
      <w:rFonts w:ascii="Times New Roman" w:hAnsi="Times New Roman" w:cs="Times New Roman"/>
      <w:sz w:val="24"/>
      <w:szCs w:val="24"/>
    </w:rPr>
  </w:style>
  <w:style w:type="paragraph" w:styleId="af4">
    <w:name w:val="Normal (Web)"/>
    <w:basedOn w:val="a"/>
    <w:uiPriority w:val="99"/>
    <w:unhideWhenUsed/>
    <w:rsid w:val="00C06F18"/>
    <w:pPr>
      <w:spacing w:before="100" w:beforeAutospacing="1" w:after="100" w:afterAutospacing="1"/>
    </w:pPr>
  </w:style>
  <w:style w:type="paragraph" w:customStyle="1" w:styleId="ConsPlusNormal">
    <w:name w:val="ConsPlusNormal"/>
    <w:rsid w:val="00F176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5">
    <w:name w:val="Strong"/>
    <w:basedOn w:val="a0"/>
    <w:uiPriority w:val="22"/>
    <w:qFormat/>
    <w:rsid w:val="00957C44"/>
    <w:rPr>
      <w:b/>
      <w:bCs/>
    </w:rPr>
  </w:style>
  <w:style w:type="character" w:styleId="af6">
    <w:name w:val="FollowedHyperlink"/>
    <w:basedOn w:val="a0"/>
    <w:uiPriority w:val="99"/>
    <w:semiHidden/>
    <w:unhideWhenUsed/>
    <w:rsid w:val="00C85238"/>
    <w:rPr>
      <w:color w:val="800080" w:themeColor="followedHyperlink"/>
      <w:u w:val="single"/>
    </w:rPr>
  </w:style>
  <w:style w:type="paragraph" w:customStyle="1" w:styleId="12">
    <w:name w:val="Без интервала1"/>
    <w:rsid w:val="008A653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50">
    <w:name w:val="Заголовок 5 Знак"/>
    <w:basedOn w:val="a0"/>
    <w:link w:val="5"/>
    <w:uiPriority w:val="9"/>
    <w:rsid w:val="00BE02F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af7">
    <w:name w:val="Ãèïåðòåêñòîâàÿ ññûëêà"/>
    <w:rsid w:val="00601658"/>
    <w:rPr>
      <w:rFonts w:cs="Times New Roman"/>
      <w:b w:val="0"/>
      <w:bCs w:val="0"/>
      <w:color w:val="26282F"/>
    </w:rPr>
  </w:style>
  <w:style w:type="character" w:customStyle="1" w:styleId="10">
    <w:name w:val="Заголовок 1 Знак"/>
    <w:basedOn w:val="a0"/>
    <w:link w:val="1"/>
    <w:uiPriority w:val="9"/>
    <w:rsid w:val="00AB1F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B1F5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Normal">
    <w:name w:val="ConsNormal"/>
    <w:rsid w:val="00AB1F5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B1F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1">
    <w:name w:val="Заголовок №2"/>
    <w:basedOn w:val="a0"/>
    <w:rsid w:val="006A698B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2"/>
      <w:szCs w:val="32"/>
      <w:u w:val="none"/>
      <w:lang w:val="ru-RU" w:eastAsia="ru-RU" w:bidi="ru-RU"/>
    </w:rPr>
  </w:style>
  <w:style w:type="paragraph" w:styleId="af8">
    <w:name w:val="Block Text"/>
    <w:basedOn w:val="a"/>
    <w:unhideWhenUsed/>
    <w:rsid w:val="001B1CED"/>
    <w:pPr>
      <w:ind w:left="708" w:right="-6"/>
    </w:pPr>
  </w:style>
  <w:style w:type="character" w:customStyle="1" w:styleId="3">
    <w:name w:val="Основной текст (3)_"/>
    <w:basedOn w:val="a0"/>
    <w:link w:val="30"/>
    <w:rsid w:val="0021215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1215F"/>
    <w:pPr>
      <w:widowControl w:val="0"/>
      <w:shd w:val="clear" w:color="auto" w:fill="FFFFFF"/>
      <w:spacing w:line="322" w:lineRule="exact"/>
      <w:jc w:val="right"/>
    </w:pPr>
    <w:rPr>
      <w:b/>
      <w:bCs/>
      <w:sz w:val="26"/>
      <w:szCs w:val="26"/>
      <w:lang w:eastAsia="en-US"/>
    </w:rPr>
  </w:style>
  <w:style w:type="character" w:customStyle="1" w:styleId="13pt">
    <w:name w:val="Основной текст + 13 pt"/>
    <w:rsid w:val="0021215F"/>
  </w:style>
  <w:style w:type="character" w:customStyle="1" w:styleId="fontstyle01">
    <w:name w:val="fontstyle01"/>
    <w:basedOn w:val="a0"/>
    <w:rsid w:val="0021215F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formattext">
    <w:name w:val="formattext"/>
    <w:basedOn w:val="a"/>
    <w:rsid w:val="0021215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D854B-A6D8-4CBD-A19E-CECA5634A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3</Pages>
  <Words>1551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</dc:creator>
  <cp:lastModifiedBy>user</cp:lastModifiedBy>
  <cp:revision>120</cp:revision>
  <cp:lastPrinted>2026-06-17T06:49:00Z</cp:lastPrinted>
  <dcterms:created xsi:type="dcterms:W3CDTF">2016-03-22T18:27:00Z</dcterms:created>
  <dcterms:modified xsi:type="dcterms:W3CDTF">2026-06-29T08:14:00Z</dcterms:modified>
</cp:coreProperties>
</file>