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67" w:rsidRDefault="00B55D67" w:rsidP="00B55D67">
      <w:pPr>
        <w:pStyle w:val="af"/>
        <w:rPr>
          <w:sz w:val="16"/>
        </w:rPr>
      </w:pPr>
    </w:p>
    <w:p w:rsidR="00B55D67" w:rsidRDefault="00B55D67" w:rsidP="00B55D67">
      <w:pPr>
        <w:pStyle w:val="af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0" t="0" r="1905" b="0"/>
            <wp:wrapTight wrapText="bothSides">
              <wp:wrapPolygon edited="0">
                <wp:start x="0" y="0"/>
                <wp:lineTo x="0" y="21000"/>
                <wp:lineTo x="21027" y="21000"/>
                <wp:lineTo x="21027" y="0"/>
                <wp:lineTo x="0" y="0"/>
              </wp:wrapPolygon>
            </wp:wrapTight>
            <wp:docPr id="1" name="Рисунок 1" descr="Описание: Описание: 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D67" w:rsidRDefault="00B55D67" w:rsidP="00B55D6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</w:t>
      </w:r>
    </w:p>
    <w:p w:rsidR="00B55D67" w:rsidRDefault="00B55D67" w:rsidP="00B55D67">
      <w:pPr>
        <w:pStyle w:val="af"/>
        <w:rPr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КЪЭБЭРДЕЙ – БАЛЪКЪЭР   РЕСПУБЛИКЭМ  И ПРОХЛАДНЭ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КЪУАЖЭМ </w:t>
      </w:r>
      <w:r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6"/>
          <w:szCs w:val="16"/>
        </w:rPr>
        <w:t>КЪБАРТЫ – МАЛКЪАР  РЕСПУБЛИКАНЫ ПРОХЛАДНА  МУНИЦИПАЛЬНЫЙ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РАЙОНУНУ  НОВО –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ПОЛТАВСКОЕ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 ЭЛ  ПОСЕЛЕНИЯСЫНЫ СОВЕТИ</w:t>
      </w:r>
    </w:p>
    <w:p w:rsidR="00B55D67" w:rsidRDefault="00B55D67" w:rsidP="00B55D67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B55D67" w:rsidRDefault="00B55D67" w:rsidP="00B55D67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B55D67" w:rsidRPr="00B55D67" w:rsidRDefault="00B55D67" w:rsidP="00B55D67">
      <w:pPr>
        <w:jc w:val="center"/>
        <w:rPr>
          <w:rFonts w:ascii="Times New Roman" w:hAnsi="Times New Roman" w:cs="Times New Roman"/>
          <w:sz w:val="20"/>
          <w:szCs w:val="20"/>
        </w:rPr>
      </w:pPr>
      <w:r w:rsidRPr="00B55D67">
        <w:rPr>
          <w:rFonts w:ascii="Times New Roman" w:hAnsi="Times New Roman" w:cs="Times New Roman"/>
          <w:sz w:val="20"/>
          <w:szCs w:val="20"/>
        </w:rPr>
        <w:t xml:space="preserve">П-и 361017 КБР </w:t>
      </w:r>
      <w:proofErr w:type="spellStart"/>
      <w:r w:rsidRPr="00B55D67">
        <w:rPr>
          <w:rFonts w:ascii="Times New Roman" w:hAnsi="Times New Roman" w:cs="Times New Roman"/>
          <w:sz w:val="20"/>
          <w:szCs w:val="20"/>
        </w:rPr>
        <w:t>Прохладненский</w:t>
      </w:r>
      <w:proofErr w:type="spellEnd"/>
      <w:r w:rsidRPr="00B55D67">
        <w:rPr>
          <w:rFonts w:ascii="Times New Roman" w:hAnsi="Times New Roman" w:cs="Times New Roman"/>
          <w:sz w:val="20"/>
          <w:szCs w:val="20"/>
        </w:rPr>
        <w:t xml:space="preserve"> район с. </w:t>
      </w:r>
      <w:proofErr w:type="gramStart"/>
      <w:r w:rsidRPr="00B55D67">
        <w:rPr>
          <w:rFonts w:ascii="Times New Roman" w:hAnsi="Times New Roman" w:cs="Times New Roman"/>
          <w:sz w:val="20"/>
          <w:szCs w:val="20"/>
        </w:rPr>
        <w:t>Ново-Полтавское</w:t>
      </w:r>
      <w:proofErr w:type="gramEnd"/>
      <w:r w:rsidRPr="00B55D67">
        <w:rPr>
          <w:rFonts w:ascii="Times New Roman" w:hAnsi="Times New Roman" w:cs="Times New Roman"/>
          <w:sz w:val="20"/>
          <w:szCs w:val="20"/>
        </w:rPr>
        <w:t xml:space="preserve"> ул. Третьякова 126 тел. (8-86631) 9-99-88</w:t>
      </w:r>
    </w:p>
    <w:p w:rsidR="00B55D67" w:rsidRDefault="00B55D67" w:rsidP="00B55D67">
      <w:pPr>
        <w:jc w:val="center"/>
        <w:rPr>
          <w:szCs w:val="24"/>
        </w:rPr>
      </w:pPr>
    </w:p>
    <w:p w:rsidR="00B55D67" w:rsidRDefault="0019579F" w:rsidP="00B55D67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 апреля </w:t>
      </w:r>
      <w:r w:rsidR="00B55D67">
        <w:rPr>
          <w:rFonts w:ascii="Times New Roman" w:hAnsi="Times New Roman" w:cs="Times New Roman"/>
          <w:bCs/>
          <w:sz w:val="24"/>
          <w:szCs w:val="24"/>
        </w:rPr>
        <w:t xml:space="preserve"> 2025г.                                                             </w:t>
      </w:r>
      <w:bookmarkStart w:id="0" w:name="_GoBack"/>
      <w:bookmarkEnd w:id="0"/>
      <w:r w:rsidR="00B55D67">
        <w:rPr>
          <w:rFonts w:ascii="Times New Roman" w:hAnsi="Times New Roman" w:cs="Times New Roman"/>
          <w:bCs/>
          <w:sz w:val="24"/>
          <w:szCs w:val="24"/>
        </w:rPr>
        <w:t xml:space="preserve">                            с. </w:t>
      </w:r>
      <w:proofErr w:type="gramStart"/>
      <w:r w:rsidR="00B55D67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</w:p>
    <w:p w:rsidR="00B55D67" w:rsidRPr="0019579F" w:rsidRDefault="00B55D67" w:rsidP="00B55D67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D67" w:rsidRPr="0019579F" w:rsidRDefault="00B55D67" w:rsidP="00B55D67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579F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19579F" w:rsidRPr="0019579F">
        <w:rPr>
          <w:rFonts w:ascii="Times New Roman" w:hAnsi="Times New Roman" w:cs="Times New Roman"/>
          <w:b/>
          <w:sz w:val="24"/>
          <w:szCs w:val="24"/>
        </w:rPr>
        <w:t>87/2</w:t>
      </w:r>
    </w:p>
    <w:p w:rsidR="00B55D67" w:rsidRPr="0019579F" w:rsidRDefault="00B55D67" w:rsidP="00B55D67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579F">
        <w:rPr>
          <w:rFonts w:ascii="Times New Roman" w:hAnsi="Times New Roman" w:cs="Times New Roman"/>
          <w:b/>
          <w:sz w:val="24"/>
          <w:szCs w:val="24"/>
        </w:rPr>
        <w:t>СОВЕТА МЕСТНОГО САМОУПРАВЛЕНИЯ</w:t>
      </w:r>
    </w:p>
    <w:p w:rsidR="00B55D67" w:rsidRPr="0019579F" w:rsidRDefault="00B55D67" w:rsidP="00B55D67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579F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</w:t>
      </w:r>
      <w:proofErr w:type="gramStart"/>
      <w:r w:rsidRPr="0019579F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Pr="0019579F">
        <w:rPr>
          <w:rFonts w:ascii="Times New Roman" w:hAnsi="Times New Roman" w:cs="Times New Roman"/>
          <w:b/>
          <w:sz w:val="24"/>
          <w:szCs w:val="24"/>
        </w:rPr>
        <w:t xml:space="preserve"> ПРОХЛАДНЕНСКОГО МУНИЦИПАЛЬНОГО РАЙОНА КАБАРДИНО-БАЛКАРСКОЙ РЕСПУБЛИКИ</w:t>
      </w:r>
    </w:p>
    <w:p w:rsidR="00641E4D" w:rsidRPr="002D0247" w:rsidRDefault="00641E4D" w:rsidP="00641E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533" w:rsidRPr="0019579F" w:rsidRDefault="007A1533" w:rsidP="007A1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579F">
        <w:rPr>
          <w:rFonts w:ascii="Times New Roman" w:hAnsi="Times New Roman" w:cs="Times New Roman"/>
          <w:b/>
          <w:sz w:val="24"/>
          <w:szCs w:val="24"/>
        </w:rPr>
        <w:t xml:space="preserve">О муниципальном дорожном фонде сельского поселения </w:t>
      </w:r>
      <w:proofErr w:type="gramStart"/>
      <w:r w:rsidRPr="0019579F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</w:p>
    <w:p w:rsidR="007A1533" w:rsidRPr="0019579F" w:rsidRDefault="007A1533" w:rsidP="007A1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9579F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Pr="0019579F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 целях финансового обеспечения дорожной деятельности в отношении автомобильных дорог общего пользования местного значения, обеспечению безопасности дорожного движения, в соответствии с пунктом 5 статьи 179.4 Бюджетного кодекса Российской Федерации, пунктом 5 части 1 статьи 16 Федерального закона от 06.10.2003 №131-ФЗ «Об общих принципах организации местного самоуправления в Российской Федерации», статьями 3,13,34 Федерального закона от 08.11.2007 № 257-ФЗ «Об автомобильных дорогах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дорожной деятельности в Российской Федерации  и о внесении изменений в отдельные законодательные акты Российской Федерации», приказом Минтранса России от 16.11.2012 № 402 « Об утверждении классификации по капитальному ремонту, ремонту и содержанию автомобильных дорог», руководствуясь УСТАВОМ сельского поселения  Ново-Полтавское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РЕШИЛА:</w:t>
      </w: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муниципальный дорожный фонд сельского поселения  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с 1 января 2025 года.</w:t>
      </w:r>
    </w:p>
    <w:p w:rsidR="007A1533" w:rsidRDefault="007A1533" w:rsidP="007A1533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«Положение о муниципальном дорожном фонде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 согласно приложению, к настоящему решению.</w:t>
      </w:r>
    </w:p>
    <w:p w:rsidR="007A1533" w:rsidRDefault="007A1533" w:rsidP="007A1533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утратившими силу следующие решения:</w:t>
      </w:r>
    </w:p>
    <w:p w:rsidR="007D66DE" w:rsidRDefault="007D66DE" w:rsidP="007D66DE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Решение Совета местного самоуправления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от 05.12.2013г. №33/1 «О создании муниципального дорожного фонда муниципального образования и утверждения порядка формирования и использования муниципального дорожного фонда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ово</w:t>
      </w:r>
      <w:proofErr w:type="spellEnd"/>
      <w:r>
        <w:rPr>
          <w:rFonts w:ascii="Times New Roman" w:hAnsi="Times New Roman" w:cs="Times New Roman"/>
          <w:sz w:val="24"/>
          <w:szCs w:val="24"/>
        </w:rPr>
        <w:t>-Полтавское»;</w:t>
      </w:r>
    </w:p>
    <w:p w:rsidR="007D66DE" w:rsidRDefault="007D66DE" w:rsidP="007D66DE">
      <w:pPr>
        <w:pStyle w:val="ac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 Решение Совета местного самоуправления сельского поселения Ново-Полтавское </w:t>
      </w:r>
    </w:p>
    <w:p w:rsidR="007D66DE" w:rsidRDefault="007D66DE" w:rsidP="007D66DE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от 01.12.2015г. №66/</w:t>
      </w:r>
      <w:r w:rsidRPr="00B97E63">
        <w:rPr>
          <w:rFonts w:ascii="Times New Roman" w:hAnsi="Times New Roman" w:cs="Times New Roman"/>
          <w:sz w:val="24"/>
          <w:szCs w:val="24"/>
        </w:rPr>
        <w:t>1 «О внесении</w:t>
      </w:r>
    </w:p>
    <w:p w:rsidR="007D66DE" w:rsidRDefault="007D66DE" w:rsidP="007D66DE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97E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Изменени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в Порядок 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и использования муниципального дорожного</w:t>
      </w:r>
    </w:p>
    <w:p w:rsidR="007D66DE" w:rsidRDefault="007D66DE" w:rsidP="007D66DE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97E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фонда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E63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B97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7E6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B97E63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7D66DE" w:rsidRDefault="007D66DE" w:rsidP="007D66DE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97E63">
        <w:rPr>
          <w:rFonts w:ascii="Times New Roman" w:hAnsi="Times New Roman" w:cs="Times New Roman"/>
          <w:sz w:val="24"/>
          <w:szCs w:val="24"/>
        </w:rPr>
        <w:t xml:space="preserve"> района, </w:t>
      </w:r>
      <w:proofErr w:type="gramStart"/>
      <w:r w:rsidRPr="00B97E63">
        <w:rPr>
          <w:rFonts w:ascii="Times New Roman" w:hAnsi="Times New Roman" w:cs="Times New Roman"/>
          <w:sz w:val="24"/>
          <w:szCs w:val="24"/>
        </w:rPr>
        <w:t>утвержденный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решением Совета местного самоуправления сел</w:t>
      </w:r>
      <w:r>
        <w:rPr>
          <w:rFonts w:ascii="Times New Roman" w:hAnsi="Times New Roman" w:cs="Times New Roman"/>
          <w:sz w:val="24"/>
          <w:szCs w:val="24"/>
        </w:rPr>
        <w:t>ьского</w:t>
      </w:r>
    </w:p>
    <w:p w:rsidR="007D66DE" w:rsidRDefault="007D66DE" w:rsidP="007D66DE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поселения Ново-Полтавско </w:t>
      </w:r>
      <w:proofErr w:type="spellStart"/>
      <w:r w:rsidRPr="00B97E6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B97E6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Pr="00B97E6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97E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6DE" w:rsidRDefault="007D66DE" w:rsidP="007D66DE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97E63">
        <w:rPr>
          <w:rFonts w:ascii="Times New Roman" w:hAnsi="Times New Roman" w:cs="Times New Roman"/>
          <w:sz w:val="24"/>
          <w:szCs w:val="24"/>
        </w:rPr>
        <w:t>05.12.2013г. № «33/1»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D66DE" w:rsidRDefault="007D66DE" w:rsidP="007D66DE">
      <w:pPr>
        <w:pStyle w:val="ac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Решение Совета местного самоуправления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от 17.06.2019г. №50/2</w:t>
      </w:r>
      <w:r w:rsidRPr="00B97E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97E63">
        <w:rPr>
          <w:rFonts w:ascii="Times New Roman" w:hAnsi="Times New Roman" w:cs="Times New Roman"/>
          <w:sz w:val="24"/>
          <w:szCs w:val="24"/>
        </w:rPr>
        <w:t>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в Порядок 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и использования муниципального дорожного фонда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proofErr w:type="spellStart"/>
      <w:r w:rsidRPr="00B97E6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B97E63">
        <w:rPr>
          <w:rFonts w:ascii="Times New Roman" w:hAnsi="Times New Roman" w:cs="Times New Roman"/>
          <w:sz w:val="24"/>
          <w:szCs w:val="24"/>
        </w:rPr>
        <w:t xml:space="preserve"> муниципального района, утвержденный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решением Совета местного самоуправления сельского поселения 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7E6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B97E63">
        <w:rPr>
          <w:rFonts w:ascii="Times New Roman" w:hAnsi="Times New Roman" w:cs="Times New Roman"/>
          <w:sz w:val="24"/>
          <w:szCs w:val="24"/>
        </w:rPr>
        <w:t xml:space="preserve"> муниципального района от 05.12.2013г. № «33/1»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D66DE" w:rsidRDefault="007D66DE" w:rsidP="007D66DE">
      <w:pPr>
        <w:pStyle w:val="ac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Решение Совета местного самоуправления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от 04.02.2022г. №7/5</w:t>
      </w:r>
      <w:r w:rsidRPr="00B97E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 внесении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изменени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в Порядок 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и использования муниципального дорожного фонда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E63"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proofErr w:type="spellStart"/>
      <w:r w:rsidRPr="00B97E6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B97E63">
        <w:rPr>
          <w:rFonts w:ascii="Times New Roman" w:hAnsi="Times New Roman" w:cs="Times New Roman"/>
          <w:sz w:val="24"/>
          <w:szCs w:val="24"/>
        </w:rPr>
        <w:t xml:space="preserve"> муниципального района, утвержденный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97E63">
        <w:rPr>
          <w:rFonts w:ascii="Times New Roman" w:hAnsi="Times New Roman" w:cs="Times New Roman"/>
          <w:sz w:val="24"/>
          <w:szCs w:val="24"/>
        </w:rPr>
        <w:t>решением Совета местного самоуправления сельского поселения Ново-Полтавское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7E6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B97E63">
        <w:rPr>
          <w:rFonts w:ascii="Times New Roman" w:hAnsi="Times New Roman" w:cs="Times New Roman"/>
          <w:sz w:val="24"/>
          <w:szCs w:val="24"/>
        </w:rPr>
        <w:t xml:space="preserve"> муниципального района от 05.12.2013г. № «33/1»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A1533" w:rsidRPr="0085438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 момента официального обнародованию в порядке, установленном  Уставом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КБР.</w:t>
      </w:r>
    </w:p>
    <w:p w:rsidR="007A1533" w:rsidRPr="00FB16DB" w:rsidRDefault="007A1533" w:rsidP="007A15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Pr="007D66DE" w:rsidRDefault="007A1533" w:rsidP="007A1533">
      <w:pPr>
        <w:pStyle w:val="ac"/>
        <w:rPr>
          <w:rFonts w:ascii="Times New Roman" w:hAnsi="Times New Roman" w:cs="Times New Roman"/>
          <w:sz w:val="24"/>
          <w:szCs w:val="24"/>
        </w:rPr>
      </w:pPr>
      <w:r w:rsidRPr="007D66DE">
        <w:rPr>
          <w:rFonts w:ascii="Times New Roman" w:hAnsi="Times New Roman" w:cs="Times New Roman"/>
          <w:sz w:val="24"/>
          <w:szCs w:val="24"/>
        </w:rPr>
        <w:t xml:space="preserve">Заместитель председателя Совета </w:t>
      </w:r>
    </w:p>
    <w:p w:rsidR="007A1533" w:rsidRPr="007D66DE" w:rsidRDefault="007A1533" w:rsidP="007A1533">
      <w:pPr>
        <w:pStyle w:val="ac"/>
        <w:rPr>
          <w:rFonts w:ascii="Times New Roman" w:hAnsi="Times New Roman" w:cs="Times New Roman"/>
          <w:sz w:val="24"/>
          <w:szCs w:val="24"/>
        </w:rPr>
      </w:pPr>
      <w:r w:rsidRPr="007D66DE">
        <w:rPr>
          <w:rFonts w:ascii="Times New Roman" w:hAnsi="Times New Roman" w:cs="Times New Roman"/>
          <w:sz w:val="24"/>
          <w:szCs w:val="24"/>
        </w:rPr>
        <w:t>местного самоуправления</w:t>
      </w:r>
    </w:p>
    <w:p w:rsidR="007A1533" w:rsidRPr="007D66DE" w:rsidRDefault="007A1533" w:rsidP="007A1533">
      <w:pPr>
        <w:pStyle w:val="ac"/>
        <w:rPr>
          <w:rFonts w:ascii="Times New Roman" w:hAnsi="Times New Roman" w:cs="Times New Roman"/>
          <w:sz w:val="24"/>
          <w:szCs w:val="24"/>
        </w:rPr>
      </w:pPr>
      <w:r w:rsidRPr="007D66DE">
        <w:rPr>
          <w:rFonts w:ascii="Times New Roman" w:hAnsi="Times New Roman" w:cs="Times New Roman"/>
          <w:bCs/>
          <w:iCs/>
          <w:sz w:val="24"/>
          <w:szCs w:val="24"/>
        </w:rPr>
        <w:t xml:space="preserve">сельского поселения </w:t>
      </w:r>
      <w:proofErr w:type="gramStart"/>
      <w:r w:rsidRPr="007D66D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proofErr w:type="gramEnd"/>
      <w:r w:rsidRPr="007D6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1533" w:rsidRPr="007D66DE" w:rsidRDefault="007A1533" w:rsidP="007A1533">
      <w:pPr>
        <w:pStyle w:val="ac"/>
        <w:rPr>
          <w:rFonts w:ascii="Times New Roman" w:hAnsi="Times New Roman" w:cs="Times New Roman"/>
          <w:sz w:val="24"/>
          <w:szCs w:val="24"/>
        </w:rPr>
      </w:pPr>
      <w:proofErr w:type="spellStart"/>
      <w:r w:rsidRPr="007D66DE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7D66D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7A1533" w:rsidRPr="007D66DE" w:rsidRDefault="007A1533" w:rsidP="007A1533">
      <w:pPr>
        <w:pStyle w:val="ac"/>
        <w:rPr>
          <w:rFonts w:ascii="Times New Roman" w:hAnsi="Times New Roman" w:cs="Times New Roman"/>
          <w:sz w:val="24"/>
          <w:szCs w:val="24"/>
        </w:rPr>
      </w:pPr>
      <w:r w:rsidRPr="007D66DE">
        <w:rPr>
          <w:rFonts w:ascii="Times New Roman" w:hAnsi="Times New Roman" w:cs="Times New Roman"/>
          <w:sz w:val="24"/>
          <w:szCs w:val="24"/>
        </w:rPr>
        <w:t xml:space="preserve">Кабардино-Балкарской Республики                                               </w:t>
      </w:r>
      <w:proofErr w:type="spellStart"/>
      <w:r w:rsidRPr="007D66DE">
        <w:rPr>
          <w:rFonts w:ascii="Times New Roman" w:hAnsi="Times New Roman" w:cs="Times New Roman"/>
          <w:sz w:val="24"/>
          <w:szCs w:val="24"/>
        </w:rPr>
        <w:t>Е.С.Касимова</w:t>
      </w:r>
      <w:proofErr w:type="spellEnd"/>
    </w:p>
    <w:p w:rsidR="007A1533" w:rsidRPr="007D66DE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Pr="0085438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Pr="00F45851" w:rsidRDefault="007A1533" w:rsidP="007A153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79F" w:rsidRDefault="0019579F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Приложение </w:t>
      </w:r>
    </w:p>
    <w:p w:rsidR="007A1533" w:rsidRDefault="007A1533" w:rsidP="007A15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к решению Совета местного самоуправления сельского поселения </w:t>
      </w:r>
    </w:p>
    <w:p w:rsidR="007A1533" w:rsidRDefault="007A1533" w:rsidP="007A15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</w:p>
    <w:p w:rsidR="007A1533" w:rsidRDefault="007A1533" w:rsidP="007A15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9579F">
        <w:rPr>
          <w:rFonts w:ascii="Times New Roman" w:hAnsi="Times New Roman" w:cs="Times New Roman"/>
          <w:sz w:val="24"/>
          <w:szCs w:val="24"/>
        </w:rPr>
        <w:t xml:space="preserve"> 18 апреля </w:t>
      </w:r>
      <w:r>
        <w:rPr>
          <w:rFonts w:ascii="Times New Roman" w:hAnsi="Times New Roman" w:cs="Times New Roman"/>
          <w:sz w:val="24"/>
          <w:szCs w:val="24"/>
        </w:rPr>
        <w:t xml:space="preserve">2025г № </w:t>
      </w:r>
      <w:r w:rsidR="0019579F">
        <w:rPr>
          <w:rFonts w:ascii="Times New Roman" w:hAnsi="Times New Roman" w:cs="Times New Roman"/>
          <w:sz w:val="24"/>
          <w:szCs w:val="24"/>
        </w:rPr>
        <w:t>87/2</w:t>
      </w:r>
    </w:p>
    <w:p w:rsidR="007A1533" w:rsidRDefault="007A1533" w:rsidP="007A15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муниципальном дорожном фонде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</w:p>
    <w:p w:rsidR="007A1533" w:rsidRDefault="007A1533" w:rsidP="007A15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КБР»</w:t>
      </w:r>
    </w:p>
    <w:p w:rsidR="007A1533" w:rsidRDefault="007A1533" w:rsidP="007A15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1533" w:rsidRPr="00EB56C0" w:rsidRDefault="007A1533" w:rsidP="007A1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6C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A1533" w:rsidRPr="00EB56C0" w:rsidRDefault="007A1533" w:rsidP="007A1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6C0">
        <w:rPr>
          <w:rFonts w:ascii="Times New Roman" w:hAnsi="Times New Roman" w:cs="Times New Roman"/>
          <w:b/>
          <w:sz w:val="24"/>
          <w:szCs w:val="24"/>
        </w:rPr>
        <w:t xml:space="preserve"> О МУНИЦИПАЛЬНОМ ДОРОЖНОМ ФОНДЕ </w:t>
      </w:r>
    </w:p>
    <w:p w:rsidR="007A1533" w:rsidRPr="00EB56C0" w:rsidRDefault="007A1533" w:rsidP="007A1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6C0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</w:p>
    <w:p w:rsidR="007A1533" w:rsidRPr="00EB56C0" w:rsidRDefault="007A1533" w:rsidP="007A1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6C0">
        <w:rPr>
          <w:rFonts w:ascii="Times New Roman" w:hAnsi="Times New Roman" w:cs="Times New Roman"/>
          <w:b/>
          <w:sz w:val="24"/>
          <w:szCs w:val="24"/>
        </w:rPr>
        <w:t>ПРОХЛАДНЕНСКОГО МУНИЦИПАЛЬНОГО РАЙОНА КБР</w:t>
      </w: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Pr="00482220" w:rsidRDefault="007A1533" w:rsidP="007A1533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2220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Настоящее положение о муниципальном дорожном фонде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 КБР регулирует отдельные отношения, связанные с созданием муниципального дорожного фонда  сельского поселения</w:t>
      </w:r>
      <w:r w:rsidRPr="007A1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(далее – Положение).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Муниципальный дорожный фонд сельского поселения</w:t>
      </w:r>
      <w:r w:rsidRPr="007A1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создается решением Совета местного самоуправления сельского поселения</w:t>
      </w:r>
      <w:r w:rsidRPr="007A1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для решений вопросов местного значения в сфере дорожной деятельности.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82220">
        <w:rPr>
          <w:rFonts w:ascii="Times New Roman" w:hAnsi="Times New Roman" w:cs="Times New Roman"/>
          <w:b/>
          <w:sz w:val="24"/>
          <w:szCs w:val="24"/>
        </w:rPr>
        <w:t xml:space="preserve">Понятие и назначение </w:t>
      </w:r>
      <w:proofErr w:type="gramStart"/>
      <w:r w:rsidRPr="00482220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7A1533" w:rsidRPr="00482220" w:rsidRDefault="007A1533" w:rsidP="007A1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220">
        <w:rPr>
          <w:rFonts w:ascii="Times New Roman" w:hAnsi="Times New Roman" w:cs="Times New Roman"/>
          <w:b/>
          <w:sz w:val="24"/>
          <w:szCs w:val="24"/>
        </w:rPr>
        <w:t xml:space="preserve">дорожного фонда сельского поселения </w:t>
      </w:r>
      <w:proofErr w:type="gramStart"/>
      <w:r w:rsidRPr="007A1533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Pr="004822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220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Pr="00482220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КБР</w:t>
      </w:r>
    </w:p>
    <w:p w:rsidR="007A1533" w:rsidRPr="00482220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2.1. Муниципальный дорожный фонд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(дале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дорожный фонд) – часть средств местного бюджета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района, подлежащая использованию в целях финансового обеспечения дорожной деятельности, включающей расходы на строительство, реконструкцию, капитальный ремонт, ремонт и содержание действующей сети автомобильных дорог общего пользования местного значения в границах муниципального образования, за исключением автомобильных дорог общего пользования федерального, регионального значения, частных автомобильных дорог, а также капитальный ремонт и ремонт внутридомовых территорий (проезды, тротуары, парковки), на муниципальную поддержку в сфере дорожной деятельности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(дале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дорожная деятельность). 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2.2.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2.3. Порядок формирования и использования бюджетных ассигнований дорожного фонда устанавливается решением Совета местного самоуправления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63D">
        <w:rPr>
          <w:rFonts w:ascii="Times New Roman" w:hAnsi="Times New Roman" w:cs="Times New Roman"/>
          <w:b/>
          <w:sz w:val="24"/>
          <w:szCs w:val="24"/>
        </w:rPr>
        <w:t>3. Объем бюджетных ассигнований и источники   формирования дорожного фонда</w:t>
      </w: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1533" w:rsidRDefault="007A1533" w:rsidP="007A1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C10A7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Объем бюджетных ассигнований дорожного фонда утверждается решением Совета местного самоуправления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</w:t>
      </w:r>
      <w:r w:rsidRPr="00421613">
        <w:rPr>
          <w:rFonts w:ascii="Times New Roman" w:hAnsi="Times New Roman" w:cs="Times New Roman"/>
          <w:sz w:val="24"/>
          <w:szCs w:val="24"/>
        </w:rPr>
        <w:t>о бюджете</w:t>
      </w:r>
      <w:r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размере не менее прогнозируемого объема доходов бюджета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(далее – бюджет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Ново-Полтавское) от:</w:t>
      </w:r>
      <w:proofErr w:type="gramEnd"/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0A7">
        <w:rPr>
          <w:rFonts w:ascii="Times New Roman" w:hAnsi="Times New Roman" w:cs="Times New Roman"/>
          <w:sz w:val="24"/>
          <w:szCs w:val="24"/>
        </w:rPr>
        <w:t xml:space="preserve">акцизов </w:t>
      </w:r>
      <w:r>
        <w:rPr>
          <w:rFonts w:ascii="Times New Roman" w:hAnsi="Times New Roman" w:cs="Times New Roman"/>
          <w:sz w:val="24"/>
          <w:szCs w:val="24"/>
        </w:rPr>
        <w:t>на автомобильный бензин, прямогонный бензин, дизельное топливо, моторные масла для дизельных  и (или) карбюраторных (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инжекторных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двигателей, производимые на территории Российской Федерации, подлежащих зачислению в бюджет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7A1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Ново-Полтавское;</w:t>
      </w:r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 xml:space="preserve">доходов  бюджета  </w:t>
      </w:r>
      <w:proofErr w:type="spellStart"/>
      <w:r w:rsidRPr="006F25A1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6F25A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6F25A1">
        <w:rPr>
          <w:rFonts w:ascii="Times New Roman" w:hAnsi="Times New Roman" w:cs="Times New Roman"/>
          <w:sz w:val="24"/>
          <w:szCs w:val="24"/>
        </w:rPr>
        <w:t xml:space="preserve">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 xml:space="preserve">доходов бюджета </w:t>
      </w:r>
      <w:proofErr w:type="spellStart"/>
      <w:r w:rsidRPr="006F25A1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6F25A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r w:rsidRPr="006F25A1">
        <w:rPr>
          <w:rFonts w:ascii="Times New Roman" w:hAnsi="Times New Roman" w:cs="Times New Roman"/>
          <w:sz w:val="24"/>
          <w:szCs w:val="24"/>
        </w:rPr>
        <w:t xml:space="preserve"> от штрафов за нарушение правил движения тяжеловесного и (или) крупногабаритного транспортного средства;</w:t>
      </w:r>
      <w:proofErr w:type="gramEnd"/>
    </w:p>
    <w:p w:rsidR="007A1533" w:rsidRPr="006F25A1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>доходов от использования имущества, входящего в состав автомобильных дорог общего пользования местного значения;</w:t>
      </w:r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>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25A1">
        <w:rPr>
          <w:rFonts w:ascii="Times New Roman" w:hAnsi="Times New Roman" w:cs="Times New Roman"/>
          <w:sz w:val="24"/>
          <w:szCs w:val="24"/>
        </w:rPr>
        <w:t xml:space="preserve">безвозмездных поступлений в бюджет сельского поселения </w:t>
      </w:r>
      <w:r>
        <w:rPr>
          <w:rFonts w:ascii="Times New Roman" w:hAnsi="Times New Roman" w:cs="Times New Roman"/>
          <w:sz w:val="24"/>
          <w:szCs w:val="24"/>
        </w:rPr>
        <w:t>Ново-Полтавское</w:t>
      </w:r>
      <w:r w:rsidRPr="006F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5A1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6F25A1">
        <w:rPr>
          <w:rFonts w:ascii="Times New Roman" w:hAnsi="Times New Roman" w:cs="Times New Roman"/>
          <w:sz w:val="24"/>
          <w:szCs w:val="24"/>
        </w:rPr>
        <w:t xml:space="preserve"> муниципального района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сельского поселения </w:t>
      </w:r>
      <w:r>
        <w:rPr>
          <w:rFonts w:ascii="Times New Roman" w:hAnsi="Times New Roman" w:cs="Times New Roman"/>
          <w:sz w:val="24"/>
          <w:szCs w:val="24"/>
        </w:rPr>
        <w:t>Ново-Полтавское</w:t>
      </w:r>
      <w:r w:rsidRPr="006F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5A1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6F25A1">
        <w:rPr>
          <w:rFonts w:ascii="Times New Roman" w:hAnsi="Times New Roman" w:cs="Times New Roman"/>
          <w:sz w:val="24"/>
          <w:szCs w:val="24"/>
        </w:rPr>
        <w:t xml:space="preserve"> муниципального района КБР;</w:t>
      </w:r>
      <w:proofErr w:type="gramEnd"/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25A1">
        <w:rPr>
          <w:rFonts w:ascii="Times New Roman" w:hAnsi="Times New Roman" w:cs="Times New Roman"/>
          <w:sz w:val="24"/>
          <w:szCs w:val="24"/>
        </w:rPr>
        <w:t>денежных средств, поступивших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  <w:proofErr w:type="gramEnd"/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>денежных средств, внесенных участниками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 xml:space="preserve">платы по соглашениям об установлении частных сервитутов в отношении земельных участков в границах </w:t>
      </w:r>
      <w:proofErr w:type="gramStart"/>
      <w:r w:rsidRPr="006F25A1">
        <w:rPr>
          <w:rFonts w:ascii="Times New Roman" w:hAnsi="Times New Roman" w:cs="Times New Roman"/>
          <w:sz w:val="24"/>
          <w:szCs w:val="24"/>
        </w:rPr>
        <w:t>полос отвода автомобильных дорог общего пользования местного значения</w:t>
      </w:r>
      <w:proofErr w:type="gramEnd"/>
      <w:r w:rsidRPr="006F25A1">
        <w:rPr>
          <w:rFonts w:ascii="Times New Roman" w:hAnsi="Times New Roman" w:cs="Times New Roman"/>
          <w:sz w:val="24"/>
          <w:szCs w:val="24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 xml:space="preserve">платы по соглашениям об установлении публичных сервитутов в отношении земельных участков в границах </w:t>
      </w:r>
      <w:proofErr w:type="gramStart"/>
      <w:r w:rsidRPr="006F25A1">
        <w:rPr>
          <w:rFonts w:ascii="Times New Roman" w:hAnsi="Times New Roman" w:cs="Times New Roman"/>
          <w:sz w:val="24"/>
          <w:szCs w:val="24"/>
        </w:rPr>
        <w:t>полос отвода автомобильных дорог общего пользования местного значения</w:t>
      </w:r>
      <w:proofErr w:type="gramEnd"/>
      <w:r w:rsidRPr="006F25A1">
        <w:rPr>
          <w:rFonts w:ascii="Times New Roman" w:hAnsi="Times New Roman" w:cs="Times New Roman"/>
          <w:sz w:val="24"/>
          <w:szCs w:val="24"/>
        </w:rPr>
        <w:t xml:space="preserve"> в целях прокладки, переноса, переустройства инженерных коммуникаций, их эксплуатации;</w:t>
      </w:r>
    </w:p>
    <w:p w:rsidR="007A1533" w:rsidRPr="006F25A1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5A1">
        <w:rPr>
          <w:rFonts w:ascii="Times New Roman" w:hAnsi="Times New Roman" w:cs="Times New Roman"/>
          <w:sz w:val="24"/>
          <w:szCs w:val="24"/>
        </w:rPr>
        <w:t>платы за оказание услуг по присоединению объектов дорожного сервиса к автомобильным дорогам общего пользования местного значения;</w:t>
      </w:r>
    </w:p>
    <w:p w:rsidR="007A1533" w:rsidRPr="00C334F7" w:rsidRDefault="007A1533" w:rsidP="007A1533">
      <w:pPr>
        <w:pStyle w:val="a3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26E92">
        <w:rPr>
          <w:rFonts w:ascii="Times New Roman" w:hAnsi="Times New Roman" w:cs="Times New Roman"/>
          <w:sz w:val="24"/>
          <w:szCs w:val="24"/>
        </w:rPr>
        <w:t>и</w:t>
      </w:r>
      <w:r w:rsidRPr="006F25A1">
        <w:rPr>
          <w:rFonts w:ascii="Times New Roman" w:hAnsi="Times New Roman" w:cs="Times New Roman"/>
          <w:sz w:val="24"/>
          <w:szCs w:val="24"/>
        </w:rPr>
        <w:t xml:space="preserve">ных  поступлений в местный бюджет </w:t>
      </w:r>
      <w:proofErr w:type="spellStart"/>
      <w:r w:rsidRPr="006F25A1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6F25A1">
        <w:rPr>
          <w:rFonts w:ascii="Times New Roman" w:hAnsi="Times New Roman" w:cs="Times New Roman"/>
          <w:sz w:val="24"/>
          <w:szCs w:val="24"/>
        </w:rPr>
        <w:t>.</w:t>
      </w:r>
      <w:r w:rsidRPr="007A1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Ново-Полтавское</w:t>
      </w:r>
      <w:r w:rsidRPr="006F25A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F25A1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6F25A1">
        <w:rPr>
          <w:rFonts w:ascii="Times New Roman" w:hAnsi="Times New Roman" w:cs="Times New Roman"/>
          <w:sz w:val="24"/>
          <w:szCs w:val="24"/>
        </w:rPr>
        <w:t xml:space="preserve"> решением представительного органа муниципального образования, предусматривающим создание </w:t>
      </w:r>
      <w:r w:rsidR="0019579F">
        <w:rPr>
          <w:rFonts w:ascii="Times New Roman" w:hAnsi="Times New Roman" w:cs="Times New Roman"/>
          <w:sz w:val="24"/>
          <w:szCs w:val="24"/>
        </w:rPr>
        <w:t>муниципального дорожного фонда</w:t>
      </w:r>
      <w:r w:rsidRPr="006F25A1">
        <w:rPr>
          <w:rFonts w:ascii="Times New Roman" w:hAnsi="Times New Roman" w:cs="Times New Roman"/>
          <w:sz w:val="24"/>
          <w:szCs w:val="24"/>
        </w:rPr>
        <w:t xml:space="preserve">, не противоречащие законодательству Российской Федерации и Кабардино-Балкарской Республики в бюджет сельского поселения </w:t>
      </w:r>
      <w:r>
        <w:rPr>
          <w:rFonts w:ascii="Times New Roman" w:hAnsi="Times New Roman" w:cs="Times New Roman"/>
          <w:sz w:val="24"/>
          <w:szCs w:val="24"/>
        </w:rPr>
        <w:t>Ново-Полтавское</w:t>
      </w:r>
      <w:r w:rsidRPr="006F2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5A1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C334F7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7A1533" w:rsidRPr="00736DAB" w:rsidRDefault="007A1533" w:rsidP="007A153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6DAB">
        <w:rPr>
          <w:rFonts w:ascii="Times New Roman" w:hAnsi="Times New Roman" w:cs="Times New Roman"/>
          <w:sz w:val="24"/>
          <w:szCs w:val="24"/>
        </w:rPr>
        <w:t xml:space="preserve">субсидии из республиканского бюджета Кабардино-Балкарской Республики бюджету сельского поселения </w:t>
      </w:r>
      <w:r>
        <w:rPr>
          <w:rFonts w:ascii="Times New Roman" w:hAnsi="Times New Roman" w:cs="Times New Roman"/>
          <w:sz w:val="24"/>
          <w:szCs w:val="24"/>
        </w:rPr>
        <w:t>Ново-Полтавское</w:t>
      </w:r>
      <w:r w:rsidRPr="00736DAB">
        <w:rPr>
          <w:rFonts w:ascii="Times New Roman" w:hAnsi="Times New Roman" w:cs="Times New Roman"/>
          <w:sz w:val="24"/>
          <w:szCs w:val="24"/>
        </w:rPr>
        <w:t xml:space="preserve"> на формирование муниципальных дорожных фондов.</w:t>
      </w:r>
      <w:proofErr w:type="gramEnd"/>
    </w:p>
    <w:p w:rsidR="007A1533" w:rsidRPr="006F261F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61F">
        <w:rPr>
          <w:rFonts w:ascii="Times New Roman" w:hAnsi="Times New Roman" w:cs="Times New Roman"/>
          <w:sz w:val="24"/>
          <w:szCs w:val="24"/>
        </w:rPr>
        <w:lastRenderedPageBreak/>
        <w:t>3.2.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61F">
        <w:rPr>
          <w:rFonts w:ascii="Times New Roman" w:hAnsi="Times New Roman" w:cs="Times New Roman"/>
          <w:sz w:val="24"/>
          <w:szCs w:val="24"/>
        </w:rPr>
        <w:t xml:space="preserve">3.3. Объем бюджетных ассигнований дорожного фонда подлежит корректировке в текущем финансовом году с учетом разницы между фактически поступившим в отчетном финансовом году и </w:t>
      </w:r>
      <w:proofErr w:type="spellStart"/>
      <w:r w:rsidRPr="006F261F">
        <w:rPr>
          <w:rFonts w:ascii="Times New Roman" w:hAnsi="Times New Roman" w:cs="Times New Roman"/>
          <w:sz w:val="24"/>
          <w:szCs w:val="24"/>
        </w:rPr>
        <w:t>прогнозировавшимся</w:t>
      </w:r>
      <w:proofErr w:type="spellEnd"/>
      <w:r w:rsidRPr="006F261F">
        <w:rPr>
          <w:rFonts w:ascii="Times New Roman" w:hAnsi="Times New Roman" w:cs="Times New Roman"/>
          <w:sz w:val="24"/>
          <w:szCs w:val="24"/>
        </w:rPr>
        <w:t xml:space="preserve"> при его формировании объемом доходов бюджет сельского поселения</w:t>
      </w:r>
      <w:r w:rsidRPr="007A15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6F2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61F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6F261F">
        <w:rPr>
          <w:rFonts w:ascii="Times New Roman" w:hAnsi="Times New Roman" w:cs="Times New Roman"/>
          <w:sz w:val="24"/>
          <w:szCs w:val="24"/>
        </w:rPr>
        <w:t xml:space="preserve"> муниципального района, установленных пунктом 3.1. настоящего Положения.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Pr="00367BD5" w:rsidRDefault="007A1533" w:rsidP="007A1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BD5">
        <w:rPr>
          <w:rFonts w:ascii="Times New Roman" w:hAnsi="Times New Roman" w:cs="Times New Roman"/>
          <w:b/>
          <w:sz w:val="24"/>
          <w:szCs w:val="24"/>
        </w:rPr>
        <w:t xml:space="preserve">4.Использование бюджетных ассигнований муниципального дорожного фонда сельского поселения </w:t>
      </w:r>
      <w:r w:rsidRPr="007A1533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r w:rsidRPr="00367B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7BD5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Pr="00367BD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КБР.</w:t>
      </w:r>
    </w:p>
    <w:p w:rsidR="007A1533" w:rsidRPr="00367BD5" w:rsidRDefault="007A1533" w:rsidP="007A1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1533" w:rsidRDefault="007A1533" w:rsidP="007A1533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Главным распорядителем бюджетных ассигнований муниципального дорожного фонда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 является местная администрация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7A1533" w:rsidRDefault="007A1533" w:rsidP="007A1533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Местная администрация сельского поселения Ново-Полтавское осуществляет распределение бюджетных ассигнований по следующим направлениям:</w:t>
      </w:r>
    </w:p>
    <w:p w:rsidR="007A1533" w:rsidRDefault="007A1533" w:rsidP="007A153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pStyle w:val="a3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ремонт действующей улично-дорожной сети автомобильных дорог общего пользования местного значения и искусственных сооружений на них;</w:t>
      </w:r>
    </w:p>
    <w:p w:rsidR="007A1533" w:rsidRDefault="007A1533" w:rsidP="007A1533">
      <w:pPr>
        <w:pStyle w:val="a3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Проектирование, строительство (реконструкцию</w:t>
      </w:r>
      <w:proofErr w:type="gramStart"/>
      <w:r>
        <w:rPr>
          <w:rFonts w:ascii="Times New Roman" w:hAnsi="Times New Roman" w:cs="Times New Roman"/>
          <w:sz w:val="24"/>
          <w:szCs w:val="24"/>
        </w:rPr>
        <w:t>)и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капитальный ремонт автомобильных дорог общего пользования местного значения и искусственных сооружений на них;</w:t>
      </w:r>
    </w:p>
    <w:p w:rsidR="007A1533" w:rsidRDefault="007A1533" w:rsidP="007A1533">
      <w:pPr>
        <w:pStyle w:val="a3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проектно-изыскательских работ в области дорожной деятельности;</w:t>
      </w:r>
    </w:p>
    <w:p w:rsidR="007A1533" w:rsidRDefault="007A1533" w:rsidP="007A1533">
      <w:pPr>
        <w:pStyle w:val="a3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мероприятий по повышению безопасности дорожного движения на автомобильных дорогах общего пользования местного значения, включая:</w:t>
      </w:r>
    </w:p>
    <w:p w:rsidR="007A1533" w:rsidRDefault="007A1533" w:rsidP="007A1533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подготовку проектной документации;</w:t>
      </w:r>
    </w:p>
    <w:p w:rsidR="007A1533" w:rsidRDefault="007A1533" w:rsidP="007A1533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приобретение и установку знаков дорожного движения;</w:t>
      </w:r>
    </w:p>
    <w:p w:rsidR="007A1533" w:rsidRDefault="007A1533" w:rsidP="007A1533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приобретение и замену оборудования для уличного освещения автомобильных дорог общего пользования местного значения;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4.2.5. Обеспечение транспортной безопасности автомобильных дорог местного значения, мостов, путепроводов, расположенных на автомобильных дорогах местного значения;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4.2.6. Финансирование мероприятий в сфере дорожной деятельности: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оплата за выполненные работы по содержанию автомобильных дорог общего пользования местного значения;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оплата за использование имущества для размещения оборудования для уличного освещения автомобильных дорог общего пользования местного значения;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оплаты производства работ по освещению дорог общего пользования местного значения;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оплата за потребление электрической энергии по освещению дорог общего пользования местного значения;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оплата за выполненные работы по уборке несанкционированных свалок вдоль дорог общего пользования местного значения;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4.2.7. Инвентаризацию, паспортизацию, диагностику, обследование автомобильных дорог и искусственных сооружений на них, проведение кадастровых работ, регистрацию прав  в отношении земельных участков, занимаемых автомобильными дорогами, дорожными сооружениями и другими объектами недвижимости, используемыми в дорожной деятельности, аренду, выкуп земельных участков, объектов недвижимости, используемых в дорожной деятельности, возмещение их стоимости;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4.2.8. Оплату налогов, пеней, штрафов и прочих обязательных платежей в части дорожного хозяйства;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4.2.9. Оформление прав собственности на автомобильные дороги местного значения и земельные участки под ними;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4.2.10.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4.2.11. На осуществление иных полномочий в области использования автомобильных дорог общего пользования местного значения и сооружений на них и на осуществление дорожной деятельности в соответствии с законодательством Российской Федерации.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Главный распорядитель средств дорожного фонда осуществляет ежегодное планирование мероприятий, финансируемых за счет средств дорожного фонда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1613">
        <w:rPr>
          <w:rFonts w:ascii="Times New Roman" w:hAnsi="Times New Roman" w:cs="Times New Roman"/>
          <w:sz w:val="24"/>
          <w:szCs w:val="24"/>
        </w:rPr>
        <w:t xml:space="preserve">Цели, перечень мероприятий и объем их финансирования утверждаются муниципальным правовым актом главного распорядителя средств дорожного фонда в размере, не превышающем объем бюджетных ассигнований, определенных решением Совета местного самоуправления сельского поселения </w:t>
      </w:r>
      <w:r>
        <w:rPr>
          <w:rFonts w:ascii="Times New Roman" w:hAnsi="Times New Roman" w:cs="Times New Roman"/>
          <w:sz w:val="24"/>
          <w:szCs w:val="24"/>
        </w:rPr>
        <w:t>Ново-Полтавское</w:t>
      </w:r>
      <w:r w:rsidRPr="00421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161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421613">
        <w:rPr>
          <w:rFonts w:ascii="Times New Roman" w:hAnsi="Times New Roman" w:cs="Times New Roman"/>
          <w:sz w:val="24"/>
          <w:szCs w:val="24"/>
        </w:rPr>
        <w:t xml:space="preserve"> муниципального района КБР о бюджете на очередной финансовый год и плановый период.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Финансирование расходов за счет средств дорожного средства осуществляется с учетом фактического поступления  доходов в дорожный фонд в текущем финансовом году.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Бюджетные ассигнования муниципального дорожного фонда подлежат возврату в бюджет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>, в случаях установления их нецелевого использования, влекущего ответственность, установленную действующим законодательством.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Средства муниципального дорожного фонда, не использованные в течение года, не подлежат изъятию на другие цели и учитываются при финансовом обеспечении на последующие периоды.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Pr="007E03A5" w:rsidRDefault="007A1533" w:rsidP="007A1533">
      <w:pPr>
        <w:pStyle w:val="a3"/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 за использованием средств муниципального дорожного фонда сельского поселения </w:t>
      </w:r>
      <w:proofErr w:type="gramStart"/>
      <w:r w:rsidRPr="007A1533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7A1533" w:rsidRDefault="007A1533" w:rsidP="007A153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1533" w:rsidRDefault="007A1533" w:rsidP="007A1533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A5">
        <w:rPr>
          <w:rFonts w:ascii="Times New Roman" w:hAnsi="Times New Roman" w:cs="Times New Roman"/>
          <w:sz w:val="24"/>
          <w:szCs w:val="24"/>
        </w:rPr>
        <w:t xml:space="preserve">Ответственность </w:t>
      </w:r>
      <w:r>
        <w:rPr>
          <w:rFonts w:ascii="Times New Roman" w:hAnsi="Times New Roman" w:cs="Times New Roman"/>
          <w:sz w:val="24"/>
          <w:szCs w:val="24"/>
        </w:rPr>
        <w:t>за целевое использование бюджетных  ассигнований дорожного фонда несет главный распорядитель бюджетных средств, руководители муниципальных учреждений, в распоряжение которых выделялись средств фонда.</w:t>
      </w:r>
    </w:p>
    <w:p w:rsidR="007A1533" w:rsidRPr="007E03A5" w:rsidRDefault="007A1533" w:rsidP="007A1533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формированием и целевым использованием бюджетных средств дорожного фонда осуществляется главным распорядителем средств дорожного фонда в соответствии с законодательством Российской Федерации, законодательством Кабардино-Балкарской Республики и нормативными правовыми актами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КБР.</w:t>
      </w:r>
    </w:p>
    <w:p w:rsidR="007A1533" w:rsidRPr="0019579F" w:rsidRDefault="007A1533" w:rsidP="001957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Pr="0019579F" w:rsidRDefault="007A1533" w:rsidP="0019579F">
      <w:pPr>
        <w:pStyle w:val="a3"/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9A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Изменения в настоящее Положение вносится решением Совета местного самоуправления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КБР.</w:t>
      </w:r>
    </w:p>
    <w:p w:rsidR="007A1533" w:rsidRDefault="007A1533" w:rsidP="007A1533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Дорожный фонд может быть ликвидирован в случаях, установленных действующим законодательством. </w:t>
      </w:r>
    </w:p>
    <w:p w:rsidR="007A1533" w:rsidRPr="0019579F" w:rsidRDefault="007A1533" w:rsidP="007A1533">
      <w:pPr>
        <w:pStyle w:val="a3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ликвидации дорожного фонда принимается Советом местного самоуправления  сельского поселения Ново-Полтавское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КБР.</w:t>
      </w: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533" w:rsidRDefault="007A1533" w:rsidP="007A1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05A8" w:rsidRDefault="00FE05A8"/>
    <w:p w:rsidR="00FE05A8" w:rsidRDefault="00FE05A8"/>
    <w:sectPr w:rsidR="00FE05A8" w:rsidSect="00B55D67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B09" w:rsidRDefault="00047B09" w:rsidP="00796128">
      <w:pPr>
        <w:spacing w:after="0" w:line="240" w:lineRule="auto"/>
      </w:pPr>
      <w:r>
        <w:separator/>
      </w:r>
    </w:p>
  </w:endnote>
  <w:endnote w:type="continuationSeparator" w:id="0">
    <w:p w:rsidR="00047B09" w:rsidRDefault="00047B09" w:rsidP="0079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B09" w:rsidRDefault="00047B09" w:rsidP="00796128">
      <w:pPr>
        <w:spacing w:after="0" w:line="240" w:lineRule="auto"/>
      </w:pPr>
      <w:r>
        <w:separator/>
      </w:r>
    </w:p>
  </w:footnote>
  <w:footnote w:type="continuationSeparator" w:id="0">
    <w:p w:rsidR="00047B09" w:rsidRDefault="00047B09" w:rsidP="0079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67B1"/>
    <w:multiLevelType w:val="multilevel"/>
    <w:tmpl w:val="A9BC28FA"/>
    <w:lvl w:ilvl="0">
      <w:start w:val="14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3866667"/>
    <w:multiLevelType w:val="hybridMultilevel"/>
    <w:tmpl w:val="B3160ABE"/>
    <w:lvl w:ilvl="0" w:tplc="889066DE">
      <w:start w:val="1"/>
      <w:numFmt w:val="decimal"/>
      <w:lvlText w:val="1.%1."/>
      <w:lvlJc w:val="left"/>
      <w:pPr>
        <w:ind w:left="12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161F6A2B"/>
    <w:multiLevelType w:val="hybridMultilevel"/>
    <w:tmpl w:val="6E5AD380"/>
    <w:lvl w:ilvl="0" w:tplc="04A21530">
      <w:start w:val="14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D3323"/>
    <w:multiLevelType w:val="hybridMultilevel"/>
    <w:tmpl w:val="12825CB2"/>
    <w:lvl w:ilvl="0" w:tplc="9B360970">
      <w:start w:val="13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532D2"/>
    <w:multiLevelType w:val="multilevel"/>
    <w:tmpl w:val="FE4C4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9BD4C8A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10D634D"/>
    <w:multiLevelType w:val="hybridMultilevel"/>
    <w:tmpl w:val="ED58005A"/>
    <w:lvl w:ilvl="0" w:tplc="2592D68A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7">
    <w:nsid w:val="462C52C2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65E35FA"/>
    <w:multiLevelType w:val="multilevel"/>
    <w:tmpl w:val="2A0A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47C47FA5"/>
    <w:multiLevelType w:val="multilevel"/>
    <w:tmpl w:val="BFEC7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88F6241"/>
    <w:multiLevelType w:val="multilevel"/>
    <w:tmpl w:val="92B6D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4115BBB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57757662"/>
    <w:multiLevelType w:val="hybridMultilevel"/>
    <w:tmpl w:val="D66225AA"/>
    <w:lvl w:ilvl="0" w:tplc="04A21530">
      <w:start w:val="14"/>
      <w:numFmt w:val="decimal"/>
      <w:lvlText w:val="1.%1."/>
      <w:lvlJc w:val="left"/>
      <w:pPr>
        <w:ind w:left="18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3">
    <w:nsid w:val="59264483"/>
    <w:multiLevelType w:val="multilevel"/>
    <w:tmpl w:val="F1084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A0C379D"/>
    <w:multiLevelType w:val="hybridMultilevel"/>
    <w:tmpl w:val="640C7A1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C905ACB"/>
    <w:multiLevelType w:val="hybridMultilevel"/>
    <w:tmpl w:val="AA0C1B38"/>
    <w:lvl w:ilvl="0" w:tplc="889066DE">
      <w:start w:val="1"/>
      <w:numFmt w:val="decimal"/>
      <w:lvlText w:val="1.%1."/>
      <w:lvlJc w:val="left"/>
      <w:pPr>
        <w:ind w:left="1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6">
    <w:nsid w:val="5F353AEA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60097183"/>
    <w:multiLevelType w:val="multilevel"/>
    <w:tmpl w:val="C7323B10"/>
    <w:lvl w:ilvl="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60EB6745"/>
    <w:multiLevelType w:val="hybridMultilevel"/>
    <w:tmpl w:val="69208B3A"/>
    <w:lvl w:ilvl="0" w:tplc="D9900DC0">
      <w:start w:val="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724F1B44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>
    <w:nsid w:val="7CB91744"/>
    <w:multiLevelType w:val="hybridMultilevel"/>
    <w:tmpl w:val="85E29572"/>
    <w:lvl w:ilvl="0" w:tplc="0156787E">
      <w:start w:val="1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1"/>
  </w:num>
  <w:num w:numId="5">
    <w:abstractNumId w:val="10"/>
  </w:num>
  <w:num w:numId="6">
    <w:abstractNumId w:val="19"/>
  </w:num>
  <w:num w:numId="7">
    <w:abstractNumId w:val="16"/>
  </w:num>
  <w:num w:numId="8">
    <w:abstractNumId w:val="9"/>
  </w:num>
  <w:num w:numId="9">
    <w:abstractNumId w:val="18"/>
  </w:num>
  <w:num w:numId="10">
    <w:abstractNumId w:val="1"/>
  </w:num>
  <w:num w:numId="11">
    <w:abstractNumId w:val="15"/>
  </w:num>
  <w:num w:numId="12">
    <w:abstractNumId w:val="2"/>
  </w:num>
  <w:num w:numId="13">
    <w:abstractNumId w:val="12"/>
  </w:num>
  <w:num w:numId="14">
    <w:abstractNumId w:val="3"/>
  </w:num>
  <w:num w:numId="15">
    <w:abstractNumId w:val="17"/>
  </w:num>
  <w:num w:numId="16">
    <w:abstractNumId w:val="0"/>
  </w:num>
  <w:num w:numId="17">
    <w:abstractNumId w:val="8"/>
  </w:num>
  <w:num w:numId="18">
    <w:abstractNumId w:val="20"/>
  </w:num>
  <w:num w:numId="19">
    <w:abstractNumId w:val="13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CB"/>
    <w:rsid w:val="00006398"/>
    <w:rsid w:val="00035629"/>
    <w:rsid w:val="00047B09"/>
    <w:rsid w:val="000B6CFF"/>
    <w:rsid w:val="000C6C52"/>
    <w:rsid w:val="0010309F"/>
    <w:rsid w:val="0010700E"/>
    <w:rsid w:val="001077F2"/>
    <w:rsid w:val="00107A1E"/>
    <w:rsid w:val="00115430"/>
    <w:rsid w:val="001269EB"/>
    <w:rsid w:val="00132F82"/>
    <w:rsid w:val="00151FFA"/>
    <w:rsid w:val="001556FB"/>
    <w:rsid w:val="00165341"/>
    <w:rsid w:val="001825ED"/>
    <w:rsid w:val="00182FD4"/>
    <w:rsid w:val="0019579F"/>
    <w:rsid w:val="001D2DDE"/>
    <w:rsid w:val="002606E9"/>
    <w:rsid w:val="002C5009"/>
    <w:rsid w:val="002D0247"/>
    <w:rsid w:val="002E514E"/>
    <w:rsid w:val="00333705"/>
    <w:rsid w:val="00356EC2"/>
    <w:rsid w:val="003B5EC1"/>
    <w:rsid w:val="00400E32"/>
    <w:rsid w:val="00430EDC"/>
    <w:rsid w:val="00447CA4"/>
    <w:rsid w:val="0046464C"/>
    <w:rsid w:val="00495391"/>
    <w:rsid w:val="004B0A7C"/>
    <w:rsid w:val="005212E3"/>
    <w:rsid w:val="0052281A"/>
    <w:rsid w:val="00527775"/>
    <w:rsid w:val="00577EE3"/>
    <w:rsid w:val="00591F18"/>
    <w:rsid w:val="005C7F6A"/>
    <w:rsid w:val="005E076C"/>
    <w:rsid w:val="00600E87"/>
    <w:rsid w:val="006035B4"/>
    <w:rsid w:val="00606548"/>
    <w:rsid w:val="0061191C"/>
    <w:rsid w:val="00641E4D"/>
    <w:rsid w:val="006450E1"/>
    <w:rsid w:val="006D7F3B"/>
    <w:rsid w:val="006F0A78"/>
    <w:rsid w:val="006F3DD7"/>
    <w:rsid w:val="007101BC"/>
    <w:rsid w:val="00742F13"/>
    <w:rsid w:val="00796128"/>
    <w:rsid w:val="007A1533"/>
    <w:rsid w:val="007A28DE"/>
    <w:rsid w:val="007A7A22"/>
    <w:rsid w:val="007D0BC9"/>
    <w:rsid w:val="007D66DE"/>
    <w:rsid w:val="00812EAC"/>
    <w:rsid w:val="00864AEF"/>
    <w:rsid w:val="00864CEB"/>
    <w:rsid w:val="00865EDD"/>
    <w:rsid w:val="00870E3D"/>
    <w:rsid w:val="00880D0E"/>
    <w:rsid w:val="00886384"/>
    <w:rsid w:val="008C2EF3"/>
    <w:rsid w:val="008D1B5E"/>
    <w:rsid w:val="008D7805"/>
    <w:rsid w:val="008F6B3F"/>
    <w:rsid w:val="00987A7A"/>
    <w:rsid w:val="009C25E1"/>
    <w:rsid w:val="00A00D40"/>
    <w:rsid w:val="00A07063"/>
    <w:rsid w:val="00A325AF"/>
    <w:rsid w:val="00A66838"/>
    <w:rsid w:val="00AB43A2"/>
    <w:rsid w:val="00AC17AF"/>
    <w:rsid w:val="00AF13FF"/>
    <w:rsid w:val="00B26542"/>
    <w:rsid w:val="00B33074"/>
    <w:rsid w:val="00B372BD"/>
    <w:rsid w:val="00B55A06"/>
    <w:rsid w:val="00B55D67"/>
    <w:rsid w:val="00B9246B"/>
    <w:rsid w:val="00BA73D2"/>
    <w:rsid w:val="00BD681E"/>
    <w:rsid w:val="00BE494B"/>
    <w:rsid w:val="00C410FE"/>
    <w:rsid w:val="00CB7FB0"/>
    <w:rsid w:val="00CC3B4D"/>
    <w:rsid w:val="00CC666B"/>
    <w:rsid w:val="00D31329"/>
    <w:rsid w:val="00D33B76"/>
    <w:rsid w:val="00D42EC2"/>
    <w:rsid w:val="00D436CD"/>
    <w:rsid w:val="00D550D7"/>
    <w:rsid w:val="00DB37B6"/>
    <w:rsid w:val="00DE1D2A"/>
    <w:rsid w:val="00E21A65"/>
    <w:rsid w:val="00E23167"/>
    <w:rsid w:val="00E24FCB"/>
    <w:rsid w:val="00EB5A7C"/>
    <w:rsid w:val="00EF5098"/>
    <w:rsid w:val="00F33CEA"/>
    <w:rsid w:val="00F508CB"/>
    <w:rsid w:val="00FA7C51"/>
    <w:rsid w:val="00FD5790"/>
    <w:rsid w:val="00FE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semiHidden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semiHidden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7B994-0FD2-437A-8C18-85D18CCC9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2488</Words>
  <Characters>14182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1</cp:lastModifiedBy>
  <cp:revision>21</cp:revision>
  <cp:lastPrinted>2025-04-16T12:12:00Z</cp:lastPrinted>
  <dcterms:created xsi:type="dcterms:W3CDTF">2025-02-24T08:21:00Z</dcterms:created>
  <dcterms:modified xsi:type="dcterms:W3CDTF">2025-04-16T12:13:00Z</dcterms:modified>
</cp:coreProperties>
</file>