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02" w:rsidRPr="00EC7DB7" w:rsidRDefault="00C10F02" w:rsidP="00C10F02">
      <w:pPr>
        <w:jc w:val="both"/>
      </w:pPr>
      <w:r w:rsidRPr="00C10F02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2931160</wp:posOffset>
            </wp:positionH>
            <wp:positionV relativeFrom="paragraph">
              <wp:posOffset>-182245</wp:posOffset>
            </wp:positionV>
            <wp:extent cx="624840" cy="661035"/>
            <wp:effectExtent l="19050" t="0" r="3810" b="0"/>
            <wp:wrapTight wrapText="bothSides">
              <wp:wrapPolygon edited="0">
                <wp:start x="-659" y="0"/>
                <wp:lineTo x="-659" y="21164"/>
                <wp:lineTo x="21732" y="21164"/>
                <wp:lineTo x="21732" y="0"/>
                <wp:lineTo x="-659" y="0"/>
              </wp:wrapPolygon>
            </wp:wrapTight>
            <wp:docPr id="1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61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0F02" w:rsidRPr="00EC7DB7" w:rsidRDefault="00C10F02" w:rsidP="00C10F02">
      <w:pPr>
        <w:jc w:val="center"/>
        <w:rPr>
          <w:sz w:val="20"/>
          <w:szCs w:val="20"/>
        </w:rPr>
      </w:pPr>
    </w:p>
    <w:p w:rsidR="00C10F02" w:rsidRPr="00EC7DB7" w:rsidRDefault="00C10F02" w:rsidP="00C10F02">
      <w:pPr>
        <w:jc w:val="center"/>
        <w:rPr>
          <w:sz w:val="20"/>
          <w:szCs w:val="20"/>
        </w:rPr>
      </w:pPr>
    </w:p>
    <w:p w:rsidR="00C10F02" w:rsidRPr="00EC7DB7" w:rsidRDefault="00C10F02" w:rsidP="00C10F02">
      <w:pPr>
        <w:jc w:val="center"/>
        <w:rPr>
          <w:sz w:val="20"/>
          <w:szCs w:val="20"/>
        </w:rPr>
      </w:pPr>
    </w:p>
    <w:p w:rsidR="00C10F02" w:rsidRPr="00EC7DB7" w:rsidRDefault="00C10F02" w:rsidP="00C10F02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EC7DB7">
        <w:rPr>
          <w:b/>
          <w:sz w:val="16"/>
          <w:szCs w:val="16"/>
        </w:rPr>
        <w:t>НОВО-ПОЛТАВСКОЕ</w:t>
      </w:r>
      <w:proofErr w:type="gramEnd"/>
      <w:r w:rsidRPr="00EC7DB7">
        <w:rPr>
          <w:b/>
          <w:sz w:val="16"/>
          <w:szCs w:val="16"/>
        </w:rPr>
        <w:t xml:space="preserve"> </w:t>
      </w:r>
    </w:p>
    <w:p w:rsidR="00C10F02" w:rsidRPr="00EC7DB7" w:rsidRDefault="00C10F02" w:rsidP="00C10F02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C10F02" w:rsidRPr="00EC7DB7" w:rsidRDefault="00C10F02" w:rsidP="00C10F02">
      <w:pPr>
        <w:jc w:val="center"/>
        <w:rPr>
          <w:b/>
          <w:sz w:val="10"/>
          <w:szCs w:val="10"/>
        </w:rPr>
      </w:pPr>
    </w:p>
    <w:p w:rsidR="00C10F02" w:rsidRPr="00EC7DB7" w:rsidRDefault="00C10F02" w:rsidP="00C10F02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C10F02" w:rsidRPr="00EC7DB7" w:rsidRDefault="00C10F02" w:rsidP="00C10F02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МУНИЦИПАЛЬНЭ КУЕЙМ ЩЫЩ  НОВО – ПОЛТАВСКЭ  </w:t>
      </w:r>
      <w:r w:rsidRPr="00EC7DB7">
        <w:rPr>
          <w:b/>
          <w:bCs/>
          <w:sz w:val="16"/>
        </w:rPr>
        <w:t xml:space="preserve">КЪУАЖЭМ </w:t>
      </w:r>
      <w:r w:rsidRPr="00EC7DB7">
        <w:rPr>
          <w:b/>
          <w:sz w:val="16"/>
          <w:szCs w:val="16"/>
        </w:rPr>
        <w:t xml:space="preserve"> И СОВЕТ</w:t>
      </w:r>
    </w:p>
    <w:p w:rsidR="00C10F02" w:rsidRPr="00EC7DB7" w:rsidRDefault="00C10F02" w:rsidP="00C10F02">
      <w:pPr>
        <w:jc w:val="center"/>
        <w:rPr>
          <w:b/>
          <w:sz w:val="10"/>
          <w:szCs w:val="10"/>
        </w:rPr>
      </w:pPr>
    </w:p>
    <w:p w:rsidR="00C10F02" w:rsidRPr="00EC7DB7" w:rsidRDefault="00C10F02" w:rsidP="00C10F02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C10F02" w:rsidRPr="00EC7DB7" w:rsidRDefault="00C10F02" w:rsidP="00C10F02">
      <w:pPr>
        <w:jc w:val="center"/>
        <w:rPr>
          <w:b/>
          <w:sz w:val="16"/>
          <w:szCs w:val="16"/>
        </w:rPr>
      </w:pPr>
      <w:r w:rsidRPr="00EC7DB7">
        <w:rPr>
          <w:b/>
          <w:sz w:val="16"/>
          <w:szCs w:val="16"/>
        </w:rPr>
        <w:t xml:space="preserve">РАЙОНУНУ  НОВО – </w:t>
      </w:r>
      <w:proofErr w:type="gramStart"/>
      <w:r w:rsidRPr="00EC7DB7">
        <w:rPr>
          <w:b/>
          <w:sz w:val="16"/>
          <w:szCs w:val="16"/>
        </w:rPr>
        <w:t>ПОЛТАВСКОЕ</w:t>
      </w:r>
      <w:proofErr w:type="gramEnd"/>
      <w:r w:rsidRPr="00EC7DB7">
        <w:rPr>
          <w:b/>
          <w:sz w:val="16"/>
          <w:szCs w:val="16"/>
        </w:rPr>
        <w:t xml:space="preserve">  ЭЛ  ПОСЕЛЕНИЯСЫНЫ СОВЕТИ</w:t>
      </w:r>
    </w:p>
    <w:p w:rsidR="00C10F02" w:rsidRPr="00EC7DB7" w:rsidRDefault="00C10F02" w:rsidP="00C10F02">
      <w:pPr>
        <w:jc w:val="center"/>
        <w:rPr>
          <w:b/>
          <w:bCs/>
          <w:sz w:val="10"/>
          <w:szCs w:val="10"/>
        </w:rPr>
      </w:pPr>
      <w:r w:rsidRPr="00EC7DB7">
        <w:rPr>
          <w:b/>
          <w:bCs/>
          <w:sz w:val="16"/>
          <w:szCs w:val="16"/>
        </w:rPr>
        <w:t xml:space="preserve">  </w:t>
      </w:r>
    </w:p>
    <w:p w:rsidR="00C10F02" w:rsidRPr="00EC7DB7" w:rsidRDefault="00C10F02" w:rsidP="00C10F02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C10F02" w:rsidRPr="00EC7DB7" w:rsidRDefault="00C10F02" w:rsidP="00C10F02">
      <w:pPr>
        <w:jc w:val="center"/>
        <w:rPr>
          <w:sz w:val="20"/>
        </w:rPr>
      </w:pPr>
      <w:proofErr w:type="spellStart"/>
      <w:r w:rsidRPr="00EC7DB7">
        <w:rPr>
          <w:sz w:val="20"/>
        </w:rPr>
        <w:t>П-и</w:t>
      </w:r>
      <w:proofErr w:type="spellEnd"/>
      <w:r w:rsidRPr="00EC7DB7">
        <w:rPr>
          <w:sz w:val="20"/>
        </w:rPr>
        <w:t xml:space="preserve"> 361017 КБР </w:t>
      </w:r>
      <w:proofErr w:type="spellStart"/>
      <w:r w:rsidRPr="00EC7DB7">
        <w:rPr>
          <w:sz w:val="20"/>
        </w:rPr>
        <w:t>Прохладненский</w:t>
      </w:r>
      <w:proofErr w:type="spellEnd"/>
      <w:r w:rsidRPr="00EC7DB7">
        <w:rPr>
          <w:sz w:val="20"/>
        </w:rPr>
        <w:t xml:space="preserve"> район с. </w:t>
      </w:r>
      <w:proofErr w:type="gramStart"/>
      <w:r w:rsidRPr="00EC7DB7">
        <w:rPr>
          <w:sz w:val="20"/>
        </w:rPr>
        <w:t>Ново-Полтавское</w:t>
      </w:r>
      <w:proofErr w:type="gramEnd"/>
      <w:r w:rsidRPr="00EC7DB7">
        <w:rPr>
          <w:sz w:val="20"/>
        </w:rPr>
        <w:t xml:space="preserve"> ул. Третьякова 126 тел. (8-86631) 9-99-88</w:t>
      </w:r>
    </w:p>
    <w:p w:rsidR="00C10F02" w:rsidRPr="00EC7DB7" w:rsidRDefault="00C10F02" w:rsidP="00C10F02">
      <w:pPr>
        <w:rPr>
          <w:b/>
          <w:bCs/>
          <w:sz w:val="10"/>
          <w:szCs w:val="10"/>
        </w:rPr>
      </w:pPr>
    </w:p>
    <w:p w:rsidR="00C10F02" w:rsidRPr="00EC7DB7" w:rsidRDefault="00C10F02" w:rsidP="00C10F02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25.03.2025г.                                            </w:t>
      </w:r>
      <w:r w:rsidRPr="00EC7DB7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                                      с. Ново-Полтавское</w:t>
      </w:r>
    </w:p>
    <w:p w:rsidR="00C10F02" w:rsidRPr="00EC7DB7" w:rsidRDefault="00C10F02" w:rsidP="00C10F02"/>
    <w:p w:rsidR="00C10F02" w:rsidRPr="00EC7DB7" w:rsidRDefault="00C10F02" w:rsidP="00C10F02">
      <w:pPr>
        <w:jc w:val="center"/>
        <w:rPr>
          <w:bCs/>
          <w:sz w:val="28"/>
          <w:szCs w:val="28"/>
        </w:rPr>
      </w:pPr>
      <w:r w:rsidRPr="00EC7DB7">
        <w:rPr>
          <w:bCs/>
          <w:sz w:val="28"/>
          <w:szCs w:val="28"/>
        </w:rPr>
        <w:t>РЕШЕНИЕ</w:t>
      </w:r>
      <w:r>
        <w:rPr>
          <w:bCs/>
          <w:sz w:val="28"/>
          <w:szCs w:val="28"/>
        </w:rPr>
        <w:t xml:space="preserve"> №85/3</w:t>
      </w:r>
      <w:r w:rsidRPr="00EC7DB7">
        <w:rPr>
          <w:bCs/>
          <w:sz w:val="28"/>
          <w:szCs w:val="28"/>
        </w:rPr>
        <w:t xml:space="preserve"> </w:t>
      </w:r>
    </w:p>
    <w:p w:rsidR="00C10F02" w:rsidRPr="00EC7DB7" w:rsidRDefault="00C10F02" w:rsidP="00C10F02">
      <w:pPr>
        <w:jc w:val="center"/>
        <w:rPr>
          <w:bCs/>
        </w:rPr>
      </w:pPr>
      <w:r w:rsidRPr="00EC7DB7">
        <w:rPr>
          <w:bCs/>
        </w:rPr>
        <w:t>Совета местного самоуправления сельского поселения Ново-Полтавского</w:t>
      </w:r>
    </w:p>
    <w:p w:rsidR="00C10F02" w:rsidRPr="00EC7DB7" w:rsidRDefault="00C10F02" w:rsidP="00C10F02">
      <w:pPr>
        <w:jc w:val="center"/>
        <w:rPr>
          <w:bCs/>
        </w:rPr>
      </w:pPr>
      <w:proofErr w:type="spellStart"/>
      <w:r w:rsidRPr="00EC7DB7">
        <w:rPr>
          <w:bCs/>
        </w:rPr>
        <w:t>Прохладненского</w:t>
      </w:r>
      <w:proofErr w:type="spellEnd"/>
      <w:r w:rsidRPr="00EC7DB7">
        <w:rPr>
          <w:bCs/>
        </w:rPr>
        <w:t xml:space="preserve"> муниципального района </w:t>
      </w:r>
      <w:proofErr w:type="spellStart"/>
      <w:proofErr w:type="gramStart"/>
      <w:r w:rsidRPr="00EC7DB7">
        <w:rPr>
          <w:bCs/>
        </w:rPr>
        <w:t>Кабардино</w:t>
      </w:r>
      <w:proofErr w:type="spellEnd"/>
      <w:r w:rsidRPr="00EC7DB7">
        <w:rPr>
          <w:bCs/>
        </w:rPr>
        <w:t xml:space="preserve"> – Балкарской</w:t>
      </w:r>
      <w:proofErr w:type="gramEnd"/>
      <w:r w:rsidRPr="00EC7DB7">
        <w:rPr>
          <w:bCs/>
        </w:rPr>
        <w:t xml:space="preserve"> Республики </w:t>
      </w:r>
    </w:p>
    <w:p w:rsidR="00C10F02" w:rsidRPr="00EC7DB7" w:rsidRDefault="00C10F02" w:rsidP="00C10F02">
      <w:pPr>
        <w:jc w:val="center"/>
        <w:rPr>
          <w:b/>
          <w:bCs/>
        </w:rPr>
      </w:pPr>
    </w:p>
    <w:p w:rsidR="00C10F02" w:rsidRPr="00EC7DB7" w:rsidRDefault="00C10F02" w:rsidP="00C10F02">
      <w:pPr>
        <w:jc w:val="center"/>
      </w:pPr>
      <w:r w:rsidRPr="00EC7DB7">
        <w:t xml:space="preserve">О внесении изменений в Решение Совета местного самоуправления  сельского поселения Ново-Полтавское </w:t>
      </w:r>
      <w:proofErr w:type="spellStart"/>
      <w:r w:rsidRPr="00EC7DB7">
        <w:t>Прохладненского</w:t>
      </w:r>
      <w:proofErr w:type="spellEnd"/>
      <w:r w:rsidRPr="00EC7DB7">
        <w:t xml:space="preserve"> муниципального района Кабардино-Балкарской Республики № 74/3</w:t>
      </w:r>
    </w:p>
    <w:p w:rsidR="00C10F02" w:rsidRPr="00EC7DB7" w:rsidRDefault="00C10F02" w:rsidP="00C10F02">
      <w:pPr>
        <w:jc w:val="center"/>
      </w:pPr>
      <w:r w:rsidRPr="00EC7DB7">
        <w:t xml:space="preserve">от 25.04.2016г. «Об утверждении правил землепользования и застройки сельского поселения </w:t>
      </w:r>
    </w:p>
    <w:p w:rsidR="00C10F02" w:rsidRPr="00EC7DB7" w:rsidRDefault="00C10F02" w:rsidP="00C10F02">
      <w:pPr>
        <w:jc w:val="center"/>
      </w:pPr>
      <w:r w:rsidRPr="00EC7DB7">
        <w:t>Ново-Полтавского</w:t>
      </w:r>
      <w:r w:rsidRPr="00EC7DB7">
        <w:rPr>
          <w:bCs/>
        </w:rPr>
        <w:t xml:space="preserve"> </w:t>
      </w:r>
      <w:proofErr w:type="spellStart"/>
      <w:r w:rsidRPr="00EC7DB7">
        <w:rPr>
          <w:bCs/>
        </w:rPr>
        <w:t>Прохладненского</w:t>
      </w:r>
      <w:proofErr w:type="spellEnd"/>
      <w:r w:rsidRPr="00EC7DB7">
        <w:rPr>
          <w:bCs/>
        </w:rPr>
        <w:t xml:space="preserve"> муниципального района </w:t>
      </w:r>
      <w:proofErr w:type="spellStart"/>
      <w:proofErr w:type="gramStart"/>
      <w:r w:rsidRPr="00EC7DB7">
        <w:rPr>
          <w:bCs/>
        </w:rPr>
        <w:t>Кабардино</w:t>
      </w:r>
      <w:proofErr w:type="spellEnd"/>
      <w:r w:rsidRPr="00EC7DB7">
        <w:rPr>
          <w:bCs/>
        </w:rPr>
        <w:t xml:space="preserve"> – Балкарской</w:t>
      </w:r>
      <w:proofErr w:type="gramEnd"/>
      <w:r w:rsidRPr="00EC7DB7">
        <w:rPr>
          <w:bCs/>
        </w:rPr>
        <w:t xml:space="preserve"> Республики</w:t>
      </w:r>
      <w:r w:rsidRPr="00EC7DB7">
        <w:t>»</w:t>
      </w:r>
    </w:p>
    <w:p w:rsidR="00C10F02" w:rsidRPr="00EC7DB7" w:rsidRDefault="00C10F02" w:rsidP="00C10F02">
      <w:pPr>
        <w:jc w:val="center"/>
        <w:rPr>
          <w:sz w:val="28"/>
          <w:szCs w:val="28"/>
        </w:rPr>
      </w:pPr>
    </w:p>
    <w:p w:rsidR="00C10F02" w:rsidRPr="00EC7DB7" w:rsidRDefault="00C10F02" w:rsidP="00C10F02">
      <w:pPr>
        <w:ind w:firstLine="567"/>
        <w:jc w:val="both"/>
        <w:rPr>
          <w:sz w:val="28"/>
          <w:szCs w:val="28"/>
        </w:rPr>
      </w:pPr>
    </w:p>
    <w:p w:rsidR="00C10F02" w:rsidRPr="00EC7DB7" w:rsidRDefault="00C10F02" w:rsidP="00C10F02">
      <w:pPr>
        <w:ind w:firstLine="567"/>
        <w:jc w:val="both"/>
      </w:pPr>
      <w:proofErr w:type="gramStart"/>
      <w:r w:rsidRPr="00EC7DB7">
        <w:t xml:space="preserve">В соответствии с Федеральным законом от  29.12.2017 № 455-ФЗ 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03.08.2018 № 342-ФЗ, Федеральным законом от 29.12.2020 № 468-ФЗ, Федеральным законом от 30.04.2021 № 119-ФЗ «О внесении изменений в отдельные законодательные акты Российской Федерации» Совет местного самоуправления  сельского поселения Ново-Полтавское </w:t>
      </w:r>
      <w:proofErr w:type="spellStart"/>
      <w:r w:rsidRPr="00EC7DB7">
        <w:t>Прохладненского</w:t>
      </w:r>
      <w:proofErr w:type="spellEnd"/>
      <w:r w:rsidRPr="00EC7DB7">
        <w:t xml:space="preserve"> муниципального района Кабардино-Балкарской Республики     </w:t>
      </w:r>
      <w:r w:rsidRPr="00EC7DB7">
        <w:rPr>
          <w:b/>
        </w:rPr>
        <w:t>РЕШИЛ:</w:t>
      </w:r>
      <w:proofErr w:type="gramEnd"/>
    </w:p>
    <w:p w:rsidR="00C10F02" w:rsidRPr="00EC7DB7" w:rsidRDefault="00C10F02" w:rsidP="00C10F02">
      <w:pPr>
        <w:jc w:val="both"/>
      </w:pPr>
    </w:p>
    <w:p w:rsidR="00C10F02" w:rsidRPr="00EC7DB7" w:rsidRDefault="00C10F02" w:rsidP="00C10F02">
      <w:pPr>
        <w:jc w:val="both"/>
      </w:pPr>
      <w:r w:rsidRPr="00EC7DB7">
        <w:t xml:space="preserve">1. Внести следующие изменения в Правила землепользования и застройки сельского поселения Ново-Полтавское </w:t>
      </w:r>
      <w:proofErr w:type="spellStart"/>
      <w:r w:rsidRPr="00EC7DB7">
        <w:t>Прохладненского</w:t>
      </w:r>
      <w:proofErr w:type="spellEnd"/>
      <w:r w:rsidRPr="00EC7DB7">
        <w:t xml:space="preserve"> муниципального района КБР, утвержденные Решением Совета местного самоуправления  сельского поселения Ново-Полтавское </w:t>
      </w:r>
      <w:proofErr w:type="spellStart"/>
      <w:r w:rsidRPr="00EC7DB7">
        <w:t>Прохладненского</w:t>
      </w:r>
      <w:proofErr w:type="spellEnd"/>
      <w:r w:rsidRPr="00EC7DB7">
        <w:t xml:space="preserve"> муниципального района Кабардино-Балкарской Республики от «25» апреля 2016 г. №74/3 (далее – Правила):</w:t>
      </w:r>
    </w:p>
    <w:p w:rsidR="00C10F02" w:rsidRPr="00EC7DB7" w:rsidRDefault="00C10F02" w:rsidP="00C10F02">
      <w:pPr>
        <w:pStyle w:val="1"/>
        <w:keepNext/>
        <w:keepLines/>
        <w:widowControl w:val="0"/>
        <w:spacing w:line="20" w:lineRule="atLeast"/>
        <w:ind w:firstLine="567"/>
        <w:outlineLvl w:val="0"/>
        <w:rPr>
          <w:szCs w:val="24"/>
        </w:rPr>
      </w:pPr>
      <w:r w:rsidRPr="00EC7DB7">
        <w:rPr>
          <w:szCs w:val="24"/>
        </w:rPr>
        <w:t xml:space="preserve">1.1. </w:t>
      </w:r>
      <w:bookmarkStart w:id="0" w:name="_Toc346879825"/>
      <w:r w:rsidRPr="00EC7DB7">
        <w:rPr>
          <w:szCs w:val="24"/>
        </w:rPr>
        <w:t>Главу 7. Проведение публичных слушаний по вопросам землепользования и застройки</w:t>
      </w:r>
      <w:bookmarkEnd w:id="0"/>
      <w:r w:rsidRPr="00EC7DB7">
        <w:rPr>
          <w:szCs w:val="24"/>
        </w:rPr>
        <w:t xml:space="preserve"> и </w:t>
      </w:r>
      <w:bookmarkStart w:id="1" w:name="_Toc346879828"/>
      <w:r w:rsidRPr="00EC7DB7">
        <w:rPr>
          <w:szCs w:val="24"/>
        </w:rPr>
        <w:t>Главу 8. Внесение изменений в правила землепользования и застройки</w:t>
      </w:r>
      <w:bookmarkEnd w:id="1"/>
      <w:r w:rsidRPr="00EC7DB7">
        <w:rPr>
          <w:szCs w:val="24"/>
        </w:rPr>
        <w:t xml:space="preserve"> - изложить в новой редакции </w:t>
      </w:r>
      <w:proofErr w:type="gramStart"/>
      <w:r w:rsidRPr="00EC7DB7">
        <w:rPr>
          <w:szCs w:val="24"/>
        </w:rPr>
        <w:t>согласно приложения</w:t>
      </w:r>
      <w:proofErr w:type="gramEnd"/>
      <w:r w:rsidRPr="00EC7DB7">
        <w:rPr>
          <w:szCs w:val="24"/>
        </w:rPr>
        <w:t>.</w:t>
      </w:r>
    </w:p>
    <w:p w:rsidR="00C10F02" w:rsidRPr="00EC7DB7" w:rsidRDefault="00C10F02" w:rsidP="00C10F02">
      <w:pPr>
        <w:pStyle w:val="1"/>
        <w:keepNext/>
        <w:keepLines/>
        <w:widowControl w:val="0"/>
        <w:spacing w:line="20" w:lineRule="atLeast"/>
        <w:ind w:left="709" w:firstLine="0"/>
        <w:outlineLvl w:val="0"/>
        <w:rPr>
          <w:sz w:val="28"/>
        </w:rPr>
      </w:pPr>
    </w:p>
    <w:p w:rsidR="00C10F02" w:rsidRPr="00EC7DB7" w:rsidRDefault="00C10F02" w:rsidP="00C10F02">
      <w:pPr>
        <w:tabs>
          <w:tab w:val="left" w:pos="0"/>
        </w:tabs>
        <w:autoSpaceDE w:val="0"/>
        <w:autoSpaceDN w:val="0"/>
        <w:adjustRightInd w:val="0"/>
        <w:ind w:right="-1"/>
        <w:jc w:val="both"/>
      </w:pPr>
      <w:r w:rsidRPr="00EC7DB7">
        <w:rPr>
          <w:bCs/>
        </w:rPr>
        <w:t xml:space="preserve">2. Обнародовать настоящее решение </w:t>
      </w:r>
      <w:r w:rsidRPr="00EC7DB7">
        <w:t xml:space="preserve">на информационных стендах в здании местной администрации с.п. Ново-Полтавского </w:t>
      </w:r>
      <w:proofErr w:type="spellStart"/>
      <w:r w:rsidRPr="00EC7DB7">
        <w:rPr>
          <w:spacing w:val="1"/>
        </w:rPr>
        <w:t>Прохладненского</w:t>
      </w:r>
      <w:proofErr w:type="spellEnd"/>
      <w:r w:rsidRPr="00EC7DB7">
        <w:rPr>
          <w:spacing w:val="1"/>
        </w:rPr>
        <w:t xml:space="preserve"> муниципального района КБР</w:t>
      </w:r>
      <w:r w:rsidRPr="00EC7DB7">
        <w:t xml:space="preserve">, МКУК «КДЦ </w:t>
      </w:r>
      <w:proofErr w:type="spellStart"/>
      <w:r w:rsidRPr="00EC7DB7">
        <w:t>с.п</w:t>
      </w:r>
      <w:proofErr w:type="gramStart"/>
      <w:r w:rsidRPr="00EC7DB7">
        <w:t>.Н</w:t>
      </w:r>
      <w:proofErr w:type="gramEnd"/>
      <w:r w:rsidRPr="00EC7DB7">
        <w:t>ово-Полтавского</w:t>
      </w:r>
      <w:proofErr w:type="spellEnd"/>
      <w:r w:rsidRPr="00EC7DB7">
        <w:t xml:space="preserve">», с одновременным размещением на официальном сайте сельского поселения Ново-Полтавского </w:t>
      </w:r>
      <w:proofErr w:type="spellStart"/>
      <w:r w:rsidRPr="00EC7DB7">
        <w:t>Прохладненского</w:t>
      </w:r>
      <w:proofErr w:type="spellEnd"/>
      <w:r w:rsidRPr="00EC7DB7">
        <w:t xml:space="preserve"> муниципального района КБР.</w:t>
      </w:r>
    </w:p>
    <w:p w:rsidR="00C10F02" w:rsidRPr="00EC7DB7" w:rsidRDefault="00C10F02" w:rsidP="00C10F02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right="-1"/>
        <w:jc w:val="both"/>
        <w:rPr>
          <w:spacing w:val="-16"/>
        </w:rPr>
      </w:pPr>
      <w:r w:rsidRPr="00EC7DB7">
        <w:t xml:space="preserve">3. </w:t>
      </w:r>
      <w:proofErr w:type="gramStart"/>
      <w:r w:rsidRPr="00EC7DB7">
        <w:t>Контроль за</w:t>
      </w:r>
      <w:proofErr w:type="gramEnd"/>
      <w:r w:rsidRPr="00EC7DB7">
        <w:t xml:space="preserve"> исполнением настоящего решения оставляю за собой.</w:t>
      </w:r>
    </w:p>
    <w:p w:rsidR="00C10F02" w:rsidRPr="00EC7DB7" w:rsidRDefault="00C10F02" w:rsidP="00C10F02">
      <w:pPr>
        <w:widowControl w:val="0"/>
        <w:shd w:val="clear" w:color="auto" w:fill="FFFFFF"/>
        <w:tabs>
          <w:tab w:val="left" w:pos="710"/>
          <w:tab w:val="left" w:pos="993"/>
          <w:tab w:val="left" w:pos="10205"/>
          <w:tab w:val="left" w:pos="10260"/>
        </w:tabs>
        <w:autoSpaceDE w:val="0"/>
        <w:autoSpaceDN w:val="0"/>
        <w:adjustRightInd w:val="0"/>
        <w:ind w:right="-1"/>
        <w:jc w:val="both"/>
      </w:pPr>
      <w:r w:rsidRPr="00EC7DB7">
        <w:rPr>
          <w:spacing w:val="-1"/>
        </w:rPr>
        <w:t>4. Настоящее решение вступает в силу с момента его официального обнародования.</w:t>
      </w:r>
    </w:p>
    <w:p w:rsidR="00C10F02" w:rsidRPr="00EC7DB7" w:rsidRDefault="00C10F02" w:rsidP="00C10F02">
      <w:pPr>
        <w:ind w:right="-1"/>
        <w:jc w:val="both"/>
      </w:pPr>
    </w:p>
    <w:p w:rsidR="00C10F02" w:rsidRPr="00EC7DB7" w:rsidRDefault="00C10F02" w:rsidP="00C10F02">
      <w:pPr>
        <w:widowControl w:val="0"/>
        <w:jc w:val="both"/>
      </w:pPr>
      <w:r>
        <w:t>Зам</w:t>
      </w:r>
      <w:proofErr w:type="gramStart"/>
      <w:r>
        <w:t>.п</w:t>
      </w:r>
      <w:proofErr w:type="gramEnd"/>
      <w:r w:rsidRPr="00EC7DB7">
        <w:t>редседател</w:t>
      </w:r>
      <w:r>
        <w:t>я</w:t>
      </w:r>
      <w:r w:rsidRPr="00EC7DB7">
        <w:t xml:space="preserve"> Совета местного </w:t>
      </w:r>
    </w:p>
    <w:p w:rsidR="00C10F02" w:rsidRPr="00EC7DB7" w:rsidRDefault="00C10F02" w:rsidP="00C10F02">
      <w:pPr>
        <w:widowControl w:val="0"/>
        <w:jc w:val="both"/>
      </w:pPr>
      <w:r w:rsidRPr="00EC7DB7">
        <w:t xml:space="preserve">самоуправления сельского поселения </w:t>
      </w:r>
      <w:proofErr w:type="gramStart"/>
      <w:r w:rsidRPr="00EC7DB7">
        <w:rPr>
          <w:bCs/>
        </w:rPr>
        <w:t>Ново-Полтавское</w:t>
      </w:r>
      <w:proofErr w:type="gramEnd"/>
      <w:r w:rsidRPr="00EC7DB7">
        <w:t xml:space="preserve"> </w:t>
      </w:r>
    </w:p>
    <w:p w:rsidR="00C10F02" w:rsidRPr="00EC7DB7" w:rsidRDefault="00C10F02" w:rsidP="00C10F02">
      <w:pPr>
        <w:widowControl w:val="0"/>
        <w:jc w:val="both"/>
      </w:pPr>
      <w:proofErr w:type="spellStart"/>
      <w:r w:rsidRPr="00EC7DB7">
        <w:t>Прохладненского</w:t>
      </w:r>
      <w:proofErr w:type="spellEnd"/>
      <w:r w:rsidRPr="00EC7DB7">
        <w:t xml:space="preserve"> муниципального района</w:t>
      </w:r>
    </w:p>
    <w:p w:rsidR="00C10F02" w:rsidRDefault="00C10F02" w:rsidP="00C10F02">
      <w:pPr>
        <w:ind w:right="-1"/>
        <w:jc w:val="both"/>
      </w:pPr>
      <w:r w:rsidRPr="00EC7DB7">
        <w:t xml:space="preserve">Кабардино-Балкарской Республики                                                                      </w:t>
      </w:r>
      <w:r>
        <w:t xml:space="preserve">Е.С. </w:t>
      </w:r>
      <w:proofErr w:type="spellStart"/>
      <w:r>
        <w:t>Касимова</w:t>
      </w:r>
      <w:proofErr w:type="spellEnd"/>
    </w:p>
    <w:p w:rsidR="00C10F02" w:rsidRPr="00EC7DB7" w:rsidRDefault="00C10F02" w:rsidP="00C10F02">
      <w:pPr>
        <w:ind w:right="-1"/>
        <w:jc w:val="both"/>
      </w:pPr>
    </w:p>
    <w:p w:rsidR="00C10F02" w:rsidRPr="00EC7DB7" w:rsidRDefault="00C10F02" w:rsidP="00C10F02">
      <w:pPr>
        <w:jc w:val="both"/>
        <w:rPr>
          <w:sz w:val="28"/>
        </w:rPr>
      </w:pPr>
    </w:p>
    <w:p w:rsidR="00C10F02" w:rsidRPr="00EC7DB7" w:rsidRDefault="00C10F02" w:rsidP="00C10F02">
      <w:pPr>
        <w:jc w:val="both"/>
        <w:rPr>
          <w:sz w:val="28"/>
        </w:rPr>
      </w:pPr>
    </w:p>
    <w:p w:rsidR="00AB5698" w:rsidRDefault="00AB5698" w:rsidP="00C10F02">
      <w:pPr>
        <w:jc w:val="right"/>
        <w:rPr>
          <w:sz w:val="22"/>
          <w:szCs w:val="22"/>
        </w:rPr>
      </w:pPr>
    </w:p>
    <w:p w:rsidR="00AB5698" w:rsidRDefault="00AB5698" w:rsidP="00C10F02">
      <w:pPr>
        <w:jc w:val="right"/>
        <w:rPr>
          <w:sz w:val="22"/>
          <w:szCs w:val="22"/>
        </w:rPr>
      </w:pPr>
    </w:p>
    <w:p w:rsidR="00C10F02" w:rsidRPr="00595603" w:rsidRDefault="00C10F02" w:rsidP="00C10F02">
      <w:pPr>
        <w:jc w:val="right"/>
        <w:rPr>
          <w:sz w:val="22"/>
          <w:szCs w:val="22"/>
        </w:rPr>
      </w:pPr>
      <w:r w:rsidRPr="00595603">
        <w:rPr>
          <w:sz w:val="22"/>
          <w:szCs w:val="22"/>
        </w:rPr>
        <w:lastRenderedPageBreak/>
        <w:t xml:space="preserve">Приложение </w:t>
      </w:r>
    </w:p>
    <w:p w:rsidR="00C10F02" w:rsidRPr="00595603" w:rsidRDefault="00C10F02" w:rsidP="00C10F02">
      <w:pPr>
        <w:jc w:val="right"/>
        <w:rPr>
          <w:sz w:val="22"/>
          <w:szCs w:val="22"/>
        </w:rPr>
      </w:pPr>
      <w:r w:rsidRPr="00595603">
        <w:rPr>
          <w:sz w:val="22"/>
          <w:szCs w:val="22"/>
        </w:rPr>
        <w:t xml:space="preserve">к Решению Совета местного самоуправления </w:t>
      </w:r>
    </w:p>
    <w:p w:rsidR="00C10F02" w:rsidRPr="00595603" w:rsidRDefault="00C10F02" w:rsidP="00C10F02">
      <w:pPr>
        <w:jc w:val="right"/>
        <w:rPr>
          <w:sz w:val="22"/>
          <w:szCs w:val="22"/>
        </w:rPr>
      </w:pPr>
      <w:r>
        <w:rPr>
          <w:sz w:val="22"/>
          <w:szCs w:val="22"/>
        </w:rPr>
        <w:t>с.п.</w:t>
      </w:r>
      <w:r w:rsidRPr="00C50842">
        <w:rPr>
          <w:bCs/>
        </w:rPr>
        <w:t xml:space="preserve"> </w:t>
      </w:r>
      <w:proofErr w:type="gramStart"/>
      <w:r>
        <w:rPr>
          <w:bCs/>
        </w:rPr>
        <w:t>Ново-Полтавское</w:t>
      </w:r>
      <w:proofErr w:type="gramEnd"/>
      <w:r>
        <w:rPr>
          <w:sz w:val="22"/>
          <w:szCs w:val="22"/>
        </w:rPr>
        <w:t xml:space="preserve"> </w:t>
      </w:r>
      <w:proofErr w:type="spellStart"/>
      <w:r w:rsidRPr="00595603">
        <w:rPr>
          <w:sz w:val="22"/>
          <w:szCs w:val="22"/>
        </w:rPr>
        <w:t>Прохладненского</w:t>
      </w:r>
      <w:proofErr w:type="spellEnd"/>
      <w:r w:rsidRPr="00595603">
        <w:rPr>
          <w:sz w:val="22"/>
          <w:szCs w:val="22"/>
        </w:rPr>
        <w:t xml:space="preserve"> муниципального района</w:t>
      </w:r>
    </w:p>
    <w:p w:rsidR="00C10F02" w:rsidRDefault="00C10F02" w:rsidP="00C10F02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 </w:t>
      </w:r>
      <w:r w:rsidR="00AB5698">
        <w:rPr>
          <w:sz w:val="22"/>
          <w:szCs w:val="22"/>
        </w:rPr>
        <w:t>25.03.2025</w:t>
      </w:r>
      <w:r w:rsidRPr="00595603">
        <w:rPr>
          <w:sz w:val="22"/>
          <w:szCs w:val="22"/>
        </w:rPr>
        <w:t xml:space="preserve">г. № </w:t>
      </w:r>
      <w:r w:rsidR="00AB5698">
        <w:rPr>
          <w:sz w:val="22"/>
          <w:szCs w:val="22"/>
        </w:rPr>
        <w:t>85/3</w:t>
      </w:r>
      <w:r>
        <w:rPr>
          <w:sz w:val="22"/>
          <w:szCs w:val="22"/>
        </w:rPr>
        <w:t xml:space="preserve">    </w:t>
      </w:r>
    </w:p>
    <w:p w:rsidR="00C10F02" w:rsidRDefault="00C10F02" w:rsidP="00C10F02">
      <w:pPr>
        <w:pStyle w:val="1"/>
        <w:keepNext/>
        <w:keepLines/>
        <w:widowControl w:val="0"/>
        <w:spacing w:line="20" w:lineRule="atLeast"/>
        <w:ind w:left="709" w:firstLine="0"/>
        <w:jc w:val="right"/>
        <w:outlineLvl w:val="0"/>
        <w:rPr>
          <w:b/>
          <w:szCs w:val="24"/>
        </w:rPr>
      </w:pPr>
    </w:p>
    <w:p w:rsidR="00C10F02" w:rsidRPr="005E1FCB" w:rsidRDefault="00C10F02" w:rsidP="00C10F02">
      <w:pPr>
        <w:pStyle w:val="1"/>
        <w:keepNext/>
        <w:keepLines/>
        <w:widowControl w:val="0"/>
        <w:spacing w:line="20" w:lineRule="atLeast"/>
        <w:ind w:left="709" w:firstLine="0"/>
        <w:jc w:val="center"/>
        <w:outlineLvl w:val="0"/>
        <w:rPr>
          <w:b/>
          <w:szCs w:val="24"/>
        </w:rPr>
      </w:pPr>
      <w:r w:rsidRPr="005E1FCB">
        <w:rPr>
          <w:b/>
          <w:szCs w:val="24"/>
        </w:rPr>
        <w:t>Глава 7. Проведение общественных обсуждений или публичных слушаний по вопросам землепользования и застройки</w:t>
      </w:r>
      <w:r>
        <w:rPr>
          <w:b/>
          <w:szCs w:val="24"/>
        </w:rPr>
        <w:t>.</w:t>
      </w:r>
    </w:p>
    <w:p w:rsidR="00C10F02" w:rsidRPr="005E1FCB" w:rsidRDefault="00C10F02" w:rsidP="00C10F02">
      <w:pPr>
        <w:pStyle w:val="1"/>
        <w:keepNext/>
        <w:keepLines/>
        <w:widowControl w:val="0"/>
        <w:spacing w:line="20" w:lineRule="atLeast"/>
        <w:outlineLvl w:val="1"/>
        <w:rPr>
          <w:b/>
          <w:szCs w:val="24"/>
        </w:rPr>
      </w:pPr>
      <w:bookmarkStart w:id="2" w:name="_Toc346879826"/>
      <w:r w:rsidRPr="005E1FCB">
        <w:rPr>
          <w:b/>
          <w:szCs w:val="24"/>
        </w:rPr>
        <w:t>Статья 32. Организация и проведение общественных обсуждений или публичных слушаний</w:t>
      </w:r>
      <w:bookmarkEnd w:id="2"/>
      <w:r>
        <w:rPr>
          <w:b/>
          <w:szCs w:val="24"/>
        </w:rPr>
        <w:t>.</w:t>
      </w:r>
      <w:r w:rsidRPr="005E1FCB">
        <w:rPr>
          <w:b/>
          <w:szCs w:val="24"/>
        </w:rPr>
        <w:t xml:space="preserve"> 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1. О</w:t>
      </w:r>
      <w:r w:rsidRPr="00EC7DB7">
        <w:rPr>
          <w:szCs w:val="24"/>
        </w:rPr>
        <w:t>бщественные обсуждения или п</w:t>
      </w:r>
      <w:r w:rsidRPr="00EC7DB7">
        <w:t xml:space="preserve">убличные слушания по правилам землепользования и застройки проводятся в соответствии с </w:t>
      </w:r>
      <w:r w:rsidRPr="00EC7DB7">
        <w:rPr>
          <w:color w:val="000000"/>
          <w:spacing w:val="-2"/>
        </w:rPr>
        <w:t xml:space="preserve">Градостроительным кодексом Российской Федерации, законодательством Кабардино-Балкарской Республики о градостроительной деятельности, Уставом 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rPr>
          <w:color w:val="000000"/>
          <w:spacing w:val="-2"/>
        </w:rPr>
        <w:t>,</w:t>
      </w:r>
      <w:r w:rsidRPr="00EC7DB7">
        <w:t xml:space="preserve"> Положением о порядке организации и </w:t>
      </w:r>
      <w:r w:rsidRPr="00EC7DB7">
        <w:rPr>
          <w:spacing w:val="-1"/>
        </w:rPr>
        <w:t xml:space="preserve">проведения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spacing w:val="-1"/>
        </w:rPr>
        <w:t xml:space="preserve">публичных слушаний, утвержденным решением </w:t>
      </w:r>
      <w:r w:rsidRPr="00EC7DB7">
        <w:t>Совета местного самоуправления с.п. Ново-Полтавское.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2. О</w:t>
      </w:r>
      <w:r w:rsidRPr="00EC7DB7">
        <w:rPr>
          <w:szCs w:val="24"/>
        </w:rPr>
        <w:t xml:space="preserve">бщественные обсуждения или </w:t>
      </w:r>
      <w:r w:rsidRPr="00EC7DB7">
        <w:rPr>
          <w:lang w:eastAsia="ru-RU"/>
        </w:rPr>
        <w:t>публичные слушания по вопросам землепользования и застройки проводятся в целях: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информирования общественности по вопросам землепользования и застройки;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реализации права физических и юридических лиц контролировать принятие органами исполнительной власти решений в указанной области и обеспечения права участия граждан в принятии указанных решений;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proofErr w:type="gramStart"/>
      <w:r w:rsidRPr="00EC7DB7">
        <w:rPr>
          <w:lang w:eastAsia="ru-RU"/>
        </w:rPr>
        <w:t>- предотвращения ущерба, который может быть нанесен пользователям и правообладателям объектов, находящихся в непосредственной близости к земельным участкам, на которых планируется осуществить строительство, реконструкцию, как и владельцам объектов, по поводу которых испрашивается специальное разрешение.</w:t>
      </w:r>
      <w:proofErr w:type="gramEnd"/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3. </w:t>
      </w:r>
      <w:r w:rsidRPr="00EC7DB7">
        <w:rPr>
          <w:lang w:eastAsia="ru-RU"/>
        </w:rPr>
        <w:t>О</w:t>
      </w:r>
      <w:r w:rsidRPr="00EC7DB7">
        <w:rPr>
          <w:szCs w:val="24"/>
        </w:rPr>
        <w:t>бщественные обсуждения или п</w:t>
      </w:r>
      <w:r w:rsidRPr="00EC7DB7">
        <w:rPr>
          <w:color w:val="000000"/>
          <w:spacing w:val="-2"/>
        </w:rPr>
        <w:t>убличные слушания по вопросам землепользования и застройки проводятся Комиссией по землепользованию и застройке по ее инициативе или по обращениям, поступившим от физических или юридических лиц, в случаях, когда рассматриваются следующие вопросы: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утверждение Правил землепользования и застройки, внесение в них дополнений, изменений;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предоставление разрешения на условно разрешенный вид использования земельного участка или объекта капитального строительства;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предоставление разрешения на изменение вида разрешенного использования земельного участка или объекта капитального строительства;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предоставление решения на отклонение от предельных параметров разрешенного строительства, реконструкции объекта капитального строительства;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  <w:r w:rsidRPr="00EC7DB7">
        <w:rPr>
          <w:lang w:eastAsia="ru-RU"/>
        </w:rPr>
        <w:t>- проект планировки территории, проект межевания территории.</w:t>
      </w:r>
    </w:p>
    <w:p w:rsidR="00C10F02" w:rsidRPr="00E52625" w:rsidRDefault="00C10F02" w:rsidP="00C10F02">
      <w:pPr>
        <w:pStyle w:val="1"/>
        <w:widowControl w:val="0"/>
        <w:spacing w:line="20" w:lineRule="atLeast"/>
        <w:rPr>
          <w:color w:val="000000"/>
          <w:spacing w:val="-2"/>
          <w:szCs w:val="24"/>
        </w:rPr>
      </w:pPr>
      <w:r w:rsidRPr="00EC7DB7">
        <w:rPr>
          <w:color w:val="000000"/>
          <w:spacing w:val="-2"/>
        </w:rPr>
        <w:t xml:space="preserve">4. Материалы для проведения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color w:val="000000"/>
          <w:spacing w:val="-2"/>
        </w:rPr>
        <w:t>публичных слушаний (заключения, иные необходимые материалы) готовятся заказчиком, а также Комисси</w:t>
      </w:r>
      <w:r>
        <w:rPr>
          <w:color w:val="000000"/>
          <w:spacing w:val="-2"/>
        </w:rPr>
        <w:t>ей</w:t>
      </w:r>
      <w:r w:rsidRPr="00EC7DB7">
        <w:rPr>
          <w:color w:val="000000"/>
          <w:spacing w:val="-2"/>
        </w:rPr>
        <w:t xml:space="preserve"> по землепользованию и застройке местной администрации </w:t>
      </w:r>
      <w:proofErr w:type="spellStart"/>
      <w:r>
        <w:rPr>
          <w:color w:val="000000"/>
          <w:spacing w:val="-2"/>
        </w:rPr>
        <w:t>с.п</w:t>
      </w:r>
      <w:proofErr w:type="gramStart"/>
      <w:r>
        <w:rPr>
          <w:color w:val="000000"/>
          <w:spacing w:val="-2"/>
        </w:rPr>
        <w:t>.Н</w:t>
      </w:r>
      <w:proofErr w:type="gramEnd"/>
      <w:r>
        <w:rPr>
          <w:color w:val="000000"/>
          <w:spacing w:val="-2"/>
        </w:rPr>
        <w:t>ово-Полтавское</w:t>
      </w:r>
      <w:proofErr w:type="spellEnd"/>
      <w:r>
        <w:rPr>
          <w:color w:val="000000"/>
          <w:spacing w:val="-2"/>
        </w:rPr>
        <w:t xml:space="preserve"> </w:t>
      </w:r>
      <w:proofErr w:type="spellStart"/>
      <w:r w:rsidRPr="00EC7DB7">
        <w:rPr>
          <w:color w:val="000000"/>
          <w:spacing w:val="-2"/>
        </w:rPr>
        <w:t>Прохладненского</w:t>
      </w:r>
      <w:proofErr w:type="spellEnd"/>
      <w:r w:rsidRPr="00EC7DB7">
        <w:rPr>
          <w:color w:val="000000"/>
          <w:spacing w:val="-2"/>
        </w:rPr>
        <w:t xml:space="preserve"> района</w:t>
      </w:r>
      <w:r w:rsidRPr="00E52625">
        <w:rPr>
          <w:bCs/>
          <w:sz w:val="26"/>
          <w:szCs w:val="26"/>
          <w:shd w:val="clear" w:color="auto" w:fill="FFFFFF" w:themeFill="background1"/>
        </w:rPr>
        <w:t xml:space="preserve"> </w:t>
      </w:r>
      <w:r w:rsidRPr="00E52625">
        <w:rPr>
          <w:bCs/>
          <w:szCs w:val="24"/>
          <w:shd w:val="clear" w:color="auto" w:fill="FFFFFF" w:themeFill="background1"/>
        </w:rPr>
        <w:t>с учетом положений Градостроительного кодекса</w:t>
      </w:r>
      <w:r w:rsidRPr="00E52625">
        <w:rPr>
          <w:color w:val="000000"/>
          <w:spacing w:val="-2"/>
          <w:szCs w:val="24"/>
        </w:rPr>
        <w:t>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5. Комиссия по землепользованию и застройке публикует оповещение о предстоящем </w:t>
      </w:r>
      <w:r w:rsidRPr="00EC7DB7">
        <w:rPr>
          <w:szCs w:val="24"/>
        </w:rPr>
        <w:t xml:space="preserve">общественном обсуждении или </w:t>
      </w:r>
      <w:r w:rsidRPr="00EC7DB7">
        <w:rPr>
          <w:color w:val="000000"/>
          <w:spacing w:val="-2"/>
        </w:rPr>
        <w:t>публичном слушании не позднее десяти дней до его проведения. Оповещение может даваться в следующих формах: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публикации в местных газетах;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объявления по радио и/или телевидению;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объявления на официальном сайте в сети «Интернет»;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вывешивание объявлений в зданиях администраций и на месте расположения земельного участка, в отношении которого будет рассматриваться соответствующий вопрос.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Оповещение должно содержать следующую информацию: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характер обсуждаемого вопроса;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- дата, время и место проведения </w:t>
      </w:r>
      <w:r w:rsidRPr="00EC7DB7">
        <w:rPr>
          <w:szCs w:val="24"/>
        </w:rPr>
        <w:t xml:space="preserve">общественного обсуждения или </w:t>
      </w:r>
      <w:r w:rsidRPr="00EC7DB7">
        <w:rPr>
          <w:color w:val="000000"/>
          <w:spacing w:val="-2"/>
        </w:rPr>
        <w:t>публичного слушания;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дата, время и место предварительного ознакомления с соответствующей информацией (тип планируемого строительства, место расположения земельного участка, вид запрашиваемого использования и т.д.).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Комиссия по землепользованию и застройке: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lastRenderedPageBreak/>
        <w:t xml:space="preserve">- не позднее пяти дней со дня публикации указанного оповещения обеспечивает персональное уведомление лица, направившего заявку о проведении </w:t>
      </w:r>
      <w:r w:rsidRPr="00EC7DB7">
        <w:rPr>
          <w:szCs w:val="24"/>
        </w:rPr>
        <w:t xml:space="preserve">общественного обсуждения или </w:t>
      </w:r>
      <w:r w:rsidRPr="00EC7DB7">
        <w:rPr>
          <w:color w:val="000000"/>
          <w:spacing w:val="-2"/>
        </w:rPr>
        <w:t>публичного слушания посредством направления такому лицу заказного письма с информацией о дате и месте проведения публичного слушания;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- </w:t>
      </w:r>
      <w:proofErr w:type="gramStart"/>
      <w:r w:rsidRPr="00EC7DB7">
        <w:rPr>
          <w:color w:val="000000"/>
          <w:spacing w:val="-2"/>
        </w:rPr>
        <w:t>обязана</w:t>
      </w:r>
      <w:proofErr w:type="gramEnd"/>
      <w:r w:rsidRPr="00EC7DB7">
        <w:rPr>
          <w:color w:val="000000"/>
          <w:spacing w:val="-2"/>
        </w:rPr>
        <w:t xml:space="preserve"> провести </w:t>
      </w:r>
      <w:r w:rsidRPr="00EC7DB7">
        <w:rPr>
          <w:szCs w:val="24"/>
        </w:rPr>
        <w:t xml:space="preserve">общественные обсуждения или </w:t>
      </w:r>
      <w:r w:rsidRPr="00EC7DB7">
        <w:rPr>
          <w:color w:val="000000"/>
          <w:spacing w:val="-2"/>
        </w:rPr>
        <w:t>публичные слушания не позднее, чем через месяц с момента получения обращения от физического, юридического лица (лиц).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6. О</w:t>
      </w:r>
      <w:r w:rsidRPr="00EC7DB7">
        <w:rPr>
          <w:szCs w:val="24"/>
        </w:rPr>
        <w:t>бщественные обсуждения или п</w:t>
      </w:r>
      <w:r w:rsidRPr="00EC7DB7">
        <w:rPr>
          <w:color w:val="000000"/>
          <w:spacing w:val="-2"/>
        </w:rPr>
        <w:t>убличные слушания проводятся комиссией по землепользованию и застройке в порядке, определяемом Положением о Комиссии.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ru-RU"/>
        </w:rPr>
      </w:pPr>
    </w:p>
    <w:p w:rsidR="00C10F02" w:rsidRPr="00E3037C" w:rsidRDefault="00C10F02" w:rsidP="00C10F02">
      <w:pPr>
        <w:pStyle w:val="1"/>
        <w:keepNext/>
        <w:keepLines/>
        <w:widowControl w:val="0"/>
        <w:spacing w:line="20" w:lineRule="atLeast"/>
        <w:outlineLvl w:val="1"/>
        <w:rPr>
          <w:b/>
        </w:rPr>
      </w:pPr>
      <w:bookmarkStart w:id="3" w:name="_Toc346879827"/>
      <w:r w:rsidRPr="00E3037C">
        <w:rPr>
          <w:b/>
        </w:rPr>
        <w:t xml:space="preserve">Статья 33. Проведение </w:t>
      </w:r>
      <w:r w:rsidRPr="00E3037C">
        <w:rPr>
          <w:b/>
          <w:szCs w:val="24"/>
        </w:rPr>
        <w:t xml:space="preserve">общественных обсуждений или </w:t>
      </w:r>
      <w:r w:rsidRPr="00E3037C">
        <w:rPr>
          <w:b/>
        </w:rPr>
        <w:t>публичных слушаний по рассмотрению вопросов о специальном согласовании, отклонениях от Правил</w:t>
      </w:r>
      <w:bookmarkEnd w:id="3"/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1. Специальное согласование требуется в случаях, когда правообладатели планируют использовать принадлежащие им земельные участки, иные объекты недвижимости в соответствии с видом (видами) использования, которые определены настоящими Правилами как условно разрешенные виды использования земельных участков и иных объектов недвижимости применительно к соответствующей территориальной зоне, обозначенной на карте градостроительного зонирования </w:t>
      </w:r>
      <w:r w:rsidRPr="00EC7DB7">
        <w:t>с.п. Ново-Полтавское</w:t>
      </w:r>
      <w:r w:rsidRPr="00EC7DB7">
        <w:rPr>
          <w:color w:val="000000"/>
          <w:spacing w:val="-2"/>
        </w:rPr>
        <w:t>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2. Специальные согласования предоставляются по итогам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color w:val="000000"/>
          <w:spacing w:val="-2"/>
        </w:rPr>
        <w:t>публичных слушаний. Специальные согласования могут проводиться: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на стадии градостроительной подготовки земельного участка из состава государственных, муниципальных земель для предоставления физическим, юридическим лицам;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на стадии подготовки проектной документации, до получения разрешения на строительство;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в процессе использования земельных участков, иных объектов недвижимости, когда правообладатели планируют изменить их назначение.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3. Заявление на получение разрешения на соответствующий вид использования недвижимости, требующий специального согласования, направляется в местную администрацию </w:t>
      </w:r>
      <w:r w:rsidRPr="00EC7DB7">
        <w:t>с.п. Ново-Полтавское</w:t>
      </w:r>
      <w:r w:rsidRPr="00EC7DB7">
        <w:rPr>
          <w:color w:val="000000"/>
          <w:spacing w:val="-2"/>
        </w:rPr>
        <w:t>. Заявление должно содержать: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запрос о предоставлении специального согласования;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схему планируемой застройки земельного участка с указанием мест расположения существующих и намечаемых построек и описанием их характеристик (общая площадь, этажность, открытые пространства, места парковки автомобилей и т.д.);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proofErr w:type="gramStart"/>
      <w:r w:rsidRPr="00EC7DB7">
        <w:rPr>
          <w:color w:val="000000"/>
          <w:spacing w:val="-2"/>
        </w:rPr>
        <w:t>- общую информацию о планируемых объемах ресурсов, необходимых для функционирования объекта (численность работающих, грузооборот, потребность в подъездных железнодорожных путях, энергообеспечение, водоснабжение и т.д.), о предполагаемом уровне воздействия на окружающую среду (объем и характер выбросов в атмосферу, количество отходов производства и степень их вредности), о планируемом количестве посетителей и о потребности в местах парковки автомобилей.</w:t>
      </w:r>
      <w:proofErr w:type="gramEnd"/>
    </w:p>
    <w:p w:rsidR="00C10F02" w:rsidRPr="0035493D" w:rsidRDefault="00C10F02" w:rsidP="00C10F02">
      <w:pPr>
        <w:pStyle w:val="1"/>
        <w:widowControl w:val="0"/>
        <w:spacing w:line="20" w:lineRule="atLeast"/>
        <w:rPr>
          <w:spacing w:val="-2"/>
        </w:rPr>
      </w:pPr>
      <w:r w:rsidRPr="00EC7DB7">
        <w:rPr>
          <w:color w:val="000000"/>
          <w:spacing w:val="-2"/>
        </w:rPr>
        <w:t>4. Заявление регист</w:t>
      </w:r>
      <w:r>
        <w:rPr>
          <w:color w:val="000000"/>
          <w:spacing w:val="-2"/>
        </w:rPr>
        <w:t>рируется в день его поступления. В</w:t>
      </w:r>
      <w:r w:rsidRPr="00EC7DB7">
        <w:rPr>
          <w:color w:val="000000"/>
          <w:spacing w:val="-2"/>
        </w:rPr>
        <w:t xml:space="preserve"> течение трех дней после регистрации заявлени</w:t>
      </w:r>
      <w:r>
        <w:rPr>
          <w:color w:val="000000"/>
          <w:spacing w:val="-2"/>
        </w:rPr>
        <w:t xml:space="preserve">я  направляются запросы </w:t>
      </w:r>
      <w:proofErr w:type="gramStart"/>
      <w:r>
        <w:rPr>
          <w:color w:val="000000"/>
          <w:spacing w:val="-2"/>
        </w:rPr>
        <w:t>в</w:t>
      </w:r>
      <w:proofErr w:type="gramEnd"/>
      <w:r w:rsidRPr="0035493D">
        <w:rPr>
          <w:spacing w:val="-2"/>
        </w:rPr>
        <w:t>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1) уполномоченн</w:t>
      </w:r>
      <w:r>
        <w:rPr>
          <w:color w:val="000000"/>
          <w:spacing w:val="-2"/>
        </w:rPr>
        <w:t>ый</w:t>
      </w:r>
      <w:r w:rsidRPr="00EC7DB7">
        <w:rPr>
          <w:color w:val="000000"/>
          <w:spacing w:val="-2"/>
        </w:rPr>
        <w:t xml:space="preserve"> орган по природным ресурсам и охране окружающей среды;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2) уполномоченн</w:t>
      </w:r>
      <w:r>
        <w:rPr>
          <w:color w:val="000000"/>
          <w:spacing w:val="-2"/>
        </w:rPr>
        <w:t>ый</w:t>
      </w:r>
      <w:r w:rsidRPr="00EC7DB7">
        <w:rPr>
          <w:color w:val="000000"/>
          <w:spacing w:val="-2"/>
        </w:rPr>
        <w:t xml:space="preserve"> орган по государственному санитарно-эпидемиологическому надзору;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3) уполномоченн</w:t>
      </w:r>
      <w:r>
        <w:rPr>
          <w:color w:val="000000"/>
          <w:spacing w:val="-2"/>
        </w:rPr>
        <w:t>ый</w:t>
      </w:r>
      <w:r w:rsidRPr="00EC7DB7">
        <w:rPr>
          <w:color w:val="000000"/>
          <w:spacing w:val="-2"/>
        </w:rPr>
        <w:t xml:space="preserve"> орган по охране и использованию объектов культурного наследия.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Указанные запросы направляются в случаях, когда соответствующий земельный участок расположен в границах зон, выделенных на картах ограничений по экологическим, санитарно-эпидемиологическим требованиям, а также по требованиям охраны объектов культурного наследия</w:t>
      </w:r>
      <w:r>
        <w:rPr>
          <w:color w:val="000000"/>
          <w:spacing w:val="-2"/>
        </w:rPr>
        <w:t>.</w:t>
      </w:r>
      <w:r w:rsidRPr="00EC7DB7">
        <w:rPr>
          <w:color w:val="000000"/>
          <w:spacing w:val="-2"/>
        </w:rPr>
        <w:t xml:space="preserve"> 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5. Предметами для составления письменных заключений являются: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соответствие намерений заявителя настоящим Правилам;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соблюдение обязательных нормативов и стандартов, установленных в соответствии с законодательством в целях охраны окружающей природной и культурно-исторической среды, здоровья, безопасности проживания и жизнедеятельности людей;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- </w:t>
      </w:r>
      <w:proofErr w:type="spellStart"/>
      <w:r w:rsidRPr="00EC7DB7">
        <w:rPr>
          <w:color w:val="000000"/>
          <w:spacing w:val="-2"/>
        </w:rPr>
        <w:t>непричинение</w:t>
      </w:r>
      <w:proofErr w:type="spellEnd"/>
      <w:r w:rsidRPr="00EC7DB7">
        <w:rPr>
          <w:color w:val="000000"/>
          <w:spacing w:val="-2"/>
        </w:rPr>
        <w:t xml:space="preserve"> ущерба правам владельцев смежно-расположенных объектов недвижимости, иных физических и юридических лиц.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6. Письменные заключения указанных уполномоченных органов предоставляются в отдел архитектуры и градостроительства местной администрации  </w:t>
      </w:r>
      <w:proofErr w:type="spellStart"/>
      <w:r w:rsidRPr="00EC7DB7">
        <w:rPr>
          <w:color w:val="000000"/>
          <w:spacing w:val="-2"/>
        </w:rPr>
        <w:t>Прохладненского</w:t>
      </w:r>
      <w:proofErr w:type="spellEnd"/>
      <w:r w:rsidRPr="00EC7DB7">
        <w:rPr>
          <w:color w:val="000000"/>
          <w:spacing w:val="-2"/>
        </w:rPr>
        <w:t xml:space="preserve"> района в течение 14 дней со дня поступления </w:t>
      </w:r>
      <w:r>
        <w:rPr>
          <w:color w:val="000000"/>
          <w:spacing w:val="-2"/>
        </w:rPr>
        <w:t>ответа</w:t>
      </w:r>
      <w:r w:rsidRPr="00EC7DB7">
        <w:rPr>
          <w:color w:val="000000"/>
          <w:spacing w:val="-2"/>
        </w:rPr>
        <w:t>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После получения заключений указанных уполномоченных органов в срок не более трех недель после регистрации заявки отдел архитектуры и градостроительства местной администрации </w:t>
      </w:r>
      <w:proofErr w:type="spellStart"/>
      <w:r w:rsidRPr="00EC7DB7">
        <w:rPr>
          <w:color w:val="000000"/>
          <w:spacing w:val="-2"/>
        </w:rPr>
        <w:lastRenderedPageBreak/>
        <w:t>Прохладненского</w:t>
      </w:r>
      <w:proofErr w:type="spellEnd"/>
      <w:r w:rsidRPr="00EC7DB7">
        <w:rPr>
          <w:color w:val="000000"/>
          <w:spacing w:val="-2"/>
        </w:rPr>
        <w:t xml:space="preserve"> района подготавливает письменное заключение по предмету запроса.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7. Комиссия подготавливает и направляет Главе местной администрации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t xml:space="preserve"> </w:t>
      </w:r>
      <w:r w:rsidRPr="00EC7DB7">
        <w:rPr>
          <w:color w:val="000000"/>
          <w:spacing w:val="-2"/>
        </w:rPr>
        <w:t xml:space="preserve"> рекомендации по результатам рассмотрения письменных заключений. Глава местной администрации </w:t>
      </w:r>
      <w:r w:rsidRPr="00EC7DB7">
        <w:t xml:space="preserve">с.п. Ново-Полтавское </w:t>
      </w:r>
      <w:r w:rsidRPr="00EC7DB7">
        <w:rPr>
          <w:color w:val="000000"/>
          <w:spacing w:val="-2"/>
        </w:rPr>
        <w:t xml:space="preserve">принимает решение о проведении </w:t>
      </w:r>
      <w:r w:rsidRPr="00EC7DB7">
        <w:rPr>
          <w:szCs w:val="24"/>
        </w:rPr>
        <w:t>общественных обсуждений или п</w:t>
      </w:r>
      <w:r w:rsidRPr="00EC7DB7">
        <w:rPr>
          <w:color w:val="000000"/>
          <w:spacing w:val="-2"/>
        </w:rPr>
        <w:t xml:space="preserve">убличных слушаний по вопросу специального согласования. Комиссия обеспечивает персональное оповещение правообладателей земельных участков, имеющих общую границу с участком, применительно к которому запрашивается специальное согласование. Комиссия подготавливает и направляет Главе местной администрации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t xml:space="preserve"> </w:t>
      </w:r>
      <w:r w:rsidRPr="00EC7DB7">
        <w:rPr>
          <w:color w:val="000000"/>
          <w:spacing w:val="-2"/>
        </w:rPr>
        <w:t xml:space="preserve">рекомендации по результатам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color w:val="000000"/>
          <w:spacing w:val="-2"/>
        </w:rPr>
        <w:t>публичных слушаний.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8. Специальное согласование может быть предоставлено с условиями, которые определяют пределы реализации согласованного вида использования недвижимости с учетом </w:t>
      </w:r>
      <w:proofErr w:type="spellStart"/>
      <w:r w:rsidRPr="00EC7DB7">
        <w:rPr>
          <w:color w:val="000000"/>
          <w:spacing w:val="-2"/>
        </w:rPr>
        <w:t>непричинения</w:t>
      </w:r>
      <w:proofErr w:type="spellEnd"/>
      <w:r w:rsidRPr="00EC7DB7">
        <w:rPr>
          <w:color w:val="000000"/>
          <w:spacing w:val="-2"/>
        </w:rPr>
        <w:t xml:space="preserve"> ущерба соседним землепользователям и недопущения существенного снижения стоимости соседних объектов недвижимости.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9. Решение о предоставлении специального согласования принимается Главой местной администрации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rPr>
          <w:color w:val="000000"/>
          <w:spacing w:val="-2"/>
        </w:rPr>
        <w:t xml:space="preserve"> после поступления рекомендаций Комиссии по землепользованию и застройке.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Решение о предоставлении специального согласования или об отказе в предоставлении такового должно состояться не позднее 60 дней со дня подачи заявления, за исключением случаев, когда с заявителем достигнута договоренность об ином сроке.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Решение об отказе в предоставлении специального согласования, или о предоставлении специального согласования может быть обжаловано в суде.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10. Владельцы земельных участков, имеющих размеры меньше минимальных показателей, установленных настоящими Правилами, неудобную конфигурацию, неблагоприятные инженерно-геологические и иные неблагоприятные характеристики, которые не позволяют эффективно использовать земельные участки, могут ходатайствовать об отклонениях от настоящих Правил.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Отклонениями от Правил является санкционированное для конкретного земельного участка отступление от предельных параметров разрешенного строительства – высоты построек, процента застройки участка, отступов построек от границ участка и т.д.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11. Заявление на получение разрешения об отклонении от настоящих Правил направляется в Комиссию по землепользованию и застройке и должно содержать обоснования того, что отклонения от Правил: 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необходимы для эффективного использования земельного участка;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- не ущемляют права соседей и не входят в противоречие с интересами муниципального образования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rPr>
          <w:color w:val="000000"/>
          <w:spacing w:val="-2"/>
        </w:rPr>
        <w:t>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- допустимы по архитектурным требованиям, требованиям безопасности, экологическим, санитарно-гигиеническим, противопожарным, гражданской обороны и предупреждения чрезвычайных ситуаций, иным требованиям безопасности, определяемым техническими регламентами (а до их принятия – строительными нормами и правилами, иными нормативно-техническими документами).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12. Комиссия организует рассмотрение поступившего заявления на публичных слушаниях, на которые персонально приглашаются владельцы объектов недвижимости, смежно-расположенных с земельным участком, относительно которого запрашивается отклонение, а также представители органов, уполномоченных регулировать и контролировать застройку и землепользование, другие заинтересованные лица. Позиция указанных органов по рассматриваемому вопросу должна быть письменно зафиксирована в соответствующих заключениях, представляемых в Комиссию до проведения публичных слушаний и доступных для ознакомления всем заинтересованным лицам.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Комиссия подготавливает и направляет Главе местной администрации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t xml:space="preserve"> </w:t>
      </w:r>
      <w:r w:rsidRPr="00EC7DB7">
        <w:rPr>
          <w:color w:val="000000"/>
          <w:spacing w:val="-2"/>
        </w:rPr>
        <w:t>рекомендации по результатам рассмотрения письменных заключений и публичных слушаний.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13. Решение о предоставлении разрешения на отклонение от настоящих Правил принимается Главой местной администрации </w:t>
      </w:r>
      <w:r w:rsidRPr="00EC7DB7">
        <w:t xml:space="preserve">с.п. </w:t>
      </w:r>
      <w:proofErr w:type="gramStart"/>
      <w:r w:rsidRPr="00EC7DB7">
        <w:t>Ново-Полтавское</w:t>
      </w:r>
      <w:proofErr w:type="gramEnd"/>
      <w:r w:rsidRPr="00EC7DB7">
        <w:t xml:space="preserve"> </w:t>
      </w:r>
      <w:r w:rsidRPr="00EC7DB7">
        <w:rPr>
          <w:color w:val="000000"/>
          <w:spacing w:val="-2"/>
        </w:rPr>
        <w:t>после поступления рекомендаций Комиссии по землепользованию и застройке.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>Решение об отказе в предоставлении разрешения, или о предоставлении разрешения на отклонение от настоящих Правил может быть обжаловано в суде.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</w:p>
    <w:p w:rsidR="00C10F02" w:rsidRPr="00EC7DB7" w:rsidRDefault="00C10F02" w:rsidP="00C10F02">
      <w:pPr>
        <w:pStyle w:val="1"/>
        <w:keepNext/>
        <w:keepLines/>
        <w:widowControl w:val="0"/>
        <w:spacing w:line="20" w:lineRule="atLeast"/>
        <w:ind w:left="709" w:firstLine="0"/>
        <w:outlineLvl w:val="0"/>
        <w:rPr>
          <w:b/>
          <w:sz w:val="28"/>
        </w:rPr>
      </w:pPr>
      <w:r w:rsidRPr="00EC7DB7">
        <w:rPr>
          <w:b/>
          <w:sz w:val="28"/>
        </w:rPr>
        <w:lastRenderedPageBreak/>
        <w:t>Глава 8. Внесение изменений в правила землепользования и застройки</w:t>
      </w:r>
    </w:p>
    <w:p w:rsidR="00C10F02" w:rsidRPr="00EC7DB7" w:rsidRDefault="00C10F02" w:rsidP="00C10F02">
      <w:pPr>
        <w:pStyle w:val="1"/>
        <w:keepNext/>
        <w:keepLines/>
        <w:widowControl w:val="0"/>
        <w:spacing w:line="20" w:lineRule="atLeast"/>
        <w:outlineLvl w:val="1"/>
        <w:rPr>
          <w:b/>
        </w:rPr>
      </w:pPr>
      <w:bookmarkStart w:id="4" w:name="_Toc346879829"/>
      <w:r w:rsidRPr="00EC7DB7">
        <w:rPr>
          <w:b/>
        </w:rPr>
        <w:t>Статья 34. Основания для внесения изменений</w:t>
      </w:r>
      <w:bookmarkEnd w:id="4"/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rPr>
          <w:bCs/>
        </w:rPr>
        <w:t xml:space="preserve">1. </w:t>
      </w:r>
      <w:r w:rsidRPr="00EC7DB7">
        <w:t xml:space="preserve">Основаниями для рассмотрения главой местной администрации с.п. </w:t>
      </w:r>
      <w:proofErr w:type="gramStart"/>
      <w:r w:rsidRPr="00EC7DB7">
        <w:t>Ново-Полтавское</w:t>
      </w:r>
      <w:proofErr w:type="gramEnd"/>
      <w:r w:rsidRPr="00EC7DB7">
        <w:t xml:space="preserve"> вопроса о внесении изменений в правила землепользования и застройки являются</w:t>
      </w:r>
      <w:r w:rsidRPr="00EC7DB7">
        <w:rPr>
          <w:noProof/>
        </w:rPr>
        <w:t>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9"/>
        </w:rPr>
      </w:pPr>
      <w:r w:rsidRPr="00EC7DB7">
        <w:t>1) необходимость учета произошедших изменений в федеральном законодательстве, законодательстве Кабардино-Балкарской Республики;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2) необходимость включения в Правила дополнительных и уточняющих положений (включая показатели предельных параметров разрешенного строительства, ограничений по условиям охраны объектов культурного наследия, по экологическим и санитарно-эпидемиологическим условиям, другие положения);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zCs w:val="27"/>
          <w:shd w:val="clear" w:color="auto" w:fill="FFFFFF"/>
        </w:rPr>
      </w:pPr>
      <w:r w:rsidRPr="00EC7DB7">
        <w:rPr>
          <w:spacing w:val="-5"/>
        </w:rPr>
        <w:t xml:space="preserve">3) </w:t>
      </w:r>
      <w:r w:rsidRPr="00EC7DB7">
        <w:rPr>
          <w:color w:val="000000"/>
          <w:sz w:val="27"/>
          <w:szCs w:val="27"/>
          <w:shd w:val="clear" w:color="auto" w:fill="FFFFFF"/>
        </w:rPr>
        <w:t> </w:t>
      </w:r>
      <w:r w:rsidRPr="00EC7DB7">
        <w:rPr>
          <w:color w:val="000000"/>
          <w:szCs w:val="27"/>
          <w:shd w:val="clear" w:color="auto" w:fill="FFFFFF"/>
        </w:rPr>
        <w:t>обнаружение мест захоронений погибших при защите Отечества, расположенных в границах муниципальных образований.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2.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заявка, содержащая обоснование того, что установленные Правилами положения</w:t>
      </w:r>
      <w:r w:rsidRPr="00EC7DB7">
        <w:rPr>
          <w:noProof/>
        </w:rPr>
        <w:t>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9"/>
        </w:rPr>
      </w:pPr>
      <w:r w:rsidRPr="00EC7DB7">
        <w:t>1) не позволяют эффективно использовать объекты недвижимости;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7"/>
        </w:rPr>
      </w:pPr>
      <w:r w:rsidRPr="00EC7DB7">
        <w:t>2) приводят к несоразмерному снижению стоимости объектов недвижимости;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noProof/>
        </w:rPr>
      </w:pPr>
      <w:r w:rsidRPr="00EC7DB7">
        <w:t>3) препятствуют осуществлению общественных интересов развития конкретной территории или наносят вред этим интересам</w:t>
      </w:r>
      <w:r w:rsidRPr="00EC7DB7">
        <w:rPr>
          <w:noProof/>
        </w:rPr>
        <w:t>.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Настоящие Правила могут быть изменены по иным законным основаниям решениями представительного органа местного самоуправления Советом местного самоуправления с.п. Ново-Полтавское.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Глава местной администрации с.п. Ново-Полтавское может принять или отклонить с указанием причин предложение о внесении изменений в правила землепользования и застройки.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rPr>
          <w:bCs/>
          <w:spacing w:val="-1"/>
        </w:rPr>
        <w:t>2</w:t>
      </w:r>
      <w:r w:rsidRPr="00EC7DB7">
        <w:rPr>
          <w:spacing w:val="-1"/>
        </w:rPr>
        <w:t>. Предложения с инициативой внесения изменений в правила землепользова</w:t>
      </w:r>
      <w:r w:rsidRPr="00EC7DB7">
        <w:t>ния и застройки направляются в Комиссию</w:t>
      </w:r>
      <w:r w:rsidRPr="00EC7DB7">
        <w:rPr>
          <w:noProof/>
        </w:rPr>
        <w:t>: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9"/>
        </w:rPr>
      </w:pPr>
      <w:r w:rsidRPr="00EC7DB7">
        <w:t>1) федеральными органами исполнительной власти в случаях, если правила землепользования и застройки могут воспрепятствовать функционированию, размещению объектов капитального строительства федерального значения</w:t>
      </w:r>
      <w:r w:rsidRPr="00EC7DB7">
        <w:rPr>
          <w:noProof/>
        </w:rPr>
        <w:t>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7"/>
        </w:rPr>
      </w:pPr>
      <w:r w:rsidRPr="00EC7DB7">
        <w:t>2) органами исполнительной власти субъектов Российской Фе</w:t>
      </w:r>
      <w:r w:rsidRPr="00EC7DB7">
        <w:rPr>
          <w:spacing w:val="-2"/>
        </w:rPr>
        <w:t xml:space="preserve">дерации в случаях, если правила землепользования и застройки могут </w:t>
      </w:r>
      <w:r w:rsidRPr="00EC7DB7">
        <w:t>воспрепятствовать функционированию, размещению объектов капитального строительства регионального значения</w:t>
      </w:r>
      <w:r w:rsidRPr="00EC7DB7">
        <w:rPr>
          <w:noProof/>
        </w:rPr>
        <w:t>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5"/>
        </w:rPr>
      </w:pPr>
      <w:r w:rsidRPr="00EC7DB7">
        <w:t xml:space="preserve">3) органами местного самоуправления с.п. </w:t>
      </w:r>
      <w:proofErr w:type="gramStart"/>
      <w:r w:rsidRPr="00EC7DB7">
        <w:t>Ново-Полтавское</w:t>
      </w:r>
      <w:proofErr w:type="gramEnd"/>
      <w:r w:rsidRPr="00EC7DB7">
        <w:t xml:space="preserve"> в случаях, если правила землепользования и застройки могут воспрепятствовать функционированию, размещению объектов капитального строительства местного значения</w:t>
      </w:r>
      <w:r w:rsidRPr="00EC7DB7">
        <w:rPr>
          <w:noProof/>
        </w:rPr>
        <w:t>;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pacing w:val="-5"/>
        </w:rPr>
      </w:pPr>
      <w:r w:rsidRPr="00EC7DB7">
        <w:t xml:space="preserve">4) органами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 с.п. </w:t>
      </w:r>
      <w:proofErr w:type="gramStart"/>
      <w:r w:rsidRPr="00EC7DB7">
        <w:t>Ново-Полтавское</w:t>
      </w:r>
      <w:r w:rsidRPr="00EC7DB7">
        <w:rPr>
          <w:noProof/>
        </w:rPr>
        <w:t>;</w:t>
      </w:r>
      <w:proofErr w:type="gramEnd"/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5) физическими или юридическими лицами в инициативном порядке либо в случаях, если в результате применения правил землепользования и застройки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C10F02" w:rsidRPr="00EC7DB7" w:rsidRDefault="00C10F02" w:rsidP="00C10F02">
      <w:pPr>
        <w:pStyle w:val="1"/>
        <w:widowControl w:val="0"/>
        <w:spacing w:line="20" w:lineRule="atLeast"/>
      </w:pPr>
    </w:p>
    <w:p w:rsidR="00C10F02" w:rsidRPr="00EC7DB7" w:rsidRDefault="00C10F02" w:rsidP="00C10F02">
      <w:pPr>
        <w:pStyle w:val="1"/>
        <w:keepNext/>
        <w:keepLines/>
        <w:widowControl w:val="0"/>
        <w:spacing w:line="20" w:lineRule="atLeast"/>
        <w:outlineLvl w:val="1"/>
        <w:rPr>
          <w:b/>
        </w:rPr>
      </w:pPr>
      <w:bookmarkStart w:id="5" w:name="_Toc346879830"/>
      <w:r w:rsidRPr="00EC7DB7">
        <w:rPr>
          <w:b/>
        </w:rPr>
        <w:t>Статья 35. Порядок внесения дополнений и изменений</w:t>
      </w:r>
      <w:bookmarkEnd w:id="5"/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1. Лица, имеющие право подавать предложения по изменению Правил, передают свои предложения председателю Комиссии</w:t>
      </w:r>
      <w:r w:rsidRPr="00EC7DB7">
        <w:rPr>
          <w:noProof/>
        </w:rPr>
        <w:t xml:space="preserve">. </w:t>
      </w:r>
      <w:r w:rsidRPr="00EC7DB7">
        <w:t>Секретарь Комиссии фиксирует дату поступления предложений.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lang w:eastAsia="en-US" w:bidi="en-US"/>
        </w:rPr>
      </w:pPr>
      <w:r w:rsidRPr="00EC7DB7">
        <w:rPr>
          <w:lang w:eastAsia="en-US" w:bidi="en-US"/>
        </w:rPr>
        <w:t>Предложения могут относиться к формулировкам текста Правил, перечням видов разрешенного использования недвижимости, предельным параметрам разрешенного строительства, границам территориальных зон.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szCs w:val="24"/>
        </w:rPr>
      </w:pPr>
      <w:r w:rsidRPr="00EC7DB7">
        <w:rPr>
          <w:spacing w:val="-1"/>
        </w:rPr>
        <w:t xml:space="preserve">2. </w:t>
      </w:r>
      <w:proofErr w:type="gramStart"/>
      <w:r w:rsidRPr="00EC7DB7">
        <w:rPr>
          <w:spacing w:val="-1"/>
        </w:rPr>
        <w:t>В соответствии со статьёй 33 Градостроительного кодекса Российской Федерации Комиссия в течении тридцати дней со дня поступления предло</w:t>
      </w:r>
      <w:r w:rsidRPr="00EC7DB7">
        <w:t xml:space="preserve">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</w:t>
      </w:r>
      <w:r w:rsidRPr="00EC7DB7">
        <w:lastRenderedPageBreak/>
        <w:t>отклонения, и направляет это заключение главе</w:t>
      </w:r>
      <w:proofErr w:type="gramEnd"/>
      <w:r w:rsidRPr="00EC7DB7">
        <w:t xml:space="preserve"> местной администрации с.п. Ново-Полтавское</w:t>
      </w:r>
      <w:r w:rsidRPr="00EC7DB7">
        <w:rPr>
          <w:noProof/>
        </w:rPr>
        <w:t>.</w:t>
      </w:r>
      <w:r w:rsidRPr="00EC7DB7">
        <w:rPr>
          <w:szCs w:val="24"/>
        </w:rPr>
        <w:t xml:space="preserve"> </w:t>
      </w:r>
    </w:p>
    <w:p w:rsidR="00C10F02" w:rsidRPr="00EC7DB7" w:rsidRDefault="00C10F02" w:rsidP="00C10F02">
      <w:pPr>
        <w:pStyle w:val="1"/>
        <w:widowControl w:val="0"/>
        <w:spacing w:line="20" w:lineRule="atLeast"/>
      </w:pPr>
      <w:r w:rsidRPr="00EC7DB7">
        <w:t>Глава местной администрации с.п. Ново-Полтавское с учетом рекомендаций, содержащихся в заключени</w:t>
      </w:r>
      <w:proofErr w:type="gramStart"/>
      <w:r w:rsidRPr="00EC7DB7">
        <w:t>и</w:t>
      </w:r>
      <w:proofErr w:type="gramEnd"/>
      <w:r w:rsidRPr="00EC7DB7">
        <w:t xml:space="preserve"> Комиссии,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noProof/>
        </w:rPr>
      </w:pPr>
      <w:r w:rsidRPr="00EC7DB7">
        <w:rPr>
          <w:szCs w:val="24"/>
        </w:rPr>
        <w:t xml:space="preserve"> 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муниципальных образований, осуществляется в течение шести месяцев </w:t>
      </w:r>
      <w:proofErr w:type="gramStart"/>
      <w:r w:rsidRPr="00EC7DB7">
        <w:rPr>
          <w:szCs w:val="24"/>
        </w:rPr>
        <w:t>с даты обнаружения</w:t>
      </w:r>
      <w:proofErr w:type="gramEnd"/>
      <w:r w:rsidRPr="00EC7DB7">
        <w:rPr>
          <w:szCs w:val="24"/>
        </w:rPr>
        <w:t xml:space="preserve"> таких мест, при этом проведение общественных обсуждений или публичных слушаний не требуется.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t>3.</w:t>
      </w:r>
      <w:r w:rsidRPr="00EC7DB7">
        <w:rPr>
          <w:color w:val="000000"/>
          <w:spacing w:val="-2"/>
        </w:rPr>
        <w:t xml:space="preserve"> В случае принятия решения </w:t>
      </w:r>
      <w:r w:rsidRPr="00EC7DB7">
        <w:t xml:space="preserve">Главой местной администрации с.п. Ново-Полтавское о подготовке проекта о внесении изменения в Правила </w:t>
      </w:r>
      <w:r w:rsidRPr="00EC7DB7">
        <w:rPr>
          <w:color w:val="000000"/>
          <w:spacing w:val="-2"/>
        </w:rPr>
        <w:t xml:space="preserve">председатель Комиссии обеспечивает подготовку и проведение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color w:val="000000"/>
          <w:spacing w:val="-2"/>
        </w:rPr>
        <w:t>публичных слушаний в порядке и сроки, определенные статьей 32 настоящих Правил.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На </w:t>
      </w:r>
      <w:r w:rsidRPr="00EC7DB7">
        <w:rPr>
          <w:szCs w:val="24"/>
        </w:rPr>
        <w:t xml:space="preserve">общественные обсуждения или </w:t>
      </w:r>
      <w:r w:rsidRPr="00EC7DB7">
        <w:rPr>
          <w:color w:val="000000"/>
          <w:spacing w:val="-2"/>
        </w:rPr>
        <w:t xml:space="preserve">публичные слушания приглашаются правообладатели недвижимости, интересы которых затрагиваются, а также представители органов, уполномоченных регулировать и контролировать землепользование и застройку, другие заинтересованные лица. Позиция указанных органов по рассматриваемому вопросу должна быть письменно зафиксирована в соответствующих заключениях, представляемых в Комиссию до проведения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color w:val="000000"/>
          <w:spacing w:val="-2"/>
        </w:rPr>
        <w:t>публичных слушаний и доступных для ознакомления всем заинтересованным лицам.</w:t>
      </w:r>
    </w:p>
    <w:p w:rsidR="00C10F02" w:rsidRPr="00EC7DB7" w:rsidRDefault="00C10F02" w:rsidP="00C10F02">
      <w:pPr>
        <w:pStyle w:val="1"/>
        <w:widowControl w:val="0"/>
        <w:spacing w:line="20" w:lineRule="atLeast"/>
        <w:rPr>
          <w:color w:val="000000"/>
          <w:spacing w:val="-2"/>
        </w:rPr>
      </w:pPr>
      <w:r w:rsidRPr="00EC7DB7">
        <w:rPr>
          <w:color w:val="000000"/>
          <w:spacing w:val="-2"/>
        </w:rPr>
        <w:t xml:space="preserve">Подготовленные по итогам </w:t>
      </w:r>
      <w:r w:rsidRPr="00EC7DB7">
        <w:rPr>
          <w:szCs w:val="24"/>
        </w:rPr>
        <w:t xml:space="preserve">общественных обсуждений или </w:t>
      </w:r>
      <w:r w:rsidRPr="00EC7DB7">
        <w:rPr>
          <w:color w:val="000000"/>
          <w:spacing w:val="-2"/>
        </w:rPr>
        <w:t xml:space="preserve">публичных слушаний рекомендации Комиссии направляются </w:t>
      </w:r>
      <w:r w:rsidRPr="00EC7DB7">
        <w:t>Главе местной с.п. Ново-Полтавское</w:t>
      </w:r>
      <w:r w:rsidRPr="00EC7DB7">
        <w:rPr>
          <w:color w:val="000000"/>
          <w:spacing w:val="-2"/>
        </w:rPr>
        <w:t xml:space="preserve">, </w:t>
      </w:r>
      <w:proofErr w:type="gramStart"/>
      <w:r w:rsidRPr="00EC7DB7">
        <w:rPr>
          <w:color w:val="000000"/>
          <w:spacing w:val="-2"/>
        </w:rPr>
        <w:t>который</w:t>
      </w:r>
      <w:proofErr w:type="gramEnd"/>
      <w:r w:rsidRPr="00EC7DB7">
        <w:rPr>
          <w:color w:val="000000"/>
          <w:spacing w:val="-2"/>
        </w:rPr>
        <w:t xml:space="preserve"> принимает решение, копия которого вывешивается на соответствующем стенде в здании Администрации </w:t>
      </w:r>
      <w:r w:rsidRPr="00EC7DB7">
        <w:t>с.п. Ново-Полтавское</w:t>
      </w:r>
      <w:r w:rsidRPr="00EC7DB7">
        <w:rPr>
          <w:color w:val="000000"/>
          <w:spacing w:val="-2"/>
        </w:rPr>
        <w:t xml:space="preserve">. В случае принятия положительного решения о внесении изменений в настоящие Правила, </w:t>
      </w:r>
      <w:r w:rsidRPr="00EC7DB7">
        <w:t xml:space="preserve">Глава местной администрации с.п. </w:t>
      </w:r>
      <w:proofErr w:type="gramStart"/>
      <w:r w:rsidRPr="00EC7DB7">
        <w:t>Ново-Полтавское</w:t>
      </w:r>
      <w:proofErr w:type="gramEnd"/>
      <w:r w:rsidRPr="00EC7DB7">
        <w:t xml:space="preserve"> </w:t>
      </w:r>
      <w:r w:rsidRPr="00EC7DB7">
        <w:rPr>
          <w:color w:val="000000"/>
          <w:spacing w:val="-2"/>
        </w:rPr>
        <w:t xml:space="preserve">направляет проект соответствующих предложений в представительный орган местного самоуправления – Совет местного самоуправления </w:t>
      </w:r>
      <w:r w:rsidRPr="00EC7DB7">
        <w:t>с.п. Ново-Полтавское</w:t>
      </w:r>
      <w:r w:rsidRPr="00EC7DB7">
        <w:rPr>
          <w:color w:val="000000"/>
          <w:spacing w:val="-2"/>
        </w:rPr>
        <w:t>. Правовые акты об изменениях в настоящие Правила вступают в силу в день их опубликования в средствах массовой информации.</w:t>
      </w:r>
    </w:p>
    <w:p w:rsidR="00A81B54" w:rsidRDefault="00A81B54"/>
    <w:sectPr w:rsidR="00A81B54" w:rsidSect="005D1869">
      <w:pgSz w:w="11906" w:h="16838"/>
      <w:pgMar w:top="851" w:right="282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F02"/>
    <w:rsid w:val="00422102"/>
    <w:rsid w:val="00A81B54"/>
    <w:rsid w:val="00AB5698"/>
    <w:rsid w:val="00C10F02"/>
    <w:rsid w:val="00F00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F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10F0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1 Основной текст"/>
    <w:basedOn w:val="a"/>
    <w:rsid w:val="00C10F02"/>
    <w:pPr>
      <w:spacing w:line="276" w:lineRule="auto"/>
      <w:ind w:firstLine="709"/>
      <w:jc w:val="both"/>
    </w:pPr>
    <w:rPr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3109</Words>
  <Characters>17723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2025-03-26T13:41:00Z</dcterms:created>
  <dcterms:modified xsi:type="dcterms:W3CDTF">2025-03-26T13:42:00Z</dcterms:modified>
</cp:coreProperties>
</file>