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711" w:rsidRDefault="007D1711" w:rsidP="00AD385D">
      <w:pPr>
        <w:ind w:firstLine="7513"/>
        <w:jc w:val="right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38735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1711" w:rsidRDefault="007D1711" w:rsidP="00AD385D">
      <w:pPr>
        <w:ind w:firstLine="7513"/>
        <w:jc w:val="right"/>
        <w:rPr>
          <w:i/>
          <w:sz w:val="28"/>
          <w:szCs w:val="28"/>
        </w:rPr>
      </w:pPr>
    </w:p>
    <w:p w:rsidR="00AD385D" w:rsidRDefault="00AD385D" w:rsidP="00AD385D">
      <w:pPr>
        <w:ind w:firstLine="7513"/>
        <w:jc w:val="right"/>
        <w:rPr>
          <w:i/>
          <w:sz w:val="28"/>
          <w:szCs w:val="28"/>
        </w:rPr>
      </w:pPr>
    </w:p>
    <w:p w:rsidR="00AD385D" w:rsidRDefault="00AD385D" w:rsidP="00AD385D">
      <w:pPr>
        <w:ind w:firstLine="7513"/>
        <w:jc w:val="right"/>
      </w:pP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D363C3" w:rsidRDefault="00D363C3" w:rsidP="00D363C3">
      <w:pPr>
        <w:jc w:val="center"/>
        <w:rPr>
          <w:b/>
          <w:sz w:val="16"/>
          <w:szCs w:val="16"/>
        </w:rPr>
      </w:pP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D363C3" w:rsidRDefault="00D363C3" w:rsidP="00D363C3">
      <w:pPr>
        <w:jc w:val="center"/>
        <w:rPr>
          <w:b/>
          <w:sz w:val="16"/>
          <w:szCs w:val="16"/>
        </w:rPr>
      </w:pP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D363C3" w:rsidRDefault="00D363C3" w:rsidP="00D363C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D363C3" w:rsidRDefault="00D363C3" w:rsidP="00D363C3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</w:t>
      </w:r>
    </w:p>
    <w:p w:rsidR="00D363C3" w:rsidRDefault="00D363C3" w:rsidP="00D363C3">
      <w:pPr>
        <w:pBdr>
          <w:top w:val="single" w:sz="12" w:space="1" w:color="auto"/>
          <w:bottom w:val="single" w:sz="12" w:space="1" w:color="auto"/>
        </w:pBdr>
        <w:rPr>
          <w:b/>
          <w:sz w:val="18"/>
          <w:szCs w:val="18"/>
        </w:rPr>
      </w:pPr>
    </w:p>
    <w:p w:rsidR="00D363C3" w:rsidRDefault="00D363C3" w:rsidP="00D363C3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D363C3" w:rsidRPr="00B20255" w:rsidRDefault="00D363C3" w:rsidP="00D363C3">
      <w:pPr>
        <w:rPr>
          <w:b/>
          <w:bCs/>
        </w:rPr>
      </w:pPr>
    </w:p>
    <w:p w:rsidR="00D363C3" w:rsidRPr="00D363C3" w:rsidRDefault="00D363C3" w:rsidP="00D363C3">
      <w:pPr>
        <w:pStyle w:val="1"/>
        <w:jc w:val="center"/>
        <w:rPr>
          <w:b/>
          <w:sz w:val="24"/>
          <w:szCs w:val="24"/>
        </w:rPr>
      </w:pPr>
      <w:r w:rsidRPr="00B20255">
        <w:rPr>
          <w:b/>
          <w:sz w:val="24"/>
          <w:szCs w:val="24"/>
        </w:rPr>
        <w:t xml:space="preserve">РЕШЕНИЕ № </w:t>
      </w:r>
      <w:r w:rsidR="00C45D67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>/</w:t>
      </w:r>
      <w:r w:rsidR="00C45D67">
        <w:rPr>
          <w:b/>
          <w:sz w:val="24"/>
          <w:szCs w:val="24"/>
        </w:rPr>
        <w:t>2</w:t>
      </w:r>
    </w:p>
    <w:p w:rsidR="00D363C3" w:rsidRPr="00B20255" w:rsidRDefault="00C45D67" w:rsidP="00D363C3">
      <w:pPr>
        <w:jc w:val="center"/>
      </w:pPr>
      <w:r>
        <w:t>21</w:t>
      </w:r>
      <w:r w:rsidR="00D363C3" w:rsidRPr="00B20255">
        <w:t xml:space="preserve">-й  сессии Совета местного самоуправления сельского поселения </w:t>
      </w:r>
      <w:proofErr w:type="gramStart"/>
      <w:r w:rsidR="00D363C3" w:rsidRPr="00B20255">
        <w:t>Ново-Полтавское</w:t>
      </w:r>
      <w:proofErr w:type="gramEnd"/>
      <w:r w:rsidR="00D363C3" w:rsidRPr="00B20255">
        <w:t xml:space="preserve"> Прохладненского муниципального района Кабардино-Балкарской Республики</w:t>
      </w:r>
    </w:p>
    <w:p w:rsidR="00D363C3" w:rsidRPr="00B20255" w:rsidRDefault="00D363C3" w:rsidP="00D363C3">
      <w:pPr>
        <w:rPr>
          <w:bCs/>
          <w:szCs w:val="28"/>
        </w:rPr>
      </w:pPr>
    </w:p>
    <w:p w:rsidR="00D363C3" w:rsidRPr="00B20255" w:rsidRDefault="00F92D24" w:rsidP="00D363C3">
      <w:pPr>
        <w:pStyle w:val="ConsNormal"/>
        <w:ind w:right="0" w:firstLine="0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1</w:t>
      </w:r>
      <w:r w:rsidR="00C45D67">
        <w:rPr>
          <w:rFonts w:ascii="Times New Roman" w:hAnsi="Times New Roman" w:cs="Times New Roman"/>
          <w:bCs/>
          <w:sz w:val="24"/>
          <w:szCs w:val="28"/>
        </w:rPr>
        <w:t>9</w:t>
      </w:r>
      <w:r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D363C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C45D67">
        <w:rPr>
          <w:rFonts w:ascii="Times New Roman" w:hAnsi="Times New Roman" w:cs="Times New Roman"/>
          <w:bCs/>
          <w:sz w:val="24"/>
          <w:szCs w:val="28"/>
        </w:rPr>
        <w:t>октября</w:t>
      </w:r>
      <w:r w:rsidR="00D363C3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D363C3" w:rsidRPr="00B20255">
        <w:rPr>
          <w:rFonts w:ascii="Times New Roman" w:hAnsi="Times New Roman" w:cs="Times New Roman"/>
          <w:bCs/>
          <w:sz w:val="24"/>
          <w:szCs w:val="28"/>
        </w:rPr>
        <w:t>201</w:t>
      </w:r>
      <w:r w:rsidR="00D363C3">
        <w:rPr>
          <w:rFonts w:ascii="Times New Roman" w:hAnsi="Times New Roman" w:cs="Times New Roman"/>
          <w:bCs/>
          <w:sz w:val="24"/>
          <w:szCs w:val="28"/>
        </w:rPr>
        <w:t>7</w:t>
      </w:r>
      <w:r w:rsidR="00D363C3" w:rsidRPr="00B20255">
        <w:rPr>
          <w:rFonts w:ascii="Times New Roman" w:hAnsi="Times New Roman" w:cs="Times New Roman"/>
          <w:bCs/>
          <w:sz w:val="24"/>
          <w:szCs w:val="28"/>
        </w:rPr>
        <w:t xml:space="preserve"> г.                                                                                              с. </w:t>
      </w:r>
      <w:proofErr w:type="gramStart"/>
      <w:r w:rsidR="00D363C3" w:rsidRPr="00B20255">
        <w:rPr>
          <w:rFonts w:ascii="Times New Roman" w:hAnsi="Times New Roman" w:cs="Times New Roman"/>
          <w:bCs/>
          <w:sz w:val="24"/>
          <w:szCs w:val="28"/>
        </w:rPr>
        <w:t>Ново-Полтавское</w:t>
      </w:r>
      <w:proofErr w:type="gramEnd"/>
      <w:r w:rsidR="00D363C3" w:rsidRPr="00B20255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D363C3" w:rsidRPr="00B20255" w:rsidRDefault="00D363C3" w:rsidP="00D363C3">
      <w:pPr>
        <w:jc w:val="both"/>
        <w:rPr>
          <w:bCs/>
          <w:szCs w:val="28"/>
        </w:rPr>
      </w:pPr>
    </w:p>
    <w:p w:rsidR="00D363C3" w:rsidRDefault="00D363C3" w:rsidP="00D363C3">
      <w:pPr>
        <w:jc w:val="both"/>
        <w:rPr>
          <w:bCs/>
          <w:szCs w:val="28"/>
        </w:rPr>
      </w:pPr>
    </w:p>
    <w:p w:rsidR="00D363C3" w:rsidRPr="004A5FB7" w:rsidRDefault="00D267B8" w:rsidP="00D363C3">
      <w:pPr>
        <w:pStyle w:val="5"/>
        <w:jc w:val="left"/>
        <w:rPr>
          <w:rStyle w:val="a6"/>
          <w:rFonts w:ascii="Times New Roman" w:hAnsi="Times New Roman"/>
          <w:b/>
          <w:bCs w:val="0"/>
          <w:sz w:val="24"/>
          <w:szCs w:val="24"/>
        </w:rPr>
      </w:pPr>
      <w:r w:rsidRPr="004A5FB7">
        <w:rPr>
          <w:rFonts w:ascii="Times New Roman" w:hAnsi="Times New Roman"/>
          <w:color w:val="000000"/>
          <w:sz w:val="24"/>
          <w:szCs w:val="24"/>
        </w:rPr>
        <w:t xml:space="preserve">Об утверждении Порядка формирования, ведения и обязательного опубликования перечня имущества, находящегося в </w:t>
      </w:r>
      <w:r w:rsidR="004A5FB7">
        <w:rPr>
          <w:rFonts w:ascii="Times New Roman" w:hAnsi="Times New Roman"/>
          <w:color w:val="000000"/>
          <w:sz w:val="24"/>
          <w:szCs w:val="24"/>
        </w:rPr>
        <w:t xml:space="preserve">муниципальной </w:t>
      </w:r>
      <w:r w:rsidRPr="004A5FB7">
        <w:rPr>
          <w:rFonts w:ascii="Times New Roman" w:hAnsi="Times New Roman"/>
          <w:color w:val="000000"/>
          <w:sz w:val="24"/>
          <w:szCs w:val="24"/>
        </w:rPr>
        <w:t xml:space="preserve">собственности </w:t>
      </w:r>
      <w:proofErr w:type="spellStart"/>
      <w:r w:rsidR="004A5FB7">
        <w:rPr>
          <w:rFonts w:ascii="Times New Roman" w:hAnsi="Times New Roman"/>
          <w:color w:val="000000"/>
          <w:sz w:val="24"/>
          <w:szCs w:val="24"/>
        </w:rPr>
        <w:t>с.п</w:t>
      </w:r>
      <w:proofErr w:type="gramStart"/>
      <w:r w:rsidR="004A5FB7">
        <w:rPr>
          <w:rFonts w:ascii="Times New Roman" w:hAnsi="Times New Roman"/>
          <w:color w:val="000000"/>
          <w:sz w:val="24"/>
          <w:szCs w:val="24"/>
        </w:rPr>
        <w:t>.Н</w:t>
      </w:r>
      <w:proofErr w:type="gramEnd"/>
      <w:r w:rsidR="004A5FB7">
        <w:rPr>
          <w:rFonts w:ascii="Times New Roman" w:hAnsi="Times New Roman"/>
          <w:color w:val="000000"/>
          <w:sz w:val="24"/>
          <w:szCs w:val="24"/>
        </w:rPr>
        <w:t>ово-Полтавское</w:t>
      </w:r>
      <w:proofErr w:type="spellEnd"/>
      <w:r w:rsidRPr="004A5FB7">
        <w:rPr>
          <w:rFonts w:ascii="Times New Roman" w:hAnsi="Times New Roman"/>
          <w:color w:val="000000"/>
          <w:sz w:val="24"/>
          <w:szCs w:val="24"/>
        </w:rPr>
        <w:t xml:space="preserve">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 </w:t>
      </w:r>
      <w:r w:rsidR="00D363C3" w:rsidRPr="004A5FB7">
        <w:rPr>
          <w:rStyle w:val="a6"/>
          <w:rFonts w:ascii="Times New Roman" w:hAnsi="Times New Roman"/>
          <w:b/>
          <w:bCs w:val="0"/>
          <w:sz w:val="24"/>
          <w:szCs w:val="24"/>
        </w:rPr>
        <w:t>сельского поселения Ново-Полтавское</w:t>
      </w:r>
      <w:r w:rsidR="004A5FB7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 </w:t>
      </w:r>
      <w:r w:rsidR="00D363C3" w:rsidRPr="004A5FB7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Прохладненского муниципального  района </w:t>
      </w:r>
      <w:r w:rsidR="009F0059" w:rsidRPr="004A5FB7">
        <w:rPr>
          <w:rFonts w:ascii="Times New Roman" w:hAnsi="Times New Roman"/>
          <w:sz w:val="24"/>
          <w:szCs w:val="24"/>
        </w:rPr>
        <w:t>Кабардино-Балкарской Республики</w:t>
      </w:r>
      <w:r w:rsidR="009F0059" w:rsidRPr="004A5FB7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 </w:t>
      </w:r>
    </w:p>
    <w:p w:rsidR="00D363C3" w:rsidRPr="004A5FB7" w:rsidRDefault="00D363C3" w:rsidP="00D363C3">
      <w:pPr>
        <w:pStyle w:val="4"/>
        <w:jc w:val="both"/>
        <w:rPr>
          <w:sz w:val="24"/>
          <w:szCs w:val="24"/>
        </w:rPr>
      </w:pPr>
    </w:p>
    <w:p w:rsidR="009F0059" w:rsidRPr="00AD385D" w:rsidRDefault="009F0059" w:rsidP="009F0059">
      <w:pPr>
        <w:jc w:val="center"/>
        <w:rPr>
          <w:b/>
        </w:rPr>
      </w:pPr>
    </w:p>
    <w:p w:rsidR="008543AD" w:rsidRPr="008543AD" w:rsidRDefault="008543AD" w:rsidP="008543AD">
      <w:pPr>
        <w:pStyle w:val="af8"/>
        <w:spacing w:after="0"/>
        <w:ind w:firstLine="540"/>
        <w:jc w:val="both"/>
        <w:textAlignment w:val="top"/>
      </w:pPr>
      <w:r w:rsidRPr="00B45415">
        <w:t>В соответствии с</w:t>
      </w:r>
      <w:r w:rsidRPr="008543AD">
        <w:t> </w:t>
      </w:r>
      <w:hyperlink r:id="rId6" w:history="1">
        <w:r w:rsidRPr="008543AD">
          <w:t>Федеральным законом</w:t>
        </w:r>
      </w:hyperlink>
      <w:r w:rsidRPr="008543AD">
        <w:t> </w:t>
      </w:r>
      <w:r w:rsidRPr="00B45415">
        <w:t xml:space="preserve">от 24.07.2007 № 209-ФЗ «О развитии малого и среднего предпринимательства в Российской Федерации», руководствуясь </w:t>
      </w:r>
      <w:r w:rsidRPr="008543AD">
        <w:t xml:space="preserve">Уставом сельского поселения Ново-Полтавское Прохладненского муниципального района Кабардино-Балкарской Республики Совет </w:t>
      </w:r>
      <w:r w:rsidR="00243D7D" w:rsidRPr="00B20255">
        <w:t xml:space="preserve">местного самоуправления </w:t>
      </w:r>
      <w:r w:rsidRPr="008543AD">
        <w:t xml:space="preserve">сельского поселения  Ново-Полтавское </w:t>
      </w:r>
      <w:proofErr w:type="spellStart"/>
      <w:r w:rsidRPr="008543AD">
        <w:t>Прохладненского</w:t>
      </w:r>
      <w:proofErr w:type="spellEnd"/>
      <w:r w:rsidRPr="008543AD">
        <w:t xml:space="preserve"> муниципального района Кабардино-Балкарской Республики</w:t>
      </w:r>
    </w:p>
    <w:p w:rsidR="008543AD" w:rsidRPr="00AD385D" w:rsidRDefault="008543AD" w:rsidP="008543AD">
      <w:pPr>
        <w:pStyle w:val="af8"/>
        <w:spacing w:after="0"/>
        <w:jc w:val="center"/>
        <w:textAlignment w:val="top"/>
        <w:rPr>
          <w:b/>
        </w:rPr>
      </w:pPr>
    </w:p>
    <w:p w:rsidR="009F0059" w:rsidRPr="00AD385D" w:rsidRDefault="009F0059" w:rsidP="009F0059">
      <w:pPr>
        <w:pStyle w:val="af8"/>
        <w:spacing w:after="0"/>
        <w:jc w:val="center"/>
        <w:textAlignment w:val="top"/>
        <w:rPr>
          <w:b/>
        </w:rPr>
      </w:pPr>
      <w:r w:rsidRPr="00AD385D">
        <w:rPr>
          <w:b/>
        </w:rPr>
        <w:t>РЕШИЛ:</w:t>
      </w:r>
    </w:p>
    <w:p w:rsidR="009F0059" w:rsidRPr="00AD385D" w:rsidRDefault="009F0059" w:rsidP="009F0059">
      <w:pPr>
        <w:pStyle w:val="af8"/>
        <w:spacing w:after="0"/>
        <w:jc w:val="center"/>
        <w:textAlignment w:val="top"/>
        <w:rPr>
          <w:b/>
          <w:caps/>
        </w:rPr>
      </w:pPr>
    </w:p>
    <w:p w:rsidR="004A5FB7" w:rsidRPr="004A5FB7" w:rsidRDefault="009F0059" w:rsidP="004A5FB7">
      <w:pPr>
        <w:pStyle w:val="5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4A5FB7">
        <w:rPr>
          <w:rFonts w:ascii="Times New Roman" w:hAnsi="Times New Roman"/>
          <w:b w:val="0"/>
          <w:sz w:val="24"/>
          <w:szCs w:val="24"/>
        </w:rPr>
        <w:t xml:space="preserve">1. </w:t>
      </w:r>
      <w:r w:rsidR="004A5FB7" w:rsidRPr="004A5FB7">
        <w:rPr>
          <w:rFonts w:ascii="Times New Roman" w:hAnsi="Times New Roman"/>
          <w:b w:val="0"/>
          <w:sz w:val="24"/>
          <w:szCs w:val="24"/>
        </w:rPr>
        <w:t xml:space="preserve">Утвердить Порядок формирования, ведения, обязательного опубликования перечня имущества, находящегося в муниципальной собственности </w:t>
      </w:r>
      <w:proofErr w:type="spellStart"/>
      <w:r w:rsidR="004A5FB7" w:rsidRPr="004A5FB7">
        <w:rPr>
          <w:rFonts w:ascii="Times New Roman" w:hAnsi="Times New Roman"/>
          <w:b w:val="0"/>
          <w:sz w:val="24"/>
          <w:szCs w:val="24"/>
        </w:rPr>
        <w:t>с.п</w:t>
      </w:r>
      <w:proofErr w:type="gramStart"/>
      <w:r w:rsidR="004A5FB7" w:rsidRPr="004A5FB7">
        <w:rPr>
          <w:rFonts w:ascii="Times New Roman" w:hAnsi="Times New Roman"/>
          <w:b w:val="0"/>
          <w:sz w:val="24"/>
          <w:szCs w:val="24"/>
        </w:rPr>
        <w:t>.Н</w:t>
      </w:r>
      <w:proofErr w:type="gramEnd"/>
      <w:r w:rsidR="004A5FB7" w:rsidRPr="004A5FB7">
        <w:rPr>
          <w:rFonts w:ascii="Times New Roman" w:hAnsi="Times New Roman"/>
          <w:b w:val="0"/>
          <w:sz w:val="24"/>
          <w:szCs w:val="24"/>
        </w:rPr>
        <w:t>ово-Полтавское</w:t>
      </w:r>
      <w:proofErr w:type="spellEnd"/>
      <w:r w:rsidR="004A5FB7" w:rsidRPr="004A5FB7">
        <w:rPr>
          <w:rFonts w:ascii="Times New Roman" w:hAnsi="Times New Roman"/>
          <w:b w:val="0"/>
          <w:sz w:val="24"/>
          <w:szCs w:val="24"/>
        </w:rPr>
        <w:t xml:space="preserve">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 </w:t>
      </w:r>
      <w:r w:rsidR="004A5FB7" w:rsidRPr="004A5FB7">
        <w:rPr>
          <w:rStyle w:val="a6"/>
          <w:rFonts w:ascii="Times New Roman" w:hAnsi="Times New Roman"/>
          <w:bCs w:val="0"/>
          <w:sz w:val="24"/>
          <w:szCs w:val="24"/>
        </w:rPr>
        <w:t xml:space="preserve">сельского поселения </w:t>
      </w:r>
      <w:proofErr w:type="gramStart"/>
      <w:r w:rsidR="004A5FB7" w:rsidRPr="004A5FB7">
        <w:rPr>
          <w:rStyle w:val="a6"/>
          <w:rFonts w:ascii="Times New Roman" w:hAnsi="Times New Roman"/>
          <w:bCs w:val="0"/>
          <w:sz w:val="24"/>
          <w:szCs w:val="24"/>
        </w:rPr>
        <w:t>Ново-Полтавское</w:t>
      </w:r>
      <w:proofErr w:type="gramEnd"/>
      <w:r w:rsidR="004A5FB7" w:rsidRPr="004A5FB7">
        <w:rPr>
          <w:rStyle w:val="a6"/>
          <w:rFonts w:ascii="Times New Roman" w:hAnsi="Times New Roman"/>
          <w:bCs w:val="0"/>
          <w:sz w:val="24"/>
          <w:szCs w:val="24"/>
        </w:rPr>
        <w:t xml:space="preserve"> Прохладненского муниципального  района</w:t>
      </w:r>
      <w:r w:rsidR="004A5FB7" w:rsidRPr="004A5FB7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 </w:t>
      </w:r>
      <w:r w:rsidR="004A5FB7" w:rsidRPr="004A5FB7">
        <w:rPr>
          <w:rFonts w:ascii="Times New Roman" w:hAnsi="Times New Roman"/>
          <w:b w:val="0"/>
          <w:sz w:val="24"/>
          <w:szCs w:val="24"/>
        </w:rPr>
        <w:t>Кабардино-Балкарской Республики</w:t>
      </w:r>
      <w:r w:rsidR="004A5FB7" w:rsidRPr="004A5FB7">
        <w:rPr>
          <w:rStyle w:val="a6"/>
          <w:rFonts w:ascii="Times New Roman" w:hAnsi="Times New Roman"/>
          <w:b/>
          <w:bCs w:val="0"/>
          <w:sz w:val="24"/>
          <w:szCs w:val="24"/>
        </w:rPr>
        <w:t xml:space="preserve"> </w:t>
      </w:r>
      <w:r w:rsidR="004A5FB7" w:rsidRPr="004A5FB7">
        <w:rPr>
          <w:rFonts w:ascii="Times New Roman" w:hAnsi="Times New Roman"/>
          <w:b w:val="0"/>
          <w:sz w:val="24"/>
          <w:szCs w:val="24"/>
        </w:rPr>
        <w:t>согласно приложению 1.</w:t>
      </w:r>
    </w:p>
    <w:p w:rsidR="009F0059" w:rsidRPr="00AD385D" w:rsidRDefault="009F0059" w:rsidP="009F0059">
      <w:pPr>
        <w:autoSpaceDE w:val="0"/>
        <w:autoSpaceDN w:val="0"/>
        <w:adjustRightInd w:val="0"/>
        <w:ind w:firstLine="540"/>
        <w:jc w:val="both"/>
      </w:pPr>
      <w:r w:rsidRPr="004A5FB7">
        <w:t>2. Обнародовать настоящее решение, путем размещения на официальном сайте местно</w:t>
      </w:r>
      <w:r w:rsidR="00AD385D" w:rsidRPr="004A5FB7">
        <w:t>й</w:t>
      </w:r>
      <w:r w:rsidRPr="004A5FB7">
        <w:t xml:space="preserve"> администрации сельского поселения</w:t>
      </w:r>
      <w:r w:rsidRPr="00AD385D">
        <w:t xml:space="preserve">  </w:t>
      </w:r>
      <w:r w:rsidR="00AD385D" w:rsidRPr="00AD385D">
        <w:t>Ново-Полтавское</w:t>
      </w:r>
      <w:r w:rsidRPr="00AD385D">
        <w:t>, и информационных стендах.</w:t>
      </w:r>
    </w:p>
    <w:p w:rsidR="00AD108B" w:rsidRPr="006B37B8" w:rsidRDefault="00AD108B" w:rsidP="00AD108B">
      <w:pPr>
        <w:autoSpaceDE w:val="0"/>
        <w:autoSpaceDN w:val="0"/>
        <w:adjustRightInd w:val="0"/>
        <w:ind w:firstLine="540"/>
        <w:jc w:val="both"/>
      </w:pPr>
      <w:r w:rsidRPr="00AD385D">
        <w:t xml:space="preserve">3. </w:t>
      </w:r>
      <w:proofErr w:type="gramStart"/>
      <w:r w:rsidRPr="006B37B8">
        <w:t>Контроль за</w:t>
      </w:r>
      <w:proofErr w:type="gramEnd"/>
      <w:r w:rsidRPr="006B37B8">
        <w:t xml:space="preserve"> исполнением настоящего решения возложить на комиссию Совета местного самоуправления по вопросам сельского хозяйства, продовольствия, использования земли, охраны окружающей среды.</w:t>
      </w:r>
    </w:p>
    <w:p w:rsidR="009F0059" w:rsidRPr="00AD385D" w:rsidRDefault="009F0059" w:rsidP="009F0059">
      <w:pPr>
        <w:autoSpaceDE w:val="0"/>
        <w:autoSpaceDN w:val="0"/>
        <w:adjustRightInd w:val="0"/>
        <w:ind w:firstLine="540"/>
        <w:jc w:val="both"/>
      </w:pPr>
      <w:r w:rsidRPr="00AD385D">
        <w:t>4. Настоящее решение ступает в силу с момента его официального обнародования.</w:t>
      </w:r>
    </w:p>
    <w:p w:rsidR="009F0059" w:rsidRPr="00AD385D" w:rsidRDefault="009F0059" w:rsidP="009F0059">
      <w:pPr>
        <w:autoSpaceDE w:val="0"/>
        <w:autoSpaceDN w:val="0"/>
        <w:adjustRightInd w:val="0"/>
        <w:ind w:firstLine="540"/>
        <w:jc w:val="both"/>
      </w:pPr>
    </w:p>
    <w:p w:rsidR="009F0059" w:rsidRPr="00AD385D" w:rsidRDefault="009F0059" w:rsidP="009F0059">
      <w:pPr>
        <w:autoSpaceDE w:val="0"/>
        <w:autoSpaceDN w:val="0"/>
        <w:adjustRightInd w:val="0"/>
        <w:ind w:firstLine="540"/>
        <w:jc w:val="both"/>
      </w:pPr>
    </w:p>
    <w:p w:rsidR="009F0059" w:rsidRPr="00AD385D" w:rsidRDefault="009F0059" w:rsidP="009F0059">
      <w:pPr>
        <w:jc w:val="both"/>
      </w:pPr>
    </w:p>
    <w:p w:rsidR="00563906" w:rsidRDefault="00563906" w:rsidP="009F0059">
      <w:pPr>
        <w:autoSpaceDE w:val="0"/>
        <w:autoSpaceDN w:val="0"/>
        <w:adjustRightInd w:val="0"/>
      </w:pPr>
    </w:p>
    <w:p w:rsidR="00563906" w:rsidRDefault="00563906" w:rsidP="009F0059">
      <w:pPr>
        <w:autoSpaceDE w:val="0"/>
        <w:autoSpaceDN w:val="0"/>
        <w:adjustRightInd w:val="0"/>
      </w:pPr>
    </w:p>
    <w:p w:rsidR="00723573" w:rsidRPr="00130A57" w:rsidRDefault="00723573" w:rsidP="00723573">
      <w:pPr>
        <w:spacing w:line="240" w:lineRule="atLeast"/>
        <w:jc w:val="both"/>
      </w:pPr>
      <w:r w:rsidRPr="00130A57">
        <w:t>Председател</w:t>
      </w:r>
      <w:r>
        <w:t>ь</w:t>
      </w:r>
      <w:r w:rsidRPr="00130A57">
        <w:t xml:space="preserve"> Совета местного самоуправления </w:t>
      </w:r>
    </w:p>
    <w:p w:rsidR="00723573" w:rsidRDefault="00723573" w:rsidP="00723573">
      <w:pPr>
        <w:spacing w:line="240" w:lineRule="atLeast"/>
        <w:jc w:val="both"/>
      </w:pPr>
      <w:r w:rsidRPr="00130A57">
        <w:t>сельского поселени</w:t>
      </w:r>
      <w:r>
        <w:t xml:space="preserve">я </w:t>
      </w:r>
      <w:proofErr w:type="gramStart"/>
      <w:r>
        <w:t>Ново-Полтавское</w:t>
      </w:r>
      <w:proofErr w:type="gramEnd"/>
      <w:r>
        <w:t>:</w:t>
      </w:r>
      <w:r w:rsidRPr="00130A57">
        <w:tab/>
      </w:r>
      <w:r>
        <w:t xml:space="preserve">                  </w:t>
      </w:r>
      <w:r w:rsidRPr="00130A57">
        <w:tab/>
      </w:r>
      <w:r w:rsidRPr="00130A57">
        <w:tab/>
      </w:r>
      <w:r>
        <w:t xml:space="preserve">                                 К.В. Кожухов</w:t>
      </w:r>
    </w:p>
    <w:p w:rsidR="009F0059" w:rsidRPr="00AD385D" w:rsidRDefault="009F0059" w:rsidP="009F0059">
      <w:pPr>
        <w:autoSpaceDE w:val="0"/>
        <w:autoSpaceDN w:val="0"/>
        <w:adjustRightInd w:val="0"/>
        <w:jc w:val="right"/>
      </w:pPr>
    </w:p>
    <w:p w:rsidR="009F0059" w:rsidRDefault="009F0059" w:rsidP="009F0059">
      <w:pPr>
        <w:autoSpaceDE w:val="0"/>
        <w:autoSpaceDN w:val="0"/>
        <w:adjustRightInd w:val="0"/>
        <w:jc w:val="right"/>
      </w:pPr>
    </w:p>
    <w:p w:rsidR="004A5FB7" w:rsidRDefault="004A5FB7" w:rsidP="009F0059">
      <w:pPr>
        <w:autoSpaceDE w:val="0"/>
        <w:autoSpaceDN w:val="0"/>
        <w:adjustRightInd w:val="0"/>
        <w:jc w:val="right"/>
      </w:pPr>
    </w:p>
    <w:p w:rsidR="00723573" w:rsidRDefault="00723573" w:rsidP="004A5FB7">
      <w:pPr>
        <w:jc w:val="right"/>
      </w:pPr>
      <w:r>
        <w:lastRenderedPageBreak/>
        <w:t>Приложение 1</w:t>
      </w:r>
    </w:p>
    <w:p w:rsidR="004A5FB7" w:rsidRPr="00663890" w:rsidRDefault="004A5FB7" w:rsidP="004A5FB7">
      <w:pPr>
        <w:jc w:val="right"/>
      </w:pPr>
      <w:r w:rsidRPr="00663890">
        <w:t>Утвержден</w:t>
      </w:r>
    </w:p>
    <w:p w:rsidR="004A5FB7" w:rsidRPr="00663890" w:rsidRDefault="004A5FB7" w:rsidP="004A5FB7">
      <w:pPr>
        <w:jc w:val="right"/>
      </w:pPr>
      <w:r w:rsidRPr="00663890">
        <w:t xml:space="preserve">Решением сессии  Совета местного самоуправления </w:t>
      </w:r>
    </w:p>
    <w:p w:rsidR="004A5FB7" w:rsidRPr="00663890" w:rsidRDefault="004A5FB7" w:rsidP="004A5FB7">
      <w:pPr>
        <w:jc w:val="right"/>
      </w:pPr>
      <w:r w:rsidRPr="00663890">
        <w:t xml:space="preserve">сельского поселения </w:t>
      </w:r>
      <w:proofErr w:type="gramStart"/>
      <w:r w:rsidRPr="00663890">
        <w:t>Ново-Полтавское</w:t>
      </w:r>
      <w:proofErr w:type="gramEnd"/>
      <w:r w:rsidRPr="00663890">
        <w:t xml:space="preserve"> </w:t>
      </w:r>
    </w:p>
    <w:p w:rsidR="004A5FB7" w:rsidRPr="00663890" w:rsidRDefault="004A5FB7" w:rsidP="004A5FB7">
      <w:pPr>
        <w:jc w:val="right"/>
      </w:pPr>
      <w:r w:rsidRPr="00663890">
        <w:t>Прохладненского муниципального района</w:t>
      </w:r>
    </w:p>
    <w:p w:rsidR="004A5FB7" w:rsidRPr="00663890" w:rsidRDefault="004A5FB7" w:rsidP="004A5FB7">
      <w:pPr>
        <w:jc w:val="right"/>
      </w:pPr>
      <w:r w:rsidRPr="00663890">
        <w:t xml:space="preserve"> Кабардино-Балкарской Республики от 19.10.2017г.№21/</w:t>
      </w:r>
      <w:r w:rsidR="00B5317A">
        <w:t>2</w:t>
      </w:r>
    </w:p>
    <w:p w:rsidR="00B5317A" w:rsidRDefault="00B5317A" w:rsidP="004A5FB7">
      <w:pPr>
        <w:pStyle w:val="26"/>
        <w:shd w:val="clear" w:color="auto" w:fill="auto"/>
        <w:spacing w:after="0" w:line="259" w:lineRule="exact"/>
        <w:ind w:left="180"/>
        <w:rPr>
          <w:rFonts w:ascii="Times New Roman" w:hAnsi="Times New Roman" w:cs="Times New Roman"/>
          <w:color w:val="000000"/>
          <w:sz w:val="24"/>
          <w:szCs w:val="24"/>
        </w:rPr>
      </w:pPr>
    </w:p>
    <w:p w:rsidR="004A5FB7" w:rsidRPr="00501F68" w:rsidRDefault="004A5FB7" w:rsidP="00B5317A">
      <w:pPr>
        <w:pStyle w:val="26"/>
        <w:shd w:val="clear" w:color="auto" w:fill="auto"/>
        <w:spacing w:after="0" w:line="240" w:lineRule="auto"/>
        <w:ind w:left="180"/>
        <w:rPr>
          <w:rFonts w:ascii="Times New Roman" w:hAnsi="Times New Roman" w:cs="Times New Roman"/>
          <w:sz w:val="24"/>
          <w:szCs w:val="24"/>
        </w:rPr>
      </w:pPr>
      <w:r w:rsidRPr="00501F68">
        <w:rPr>
          <w:rFonts w:ascii="Times New Roman" w:hAnsi="Times New Roman" w:cs="Times New Roman"/>
          <w:color w:val="000000"/>
          <w:sz w:val="24"/>
          <w:szCs w:val="24"/>
        </w:rPr>
        <w:t>ПОРЯДОК</w:t>
      </w:r>
    </w:p>
    <w:p w:rsidR="00B5317A" w:rsidRPr="00B5317A" w:rsidRDefault="00B5317A" w:rsidP="00B5317A">
      <w:pPr>
        <w:pStyle w:val="27"/>
        <w:shd w:val="clear" w:color="auto" w:fill="auto"/>
        <w:tabs>
          <w:tab w:val="left" w:pos="3266"/>
        </w:tabs>
        <w:spacing w:before="0" w:after="216" w:line="240" w:lineRule="auto"/>
        <w:ind w:firstLine="0"/>
        <w:jc w:val="center"/>
        <w:rPr>
          <w:rStyle w:val="a6"/>
          <w:b w:val="0"/>
          <w:bCs w:val="0"/>
          <w:sz w:val="24"/>
          <w:szCs w:val="24"/>
        </w:rPr>
      </w:pPr>
      <w:r w:rsidRPr="00B5317A">
        <w:rPr>
          <w:b/>
          <w:color w:val="000000"/>
          <w:sz w:val="24"/>
          <w:szCs w:val="24"/>
        </w:rPr>
        <w:t xml:space="preserve">формирования, ведения и обязательного опубликования перечня имущества, находящегося в муниципальной собственности </w:t>
      </w:r>
      <w:proofErr w:type="spellStart"/>
      <w:r w:rsidRPr="00B5317A">
        <w:rPr>
          <w:b/>
          <w:color w:val="000000"/>
          <w:sz w:val="24"/>
          <w:szCs w:val="24"/>
        </w:rPr>
        <w:t>с.п</w:t>
      </w:r>
      <w:proofErr w:type="gramStart"/>
      <w:r w:rsidRPr="00B5317A">
        <w:rPr>
          <w:b/>
          <w:color w:val="000000"/>
          <w:sz w:val="24"/>
          <w:szCs w:val="24"/>
        </w:rPr>
        <w:t>.Н</w:t>
      </w:r>
      <w:proofErr w:type="gramEnd"/>
      <w:r w:rsidRPr="00B5317A">
        <w:rPr>
          <w:b/>
          <w:color w:val="000000"/>
          <w:sz w:val="24"/>
          <w:szCs w:val="24"/>
        </w:rPr>
        <w:t>ово-Полтавское</w:t>
      </w:r>
      <w:proofErr w:type="spellEnd"/>
      <w:r w:rsidRPr="00B5317A">
        <w:rPr>
          <w:b/>
          <w:color w:val="000000"/>
          <w:sz w:val="24"/>
          <w:szCs w:val="24"/>
        </w:rPr>
        <w:t>, свободного от прав третьих лиц (за исключением имущественных прав субъектов малого и среднего предпринимательства), а также условий предоставления в аренду указанного имущества</w:t>
      </w:r>
      <w:r w:rsidRPr="00B5317A">
        <w:rPr>
          <w:color w:val="000000"/>
          <w:sz w:val="24"/>
          <w:szCs w:val="24"/>
        </w:rPr>
        <w:t xml:space="preserve"> </w:t>
      </w:r>
      <w:r w:rsidRPr="00B5317A">
        <w:rPr>
          <w:rStyle w:val="a6"/>
          <w:bCs w:val="0"/>
          <w:sz w:val="24"/>
          <w:szCs w:val="24"/>
        </w:rPr>
        <w:t xml:space="preserve">сельского поселения Ново-Полтавское Прохладненского муниципального  района </w:t>
      </w:r>
      <w:r w:rsidRPr="00B5317A">
        <w:rPr>
          <w:b/>
          <w:sz w:val="24"/>
          <w:szCs w:val="24"/>
        </w:rPr>
        <w:t>Кабардино-Балкарской Республики</w:t>
      </w:r>
      <w:r w:rsidRPr="00B5317A">
        <w:rPr>
          <w:rStyle w:val="a6"/>
          <w:b w:val="0"/>
          <w:bCs w:val="0"/>
          <w:sz w:val="24"/>
          <w:szCs w:val="24"/>
        </w:rPr>
        <w:t xml:space="preserve"> 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3266"/>
        </w:tabs>
        <w:spacing w:before="0" w:after="216" w:line="200" w:lineRule="exact"/>
        <w:ind w:firstLine="0"/>
        <w:jc w:val="center"/>
        <w:rPr>
          <w:b/>
          <w:sz w:val="24"/>
          <w:szCs w:val="24"/>
        </w:rPr>
      </w:pPr>
      <w:r w:rsidRPr="00501F68">
        <w:rPr>
          <w:b/>
          <w:color w:val="000000"/>
          <w:sz w:val="24"/>
          <w:szCs w:val="24"/>
        </w:rPr>
        <w:t>1. Общие положения</w:t>
      </w:r>
    </w:p>
    <w:p w:rsidR="004A5FB7" w:rsidRPr="00501F68" w:rsidRDefault="004A5FB7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997"/>
        </w:tabs>
        <w:spacing w:before="0"/>
        <w:ind w:left="20" w:right="320" w:firstLine="600"/>
        <w:rPr>
          <w:sz w:val="24"/>
          <w:szCs w:val="24"/>
        </w:rPr>
      </w:pPr>
      <w:proofErr w:type="gramStart"/>
      <w:r w:rsidRPr="00501F68">
        <w:rPr>
          <w:color w:val="000000"/>
          <w:sz w:val="24"/>
          <w:szCs w:val="24"/>
        </w:rPr>
        <w:t>Настоя</w:t>
      </w:r>
      <w:r w:rsidRPr="00501F68">
        <w:rPr>
          <w:rStyle w:val="11"/>
          <w:sz w:val="24"/>
          <w:szCs w:val="24"/>
        </w:rPr>
        <w:t>щи</w:t>
      </w:r>
      <w:r w:rsidRPr="00501F68">
        <w:rPr>
          <w:color w:val="000000"/>
          <w:sz w:val="24"/>
          <w:szCs w:val="24"/>
        </w:rPr>
        <w:t xml:space="preserve">й Порядок в соответствии с частью 4 статьи 18 Федерального закона от 24 июля 2007 г. № 209-ФЗ «О развитии малого и среднего предпринимательства в Российской Федерации» устанавливает правила формирования, ведения (в том числе ежегодного дополнения) и обязательного опубликования перечня имущества (далее - Перечень), находящегося в </w:t>
      </w:r>
      <w:r w:rsidR="00F6393A">
        <w:rPr>
          <w:color w:val="000000"/>
          <w:sz w:val="24"/>
          <w:szCs w:val="24"/>
        </w:rPr>
        <w:t>муниципальной</w:t>
      </w:r>
      <w:r w:rsidRPr="00501F68">
        <w:rPr>
          <w:color w:val="000000"/>
          <w:sz w:val="24"/>
          <w:szCs w:val="24"/>
        </w:rPr>
        <w:t xml:space="preserve"> собственности </w:t>
      </w:r>
      <w:r w:rsidR="00F6393A" w:rsidRPr="00F6393A">
        <w:rPr>
          <w:rStyle w:val="a6"/>
          <w:b w:val="0"/>
          <w:bCs w:val="0"/>
          <w:sz w:val="24"/>
          <w:szCs w:val="24"/>
        </w:rPr>
        <w:t xml:space="preserve">сельского поселения Ново-Полтавское Прохладненского муниципального  района </w:t>
      </w:r>
      <w:r w:rsidRPr="00501F68">
        <w:rPr>
          <w:color w:val="000000"/>
          <w:sz w:val="24"/>
          <w:szCs w:val="24"/>
        </w:rPr>
        <w:t>Кабардино-Балкарской Республики, свободного от прав третьих лиц (за</w:t>
      </w:r>
      <w:proofErr w:type="gramEnd"/>
      <w:r w:rsidRPr="00501F68">
        <w:rPr>
          <w:color w:val="000000"/>
          <w:sz w:val="24"/>
          <w:szCs w:val="24"/>
        </w:rPr>
        <w:t xml:space="preserve"> исключением имущественных прав субъектов малого и среднего предпринимательства), а также условия предоставления в аренду указанного имущества (далее - </w:t>
      </w:r>
      <w:r w:rsidR="00F6393A">
        <w:rPr>
          <w:color w:val="000000"/>
          <w:sz w:val="24"/>
          <w:szCs w:val="24"/>
        </w:rPr>
        <w:t>муниципальное</w:t>
      </w:r>
      <w:r w:rsidRPr="00501F68">
        <w:rPr>
          <w:color w:val="000000"/>
          <w:sz w:val="24"/>
          <w:szCs w:val="24"/>
        </w:rPr>
        <w:t xml:space="preserve"> имущество).</w:t>
      </w:r>
    </w:p>
    <w:p w:rsidR="004A5FB7" w:rsidRPr="00501F68" w:rsidRDefault="004A5FB7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997"/>
        </w:tabs>
        <w:spacing w:before="0"/>
        <w:ind w:left="20" w:right="320" w:firstLine="60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Формирование, ведение (в том числе ежегодное дополнение) Перечня, предоставление в установленном п</w:t>
      </w:r>
      <w:r>
        <w:rPr>
          <w:color w:val="000000"/>
          <w:sz w:val="24"/>
          <w:szCs w:val="24"/>
        </w:rPr>
        <w:t>о</w:t>
      </w:r>
      <w:r w:rsidRPr="00501F68">
        <w:rPr>
          <w:color w:val="000000"/>
          <w:sz w:val="24"/>
          <w:szCs w:val="24"/>
        </w:rPr>
        <w:t xml:space="preserve">рядке </w:t>
      </w:r>
      <w:r w:rsidR="00F6393A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имущества, включенного в Перечень,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осуществляется </w:t>
      </w:r>
      <w:r w:rsidR="00F6393A">
        <w:rPr>
          <w:color w:val="000000"/>
          <w:sz w:val="24"/>
          <w:szCs w:val="24"/>
        </w:rPr>
        <w:t xml:space="preserve">местной администрацией </w:t>
      </w:r>
      <w:r w:rsidR="00F6393A" w:rsidRPr="00F6393A">
        <w:rPr>
          <w:rStyle w:val="a6"/>
          <w:b w:val="0"/>
          <w:bCs w:val="0"/>
          <w:sz w:val="24"/>
          <w:szCs w:val="24"/>
        </w:rPr>
        <w:t>сельского поселения Ново-Полтавское Прохладненского муниципального  района</w:t>
      </w:r>
      <w:r w:rsidRPr="00501F68">
        <w:rPr>
          <w:color w:val="000000"/>
          <w:sz w:val="24"/>
          <w:szCs w:val="24"/>
        </w:rPr>
        <w:t xml:space="preserve"> (далее - </w:t>
      </w:r>
      <w:r w:rsidR="00F6393A">
        <w:rPr>
          <w:color w:val="000000"/>
          <w:sz w:val="24"/>
          <w:szCs w:val="24"/>
        </w:rPr>
        <w:t>Администрация</w:t>
      </w:r>
      <w:r w:rsidRPr="00501F68">
        <w:rPr>
          <w:color w:val="000000"/>
          <w:sz w:val="24"/>
          <w:szCs w:val="24"/>
        </w:rPr>
        <w:t>).</w:t>
      </w:r>
    </w:p>
    <w:p w:rsidR="004A5FB7" w:rsidRPr="00501F68" w:rsidRDefault="004A5FB7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997"/>
        </w:tabs>
        <w:spacing w:before="0"/>
        <w:ind w:left="20" w:right="320" w:firstLine="60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 xml:space="preserve">В Перечень вносятся сведения о </w:t>
      </w:r>
      <w:r w:rsidR="00F6393A">
        <w:rPr>
          <w:color w:val="000000"/>
          <w:sz w:val="24"/>
          <w:szCs w:val="24"/>
        </w:rPr>
        <w:t>муниципальном</w:t>
      </w:r>
      <w:r w:rsidRPr="00501F68">
        <w:rPr>
          <w:color w:val="000000"/>
          <w:sz w:val="24"/>
          <w:szCs w:val="24"/>
        </w:rPr>
        <w:t xml:space="preserve"> имуществе, соответствующем следующим критериям: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997"/>
        </w:tabs>
        <w:spacing w:before="0"/>
        <w:ind w:left="20" w:right="320" w:firstLine="60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а)</w:t>
      </w:r>
      <w:r w:rsidRPr="00501F68">
        <w:rPr>
          <w:color w:val="000000"/>
          <w:sz w:val="24"/>
          <w:szCs w:val="24"/>
        </w:rPr>
        <w:tab/>
      </w:r>
      <w:r w:rsidR="00F6393A">
        <w:rPr>
          <w:color w:val="000000"/>
          <w:sz w:val="24"/>
          <w:szCs w:val="24"/>
        </w:rPr>
        <w:t>муниципальное</w:t>
      </w:r>
      <w:r w:rsidRPr="00501F68">
        <w:rPr>
          <w:color w:val="000000"/>
          <w:sz w:val="24"/>
          <w:szCs w:val="24"/>
        </w:rPr>
        <w:t xml:space="preserve">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997"/>
        </w:tabs>
        <w:spacing w:before="0"/>
        <w:ind w:left="20" w:firstLine="60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б)</w:t>
      </w:r>
      <w:r w:rsidRPr="00501F68">
        <w:rPr>
          <w:color w:val="000000"/>
          <w:sz w:val="24"/>
          <w:szCs w:val="24"/>
        </w:rPr>
        <w:tab/>
      </w:r>
      <w:r w:rsidR="00F6393A">
        <w:rPr>
          <w:color w:val="000000"/>
          <w:sz w:val="24"/>
          <w:szCs w:val="24"/>
        </w:rPr>
        <w:t>муниципальное</w:t>
      </w:r>
      <w:r w:rsidRPr="00501F68">
        <w:rPr>
          <w:color w:val="000000"/>
          <w:sz w:val="24"/>
          <w:szCs w:val="24"/>
        </w:rPr>
        <w:t xml:space="preserve"> имущество не ограничено в обороте;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997"/>
        </w:tabs>
        <w:spacing w:before="0"/>
        <w:ind w:left="20" w:right="320" w:firstLine="60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в)</w:t>
      </w:r>
      <w:r w:rsidRPr="00501F68">
        <w:rPr>
          <w:color w:val="000000"/>
          <w:sz w:val="24"/>
          <w:szCs w:val="24"/>
        </w:rPr>
        <w:tab/>
      </w:r>
      <w:r w:rsidR="00F6393A">
        <w:rPr>
          <w:color w:val="000000"/>
          <w:sz w:val="24"/>
          <w:szCs w:val="24"/>
        </w:rPr>
        <w:t>муниципальное</w:t>
      </w:r>
      <w:r w:rsidRPr="00501F68">
        <w:rPr>
          <w:color w:val="000000"/>
          <w:sz w:val="24"/>
          <w:szCs w:val="24"/>
        </w:rPr>
        <w:t xml:space="preserve"> имущество не является объектом религиозного назначения;</w:t>
      </w:r>
    </w:p>
    <w:p w:rsidR="004A5FB7" w:rsidRDefault="004A5FB7" w:rsidP="004A5FB7">
      <w:pPr>
        <w:pStyle w:val="27"/>
        <w:shd w:val="clear" w:color="auto" w:fill="auto"/>
        <w:tabs>
          <w:tab w:val="left" w:pos="997"/>
        </w:tabs>
        <w:spacing w:before="0"/>
        <w:ind w:left="20" w:right="320" w:firstLine="600"/>
        <w:rPr>
          <w:color w:val="000000"/>
          <w:sz w:val="24"/>
          <w:szCs w:val="24"/>
        </w:rPr>
      </w:pPr>
      <w:r w:rsidRPr="00501F68">
        <w:rPr>
          <w:color w:val="000000"/>
          <w:sz w:val="24"/>
          <w:szCs w:val="24"/>
        </w:rPr>
        <w:t>г)</w:t>
      </w:r>
      <w:r w:rsidRPr="00501F68">
        <w:rPr>
          <w:color w:val="000000"/>
          <w:sz w:val="24"/>
          <w:szCs w:val="24"/>
        </w:rPr>
        <w:tab/>
      </w:r>
      <w:r w:rsidR="00F6393A">
        <w:rPr>
          <w:color w:val="000000"/>
          <w:sz w:val="24"/>
          <w:szCs w:val="24"/>
        </w:rPr>
        <w:t>муниципальное</w:t>
      </w:r>
      <w:r w:rsidRPr="00501F68">
        <w:rPr>
          <w:color w:val="000000"/>
          <w:sz w:val="24"/>
          <w:szCs w:val="24"/>
        </w:rPr>
        <w:t xml:space="preserve"> имущество не является объектом незавершенного строительства;</w:t>
      </w:r>
    </w:p>
    <w:p w:rsidR="000A196D" w:rsidRPr="000A196D" w:rsidRDefault="000A196D" w:rsidP="000A196D">
      <w:pPr>
        <w:ind w:firstLine="567"/>
        <w:jc w:val="both"/>
        <w:textAlignment w:val="baseline"/>
      </w:pPr>
      <w:proofErr w:type="spellStart"/>
      <w:r w:rsidRPr="000A196D">
        <w:t>д</w:t>
      </w:r>
      <w:proofErr w:type="spellEnd"/>
      <w:r w:rsidRPr="000A196D">
        <w:t xml:space="preserve">) </w:t>
      </w:r>
      <w:r>
        <w:t xml:space="preserve"> </w:t>
      </w:r>
      <w:r w:rsidRPr="000A196D">
        <w:t xml:space="preserve">муниципальное имущество не относится к имуществу, необходимому для обеспечения осуществления органами местного самоуправления </w:t>
      </w:r>
      <w:r>
        <w:t>сельского</w:t>
      </w:r>
      <w:r w:rsidRPr="000A196D">
        <w:t xml:space="preserve"> поселения </w:t>
      </w:r>
      <w:r>
        <w:t>Ново-Полтавское</w:t>
      </w:r>
      <w:r w:rsidRPr="000A196D">
        <w:t xml:space="preserve"> полномочий в рамках их компетенции, установленной действующи</w:t>
      </w:r>
      <w:r>
        <w:t>м законодательством;</w:t>
      </w:r>
    </w:p>
    <w:p w:rsidR="004A5FB7" w:rsidRPr="00501F68" w:rsidRDefault="000A196D" w:rsidP="000A196D">
      <w:pPr>
        <w:pStyle w:val="27"/>
        <w:shd w:val="clear" w:color="auto" w:fill="auto"/>
        <w:tabs>
          <w:tab w:val="left" w:pos="850"/>
        </w:tabs>
        <w:spacing w:before="0" w:line="240" w:lineRule="auto"/>
        <w:ind w:left="20" w:right="320" w:firstLine="567"/>
        <w:jc w:val="left"/>
        <w:rPr>
          <w:sz w:val="24"/>
          <w:szCs w:val="24"/>
        </w:rPr>
      </w:pPr>
      <w:r w:rsidRPr="000A196D">
        <w:rPr>
          <w:sz w:val="24"/>
          <w:szCs w:val="24"/>
        </w:rPr>
        <w:t>е</w:t>
      </w:r>
      <w:r w:rsidR="004A5FB7" w:rsidRPr="000A196D">
        <w:rPr>
          <w:sz w:val="24"/>
          <w:szCs w:val="24"/>
        </w:rPr>
        <w:t>)</w:t>
      </w:r>
      <w:r w:rsidR="004A5FB7" w:rsidRPr="000A196D">
        <w:rPr>
          <w:sz w:val="24"/>
          <w:szCs w:val="24"/>
        </w:rPr>
        <w:tab/>
      </w:r>
      <w:r w:rsidR="00F6393A" w:rsidRPr="000A196D">
        <w:rPr>
          <w:sz w:val="24"/>
          <w:szCs w:val="24"/>
        </w:rPr>
        <w:t xml:space="preserve">   муниципальное</w:t>
      </w:r>
      <w:r w:rsidR="004A5FB7" w:rsidRPr="000A196D">
        <w:rPr>
          <w:sz w:val="24"/>
          <w:szCs w:val="24"/>
        </w:rPr>
        <w:t xml:space="preserve"> имущество не включено в прогнозный план (</w:t>
      </w:r>
      <w:r w:rsidR="004A5FB7" w:rsidRPr="00501F68">
        <w:rPr>
          <w:color w:val="000000"/>
          <w:sz w:val="24"/>
          <w:szCs w:val="24"/>
        </w:rPr>
        <w:t>программу) приватизации имущества, находящег</w:t>
      </w:r>
      <w:r w:rsidR="004A5FB7" w:rsidRPr="00501F68">
        <w:rPr>
          <w:sz w:val="24"/>
          <w:szCs w:val="24"/>
        </w:rPr>
        <w:t>о</w:t>
      </w:r>
      <w:r w:rsidR="004A5FB7" w:rsidRPr="00501F68">
        <w:rPr>
          <w:color w:val="000000"/>
          <w:sz w:val="24"/>
          <w:szCs w:val="24"/>
        </w:rPr>
        <w:t xml:space="preserve">ся в </w:t>
      </w:r>
      <w:r w:rsidR="00F6393A">
        <w:rPr>
          <w:color w:val="000000"/>
          <w:sz w:val="24"/>
          <w:szCs w:val="24"/>
        </w:rPr>
        <w:t>муниципальной</w:t>
      </w:r>
      <w:r w:rsidR="00F6393A" w:rsidRPr="00501F68">
        <w:rPr>
          <w:color w:val="000000"/>
          <w:sz w:val="24"/>
          <w:szCs w:val="24"/>
        </w:rPr>
        <w:t xml:space="preserve"> собственности </w:t>
      </w:r>
      <w:r w:rsidR="00F6393A" w:rsidRPr="00F6393A">
        <w:rPr>
          <w:rStyle w:val="a6"/>
          <w:b w:val="0"/>
          <w:bCs w:val="0"/>
          <w:sz w:val="24"/>
          <w:szCs w:val="24"/>
        </w:rPr>
        <w:t>сельского поселения Ново-Полтавское Прохладненского муниципального  района</w:t>
      </w:r>
      <w:r w:rsidR="00F6393A" w:rsidRPr="00501F68">
        <w:rPr>
          <w:color w:val="000000"/>
          <w:sz w:val="24"/>
          <w:szCs w:val="24"/>
        </w:rPr>
        <w:t xml:space="preserve"> </w:t>
      </w:r>
      <w:r w:rsidR="004A5FB7" w:rsidRPr="00501F68">
        <w:rPr>
          <w:color w:val="000000"/>
          <w:sz w:val="24"/>
          <w:szCs w:val="24"/>
        </w:rPr>
        <w:t>Кабардино-Балкарской Республики;</w:t>
      </w:r>
    </w:p>
    <w:p w:rsidR="004A5FB7" w:rsidRPr="00501F68" w:rsidRDefault="000A196D" w:rsidP="004A5FB7">
      <w:pPr>
        <w:pStyle w:val="27"/>
        <w:shd w:val="clear" w:color="auto" w:fill="auto"/>
        <w:tabs>
          <w:tab w:val="left" w:pos="872"/>
        </w:tabs>
        <w:spacing w:before="0"/>
        <w:ind w:left="20" w:right="20" w:firstLine="580"/>
        <w:rPr>
          <w:sz w:val="24"/>
          <w:szCs w:val="24"/>
        </w:rPr>
      </w:pPr>
      <w:r>
        <w:rPr>
          <w:color w:val="000000"/>
          <w:sz w:val="24"/>
          <w:szCs w:val="24"/>
        </w:rPr>
        <w:t>ж</w:t>
      </w:r>
      <w:r w:rsidR="004A5FB7" w:rsidRPr="00501F68">
        <w:rPr>
          <w:color w:val="000000"/>
          <w:sz w:val="24"/>
          <w:szCs w:val="24"/>
        </w:rPr>
        <w:t>)</w:t>
      </w:r>
      <w:r w:rsidR="004A5FB7" w:rsidRPr="00501F68">
        <w:rPr>
          <w:color w:val="000000"/>
          <w:sz w:val="24"/>
          <w:szCs w:val="24"/>
        </w:rPr>
        <w:tab/>
      </w:r>
      <w:r w:rsidR="00F6393A">
        <w:rPr>
          <w:color w:val="000000"/>
          <w:sz w:val="24"/>
          <w:szCs w:val="24"/>
        </w:rPr>
        <w:t>муниципальное</w:t>
      </w:r>
      <w:r w:rsidR="004A5FB7" w:rsidRPr="00501F68">
        <w:rPr>
          <w:color w:val="000000"/>
          <w:sz w:val="24"/>
          <w:szCs w:val="24"/>
        </w:rPr>
        <w:t xml:space="preserve"> имущество не признано аварийным и подлежащим сносу или реконструкции.</w:t>
      </w:r>
    </w:p>
    <w:p w:rsidR="004A5FB7" w:rsidRPr="00501F68" w:rsidRDefault="00F6393A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1071"/>
        </w:tabs>
        <w:spacing w:before="0" w:after="227"/>
        <w:ind w:left="20" w:right="20" w:firstLine="580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Муниципальное</w:t>
      </w:r>
      <w:r w:rsidR="004A5FB7" w:rsidRPr="00501F68">
        <w:rPr>
          <w:color w:val="000000"/>
          <w:sz w:val="24"/>
          <w:szCs w:val="24"/>
        </w:rPr>
        <w:t xml:space="preserve">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г.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</w:t>
      </w:r>
      <w:proofErr w:type="gramEnd"/>
      <w:r w:rsidR="004A5FB7" w:rsidRPr="00501F68">
        <w:rPr>
          <w:color w:val="000000"/>
          <w:sz w:val="24"/>
          <w:szCs w:val="24"/>
        </w:rPr>
        <w:t xml:space="preserve"> среднего предпринимательства, и о внесении изменений в отдельные законодательные акты Российской Федерации».</w:t>
      </w:r>
    </w:p>
    <w:p w:rsidR="004A5FB7" w:rsidRPr="00501F68" w:rsidRDefault="004A5FB7" w:rsidP="004A5FB7">
      <w:pPr>
        <w:pStyle w:val="27"/>
        <w:numPr>
          <w:ilvl w:val="0"/>
          <w:numId w:val="39"/>
        </w:numPr>
        <w:shd w:val="clear" w:color="auto" w:fill="auto"/>
        <w:tabs>
          <w:tab w:val="left" w:pos="2066"/>
        </w:tabs>
        <w:spacing w:before="0" w:after="211" w:line="200" w:lineRule="exact"/>
        <w:ind w:left="1840" w:firstLine="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Порядок формирования и ведения Перечня</w:t>
      </w:r>
    </w:p>
    <w:p w:rsidR="00F80400" w:rsidRPr="00501F68" w:rsidRDefault="00F80400" w:rsidP="00F80400">
      <w:pPr>
        <w:pStyle w:val="27"/>
        <w:tabs>
          <w:tab w:val="left" w:pos="872"/>
        </w:tabs>
        <w:spacing w:before="0" w:line="240" w:lineRule="auto"/>
        <w:ind w:right="20" w:firstLine="567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proofErr w:type="gramStart"/>
      <w:r w:rsidR="004A5FB7" w:rsidRPr="005F7699">
        <w:rPr>
          <w:sz w:val="24"/>
          <w:szCs w:val="24"/>
        </w:rPr>
        <w:t xml:space="preserve">Утверждение Перечня, внесение сведений о </w:t>
      </w:r>
      <w:r w:rsidR="00F6393A" w:rsidRPr="005F7699">
        <w:rPr>
          <w:sz w:val="24"/>
          <w:szCs w:val="24"/>
        </w:rPr>
        <w:t>муниципальном</w:t>
      </w:r>
      <w:r w:rsidR="004A5FB7" w:rsidRPr="005F7699">
        <w:rPr>
          <w:sz w:val="24"/>
          <w:szCs w:val="24"/>
        </w:rPr>
        <w:t xml:space="preserve"> имуществе в Перечень (в том числе ежегодное дополнение до 1 ноября текущего года), а также исключение сведений о </w:t>
      </w:r>
      <w:r w:rsidR="00F6393A" w:rsidRPr="005F7699">
        <w:rPr>
          <w:sz w:val="24"/>
          <w:szCs w:val="24"/>
        </w:rPr>
        <w:t>муниципально</w:t>
      </w:r>
      <w:r>
        <w:rPr>
          <w:sz w:val="24"/>
          <w:szCs w:val="24"/>
        </w:rPr>
        <w:t>м</w:t>
      </w:r>
      <w:r w:rsidR="004A5FB7" w:rsidRPr="005F7699">
        <w:rPr>
          <w:sz w:val="24"/>
          <w:szCs w:val="24"/>
        </w:rPr>
        <w:t xml:space="preserve"> имуществе из Перечня осуществляется </w:t>
      </w:r>
      <w:r w:rsidR="005F7699" w:rsidRPr="005F7699">
        <w:rPr>
          <w:sz w:val="24"/>
          <w:szCs w:val="24"/>
        </w:rPr>
        <w:t xml:space="preserve">местной администрацией сельского поселения Ново-Полтавское на основе предложений организаций, образующих инфраструктуру </w:t>
      </w:r>
      <w:r w:rsidR="005F7699" w:rsidRPr="005F7699">
        <w:rPr>
          <w:sz w:val="24"/>
          <w:szCs w:val="24"/>
        </w:rPr>
        <w:lastRenderedPageBreak/>
        <w:t>поддержки субъектов малого и среднего предпринимательства, а также субъектов малого и среднего предпринимательства.</w:t>
      </w:r>
      <w:proofErr w:type="gramEnd"/>
    </w:p>
    <w:p w:rsidR="004A5FB7" w:rsidRPr="00501F68" w:rsidRDefault="00F80400" w:rsidP="00F80400">
      <w:pPr>
        <w:pStyle w:val="27"/>
        <w:shd w:val="clear" w:color="auto" w:fill="auto"/>
        <w:spacing w:before="0" w:line="240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2.3. </w:t>
      </w:r>
      <w:r w:rsidR="00A22DC5">
        <w:rPr>
          <w:color w:val="000000"/>
          <w:sz w:val="24"/>
          <w:szCs w:val="24"/>
        </w:rPr>
        <w:t>Администрацией</w:t>
      </w:r>
      <w:r w:rsidR="004A5FB7" w:rsidRPr="00501F68">
        <w:rPr>
          <w:color w:val="000000"/>
          <w:sz w:val="24"/>
          <w:szCs w:val="24"/>
        </w:rPr>
        <w:t xml:space="preserve"> в течение 30 календарных дней со дня регистрации предложения принимается одно из следующих решений: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872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а)</w:t>
      </w:r>
      <w:r w:rsidRPr="00501F68">
        <w:rPr>
          <w:color w:val="000000"/>
          <w:sz w:val="24"/>
          <w:szCs w:val="24"/>
        </w:rPr>
        <w:tab/>
        <w:t xml:space="preserve">о включении сведений о </w:t>
      </w:r>
      <w:r w:rsidR="00A22DC5">
        <w:rPr>
          <w:color w:val="000000"/>
          <w:sz w:val="24"/>
          <w:szCs w:val="24"/>
        </w:rPr>
        <w:t>муниципальном</w:t>
      </w:r>
      <w:r w:rsidRPr="00501F68">
        <w:rPr>
          <w:color w:val="000000"/>
          <w:sz w:val="24"/>
          <w:szCs w:val="24"/>
        </w:rPr>
        <w:t xml:space="preserve"> имуществе, в отношении которого поступило предложение в Перечень;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872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б)</w:t>
      </w:r>
      <w:r w:rsidRPr="00501F68">
        <w:rPr>
          <w:color w:val="000000"/>
          <w:sz w:val="24"/>
          <w:szCs w:val="24"/>
        </w:rPr>
        <w:tab/>
        <w:t xml:space="preserve">об исключении сведений о </w:t>
      </w:r>
      <w:r w:rsidR="00A22DC5">
        <w:rPr>
          <w:color w:val="000000"/>
          <w:sz w:val="24"/>
          <w:szCs w:val="24"/>
        </w:rPr>
        <w:t>муниципальном</w:t>
      </w:r>
      <w:r w:rsidRPr="00501F68">
        <w:rPr>
          <w:color w:val="000000"/>
          <w:sz w:val="24"/>
          <w:szCs w:val="24"/>
        </w:rPr>
        <w:t xml:space="preserve"> имуществе, в отношении которого поступило предложение, из Перечня;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00"/>
        </w:tabs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в)</w:t>
      </w:r>
      <w:r w:rsidRPr="00501F68">
        <w:rPr>
          <w:color w:val="000000"/>
          <w:sz w:val="24"/>
          <w:szCs w:val="24"/>
        </w:rPr>
        <w:tab/>
        <w:t xml:space="preserve">об отказе во включении </w:t>
      </w:r>
      <w:r w:rsidR="00A22DC5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 в Перечень.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 xml:space="preserve">В случае принятия решения об отказе во включении </w:t>
      </w:r>
      <w:r w:rsidR="00A22DC5">
        <w:rPr>
          <w:color w:val="000000"/>
          <w:sz w:val="24"/>
          <w:szCs w:val="24"/>
        </w:rPr>
        <w:t>муниципального</w:t>
      </w:r>
      <w:r w:rsidR="00A22DC5" w:rsidRPr="00501F68">
        <w:rPr>
          <w:color w:val="000000"/>
          <w:sz w:val="24"/>
          <w:szCs w:val="24"/>
        </w:rPr>
        <w:t xml:space="preserve"> </w:t>
      </w:r>
      <w:r w:rsidRPr="00501F68">
        <w:rPr>
          <w:color w:val="000000"/>
          <w:sz w:val="24"/>
          <w:szCs w:val="24"/>
        </w:rPr>
        <w:t xml:space="preserve">имущества в Перечень, лицу, представившему предложение, направляется мотивированный ответ о невозможности включения сведений о </w:t>
      </w:r>
      <w:r w:rsidR="00A22DC5">
        <w:rPr>
          <w:color w:val="000000"/>
          <w:sz w:val="24"/>
          <w:szCs w:val="24"/>
        </w:rPr>
        <w:t>муниципальном</w:t>
      </w:r>
      <w:r w:rsidRPr="00501F68">
        <w:rPr>
          <w:color w:val="000000"/>
          <w:sz w:val="24"/>
          <w:szCs w:val="24"/>
        </w:rPr>
        <w:t xml:space="preserve"> имуществе в Перечень.</w:t>
      </w:r>
    </w:p>
    <w:p w:rsidR="004A5FB7" w:rsidRPr="00501F68" w:rsidRDefault="00A22DC5" w:rsidP="00A22DC5">
      <w:pPr>
        <w:pStyle w:val="27"/>
        <w:shd w:val="clear" w:color="auto" w:fill="auto"/>
        <w:tabs>
          <w:tab w:val="left" w:pos="872"/>
        </w:tabs>
        <w:spacing w:before="0"/>
        <w:ind w:left="460" w:right="20" w:firstLine="107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2.2. </w:t>
      </w:r>
      <w:r w:rsidR="004A5FB7" w:rsidRPr="00501F68">
        <w:rPr>
          <w:color w:val="000000"/>
          <w:sz w:val="24"/>
          <w:szCs w:val="24"/>
        </w:rPr>
        <w:t xml:space="preserve">Сведения о </w:t>
      </w:r>
      <w:r>
        <w:rPr>
          <w:color w:val="000000"/>
          <w:sz w:val="24"/>
          <w:szCs w:val="24"/>
        </w:rPr>
        <w:t>муниципальном</w:t>
      </w:r>
      <w:r w:rsidR="004A5FB7" w:rsidRPr="00501F68">
        <w:rPr>
          <w:color w:val="000000"/>
          <w:sz w:val="24"/>
          <w:szCs w:val="24"/>
        </w:rPr>
        <w:t xml:space="preserve"> имуществе исключаются из Перечня в следующих случаях: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872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а)</w:t>
      </w:r>
      <w:r w:rsidRPr="00501F68">
        <w:rPr>
          <w:color w:val="000000"/>
          <w:sz w:val="24"/>
          <w:szCs w:val="24"/>
        </w:rPr>
        <w:tab/>
        <w:t xml:space="preserve">в отношении </w:t>
      </w:r>
      <w:r w:rsidR="00A22DC5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 в установленном законодательством порядке принято, решение о его использовании для </w:t>
      </w:r>
      <w:r w:rsidR="00A22DC5">
        <w:rPr>
          <w:color w:val="000000"/>
          <w:sz w:val="24"/>
          <w:szCs w:val="24"/>
        </w:rPr>
        <w:t>муниципальных</w:t>
      </w:r>
      <w:r w:rsidRPr="00501F68">
        <w:rPr>
          <w:color w:val="000000"/>
          <w:sz w:val="24"/>
          <w:szCs w:val="24"/>
        </w:rPr>
        <w:t xml:space="preserve"> нужд либо для иных целей;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92"/>
        </w:tabs>
        <w:spacing w:before="0" w:line="283" w:lineRule="exact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б)</w:t>
      </w:r>
      <w:r w:rsidRPr="00501F68">
        <w:rPr>
          <w:color w:val="000000"/>
          <w:sz w:val="24"/>
          <w:szCs w:val="24"/>
        </w:rPr>
        <w:tab/>
        <w:t xml:space="preserve">право </w:t>
      </w:r>
      <w:r w:rsidR="00A22DC5">
        <w:rPr>
          <w:color w:val="000000"/>
          <w:sz w:val="24"/>
          <w:szCs w:val="24"/>
        </w:rPr>
        <w:t>муниципальной</w:t>
      </w:r>
      <w:r w:rsidRPr="00501F68">
        <w:rPr>
          <w:color w:val="000000"/>
          <w:sz w:val="24"/>
          <w:szCs w:val="24"/>
        </w:rPr>
        <w:t xml:space="preserve"> собственности на имущество прекращено по </w:t>
      </w:r>
      <w:r w:rsidRPr="00501F68">
        <w:rPr>
          <w:rStyle w:val="0pt"/>
          <w:sz w:val="24"/>
          <w:szCs w:val="24"/>
        </w:rPr>
        <w:t xml:space="preserve">решению суда </w:t>
      </w:r>
      <w:r w:rsidRPr="00501F68">
        <w:rPr>
          <w:color w:val="000000"/>
          <w:sz w:val="24"/>
          <w:szCs w:val="24"/>
        </w:rPr>
        <w:t xml:space="preserve">или </w:t>
      </w:r>
      <w:r w:rsidRPr="00501F68">
        <w:rPr>
          <w:rStyle w:val="0pt"/>
          <w:sz w:val="24"/>
          <w:szCs w:val="24"/>
        </w:rPr>
        <w:t xml:space="preserve">в </w:t>
      </w:r>
      <w:r w:rsidRPr="00501F68">
        <w:rPr>
          <w:color w:val="000000"/>
          <w:sz w:val="24"/>
          <w:szCs w:val="24"/>
        </w:rPr>
        <w:t xml:space="preserve">ином </w:t>
      </w:r>
      <w:r w:rsidRPr="00501F68">
        <w:rPr>
          <w:rStyle w:val="0pt"/>
          <w:sz w:val="24"/>
          <w:szCs w:val="24"/>
        </w:rPr>
        <w:t>установленном законом порядке;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92"/>
        </w:tabs>
        <w:spacing w:before="0" w:line="264" w:lineRule="exact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в)</w:t>
      </w:r>
      <w:r w:rsidRPr="00501F68">
        <w:rPr>
          <w:color w:val="000000"/>
          <w:sz w:val="24"/>
          <w:szCs w:val="24"/>
        </w:rPr>
        <w:tab/>
        <w:t xml:space="preserve">количественные и (или) качественные характеристики </w:t>
      </w:r>
      <w:r w:rsidR="00A22DC5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 изменились, в результате чего данное </w:t>
      </w:r>
      <w:r w:rsidR="00A22DC5">
        <w:rPr>
          <w:color w:val="000000"/>
          <w:sz w:val="24"/>
          <w:szCs w:val="24"/>
        </w:rPr>
        <w:t>муниципальное</w:t>
      </w:r>
      <w:r w:rsidRPr="00501F68">
        <w:rPr>
          <w:color w:val="000000"/>
          <w:sz w:val="24"/>
          <w:szCs w:val="24"/>
        </w:rPr>
        <w:t xml:space="preserve"> имущество стало непригодным для использования </w:t>
      </w:r>
      <w:r w:rsidRPr="00501F68">
        <w:rPr>
          <w:sz w:val="24"/>
          <w:szCs w:val="24"/>
        </w:rPr>
        <w:t>по</w:t>
      </w:r>
      <w:r w:rsidRPr="00501F68">
        <w:rPr>
          <w:color w:val="000000"/>
          <w:sz w:val="24"/>
          <w:szCs w:val="24"/>
        </w:rPr>
        <w:t xml:space="preserve"> своему назначению;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92"/>
        </w:tabs>
        <w:spacing w:before="0"/>
        <w:ind w:left="20" w:right="20" w:firstLine="440"/>
        <w:rPr>
          <w:sz w:val="24"/>
          <w:szCs w:val="24"/>
        </w:rPr>
      </w:pPr>
      <w:proofErr w:type="gramStart"/>
      <w:r w:rsidRPr="00501F68">
        <w:rPr>
          <w:color w:val="000000"/>
          <w:sz w:val="24"/>
          <w:szCs w:val="24"/>
        </w:rPr>
        <w:t>г)</w:t>
      </w:r>
      <w:r w:rsidRPr="00501F68">
        <w:rPr>
          <w:color w:val="000000"/>
          <w:sz w:val="24"/>
          <w:szCs w:val="24"/>
        </w:rPr>
        <w:tab/>
        <w:t xml:space="preserve">в течение одного года со дня включения сведений о </w:t>
      </w:r>
      <w:r w:rsidR="00A22DC5">
        <w:rPr>
          <w:color w:val="000000"/>
          <w:sz w:val="24"/>
          <w:szCs w:val="24"/>
        </w:rPr>
        <w:t>муниципальном</w:t>
      </w:r>
      <w:r w:rsidRPr="00501F68">
        <w:rPr>
          <w:color w:val="000000"/>
          <w:sz w:val="24"/>
          <w:szCs w:val="24"/>
        </w:rPr>
        <w:t xml:space="preserve"> имуществе в Перечень в отношении такого имущества от субъектов малого и среднего предпринимательства или организаций, образующих инфраструктуру по</w:t>
      </w:r>
      <w:r w:rsidRPr="00501F68">
        <w:rPr>
          <w:rStyle w:val="11"/>
          <w:sz w:val="24"/>
          <w:szCs w:val="24"/>
        </w:rPr>
        <w:t>дд</w:t>
      </w:r>
      <w:r w:rsidRPr="00501F68">
        <w:rPr>
          <w:color w:val="000000"/>
          <w:sz w:val="24"/>
          <w:szCs w:val="24"/>
        </w:rPr>
        <w:t xml:space="preserve">ержки субъектов малого и среднего предпринимательства, не поступили заявки на участие в аукционе (конкурсе) на право заключения договора, предусматривающего переход прав владения и (или) пользования в отношении </w:t>
      </w:r>
      <w:r w:rsidR="00A22DC5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 или заявления о</w:t>
      </w:r>
      <w:proofErr w:type="gramEnd"/>
      <w:r w:rsidRPr="00501F68">
        <w:rPr>
          <w:color w:val="000000"/>
          <w:sz w:val="24"/>
          <w:szCs w:val="24"/>
        </w:rPr>
        <w:t xml:space="preserve"> </w:t>
      </w:r>
      <w:proofErr w:type="gramStart"/>
      <w:r w:rsidRPr="00501F68">
        <w:rPr>
          <w:color w:val="000000"/>
          <w:sz w:val="24"/>
          <w:szCs w:val="24"/>
        </w:rPr>
        <w:t>предоставлении</w:t>
      </w:r>
      <w:proofErr w:type="gramEnd"/>
      <w:r w:rsidRPr="00501F68">
        <w:rPr>
          <w:color w:val="000000"/>
          <w:sz w:val="24"/>
          <w:szCs w:val="24"/>
        </w:rPr>
        <w:t xml:space="preserve"> </w:t>
      </w:r>
      <w:r w:rsidR="00A22DC5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</w:t>
      </w:r>
      <w:r w:rsidRPr="00501F68">
        <w:rPr>
          <w:sz w:val="24"/>
          <w:szCs w:val="24"/>
        </w:rPr>
        <w:t xml:space="preserve">ьным законом от 26 июля 2006 г. </w:t>
      </w:r>
      <w:r w:rsidRPr="00501F68">
        <w:rPr>
          <w:color w:val="000000"/>
          <w:sz w:val="24"/>
          <w:szCs w:val="24"/>
        </w:rPr>
        <w:t>№ 135-ФЭ «О защите конкуренции».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Письменное уведомление о результатах рассмотрения направляется в адрес лица, представившего предложение, в течение 10 календарных дней со дня принятия соответствующего решения.</w:t>
      </w:r>
    </w:p>
    <w:p w:rsidR="004A5FB7" w:rsidRPr="00501F68" w:rsidRDefault="00457C48" w:rsidP="00457C48">
      <w:pPr>
        <w:pStyle w:val="27"/>
        <w:shd w:val="clear" w:color="auto" w:fill="auto"/>
        <w:tabs>
          <w:tab w:val="left" w:pos="792"/>
        </w:tabs>
        <w:spacing w:before="0"/>
        <w:ind w:right="20" w:firstLine="426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2.3. </w:t>
      </w:r>
      <w:r w:rsidR="004A5FB7" w:rsidRPr="00501F68">
        <w:rPr>
          <w:color w:val="000000"/>
          <w:sz w:val="24"/>
          <w:szCs w:val="24"/>
        </w:rPr>
        <w:t xml:space="preserve">В Перечень включаются сведения о наименовании, реестровом номере, кадастровом номере, адресе (местоположении), общей площади и функциональном назначении </w:t>
      </w:r>
      <w:r w:rsidR="00A22DC5">
        <w:rPr>
          <w:color w:val="000000"/>
          <w:sz w:val="24"/>
          <w:szCs w:val="24"/>
        </w:rPr>
        <w:t>муниципального</w:t>
      </w:r>
      <w:r w:rsidR="004A5FB7" w:rsidRPr="00501F68">
        <w:rPr>
          <w:color w:val="000000"/>
          <w:sz w:val="24"/>
          <w:szCs w:val="24"/>
        </w:rPr>
        <w:t xml:space="preserve"> имущества.</w:t>
      </w:r>
    </w:p>
    <w:p w:rsidR="004A5FB7" w:rsidRPr="00501F68" w:rsidRDefault="00457C48" w:rsidP="00457C48">
      <w:pPr>
        <w:pStyle w:val="27"/>
        <w:shd w:val="clear" w:color="auto" w:fill="auto"/>
        <w:tabs>
          <w:tab w:val="left" w:pos="1008"/>
        </w:tabs>
        <w:spacing w:before="0" w:after="172"/>
        <w:ind w:right="20" w:firstLine="426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2.4. </w:t>
      </w:r>
      <w:r w:rsidR="004A5FB7" w:rsidRPr="00501F68">
        <w:rPr>
          <w:color w:val="000000"/>
          <w:sz w:val="24"/>
          <w:szCs w:val="24"/>
        </w:rPr>
        <w:t xml:space="preserve">Перечень и внесенные в него изменения подлежат обязательному размещению на официальном сайте </w:t>
      </w:r>
      <w:r w:rsidR="00A22DC5">
        <w:rPr>
          <w:color w:val="000000"/>
          <w:sz w:val="24"/>
          <w:szCs w:val="24"/>
        </w:rPr>
        <w:t xml:space="preserve">местной администрации </w:t>
      </w:r>
      <w:proofErr w:type="spellStart"/>
      <w:r w:rsidR="00A22DC5">
        <w:rPr>
          <w:color w:val="000000"/>
          <w:sz w:val="24"/>
          <w:szCs w:val="24"/>
        </w:rPr>
        <w:t>с.п</w:t>
      </w:r>
      <w:proofErr w:type="gramStart"/>
      <w:r w:rsidR="00A22DC5">
        <w:rPr>
          <w:color w:val="000000"/>
          <w:sz w:val="24"/>
          <w:szCs w:val="24"/>
        </w:rPr>
        <w:t>.Н</w:t>
      </w:r>
      <w:proofErr w:type="gramEnd"/>
      <w:r w:rsidR="00A22DC5">
        <w:rPr>
          <w:color w:val="000000"/>
          <w:sz w:val="24"/>
          <w:szCs w:val="24"/>
        </w:rPr>
        <w:t>ово-Полтавское</w:t>
      </w:r>
      <w:proofErr w:type="spellEnd"/>
      <w:r w:rsidR="00A22DC5">
        <w:rPr>
          <w:color w:val="000000"/>
          <w:sz w:val="24"/>
          <w:szCs w:val="24"/>
        </w:rPr>
        <w:t xml:space="preserve"> </w:t>
      </w:r>
      <w:proofErr w:type="spellStart"/>
      <w:r w:rsidR="00A22DC5">
        <w:rPr>
          <w:color w:val="000000"/>
          <w:sz w:val="24"/>
          <w:szCs w:val="24"/>
        </w:rPr>
        <w:t>Прохладненского</w:t>
      </w:r>
      <w:proofErr w:type="spellEnd"/>
      <w:r w:rsidR="00A22DC5">
        <w:rPr>
          <w:color w:val="000000"/>
          <w:sz w:val="24"/>
          <w:szCs w:val="24"/>
        </w:rPr>
        <w:t xml:space="preserve"> муниципального района </w:t>
      </w:r>
      <w:r w:rsidR="004A5FB7" w:rsidRPr="00501F68">
        <w:rPr>
          <w:color w:val="000000"/>
          <w:sz w:val="24"/>
          <w:szCs w:val="24"/>
        </w:rPr>
        <w:t xml:space="preserve">в течение 3 рабочих дней со дня подписания </w:t>
      </w:r>
      <w:r w:rsidR="00A22DC5">
        <w:rPr>
          <w:color w:val="000000"/>
          <w:sz w:val="24"/>
          <w:szCs w:val="24"/>
        </w:rPr>
        <w:t>постановления</w:t>
      </w:r>
      <w:r w:rsidR="004A5FB7" w:rsidRPr="00501F68">
        <w:rPr>
          <w:color w:val="000000"/>
          <w:sz w:val="24"/>
          <w:szCs w:val="24"/>
        </w:rPr>
        <w:t xml:space="preserve"> и опубликованию в газете «</w:t>
      </w:r>
      <w:proofErr w:type="spellStart"/>
      <w:r w:rsidR="00A22DC5">
        <w:rPr>
          <w:color w:val="000000"/>
          <w:sz w:val="24"/>
          <w:szCs w:val="24"/>
        </w:rPr>
        <w:t>Прохладненские</w:t>
      </w:r>
      <w:proofErr w:type="spellEnd"/>
      <w:r w:rsidR="00A22DC5">
        <w:rPr>
          <w:color w:val="000000"/>
          <w:sz w:val="24"/>
          <w:szCs w:val="24"/>
        </w:rPr>
        <w:t xml:space="preserve"> известия</w:t>
      </w:r>
      <w:r w:rsidR="004A5FB7" w:rsidRPr="00501F68">
        <w:rPr>
          <w:color w:val="000000"/>
          <w:sz w:val="24"/>
          <w:szCs w:val="24"/>
        </w:rPr>
        <w:t xml:space="preserve">» в течение 10 рабочих дней со дня подписания </w:t>
      </w:r>
      <w:r w:rsidR="00A22DC5">
        <w:rPr>
          <w:color w:val="000000"/>
          <w:sz w:val="24"/>
          <w:szCs w:val="24"/>
        </w:rPr>
        <w:t>постановления</w:t>
      </w:r>
      <w:r w:rsidR="004A5FB7" w:rsidRPr="00501F68">
        <w:rPr>
          <w:color w:val="000000"/>
          <w:sz w:val="24"/>
          <w:szCs w:val="24"/>
        </w:rPr>
        <w:t>.</w:t>
      </w:r>
    </w:p>
    <w:p w:rsidR="004A5FB7" w:rsidRPr="00A22DC5" w:rsidRDefault="004A5FB7" w:rsidP="00A22DC5">
      <w:pPr>
        <w:pStyle w:val="27"/>
        <w:numPr>
          <w:ilvl w:val="0"/>
          <w:numId w:val="39"/>
        </w:numPr>
        <w:shd w:val="clear" w:color="auto" w:fill="auto"/>
        <w:tabs>
          <w:tab w:val="left" w:pos="567"/>
        </w:tabs>
        <w:spacing w:before="0" w:line="240" w:lineRule="auto"/>
        <w:ind w:left="1134" w:right="800" w:hanging="567"/>
        <w:jc w:val="center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 xml:space="preserve">Условия предоставления в аренду </w:t>
      </w:r>
      <w:r w:rsidR="00A22DC5">
        <w:rPr>
          <w:color w:val="000000"/>
          <w:sz w:val="24"/>
          <w:szCs w:val="24"/>
        </w:rPr>
        <w:t xml:space="preserve">муниципального </w:t>
      </w:r>
      <w:r w:rsidRPr="00501F68">
        <w:rPr>
          <w:color w:val="000000"/>
          <w:sz w:val="24"/>
          <w:szCs w:val="24"/>
        </w:rPr>
        <w:t xml:space="preserve"> имущества, </w:t>
      </w:r>
      <w:r w:rsidRPr="00A22DC5">
        <w:rPr>
          <w:color w:val="000000"/>
          <w:sz w:val="24"/>
          <w:szCs w:val="24"/>
        </w:rPr>
        <w:t>включенного в Перечень</w:t>
      </w:r>
    </w:p>
    <w:p w:rsidR="004A5FB7" w:rsidRPr="00501F68" w:rsidRDefault="004A5FB7" w:rsidP="00A22DC5">
      <w:pPr>
        <w:pStyle w:val="27"/>
        <w:numPr>
          <w:ilvl w:val="1"/>
          <w:numId w:val="39"/>
        </w:numPr>
        <w:shd w:val="clear" w:color="auto" w:fill="auto"/>
        <w:tabs>
          <w:tab w:val="left" w:pos="1008"/>
        </w:tabs>
        <w:spacing w:before="0" w:line="240" w:lineRule="auto"/>
        <w:ind w:left="20" w:right="20" w:firstLine="440"/>
        <w:rPr>
          <w:sz w:val="24"/>
          <w:szCs w:val="24"/>
        </w:rPr>
      </w:pPr>
      <w:proofErr w:type="gramStart"/>
      <w:r w:rsidRPr="00501F68">
        <w:rPr>
          <w:color w:val="000000"/>
          <w:sz w:val="24"/>
          <w:szCs w:val="24"/>
        </w:rPr>
        <w:t xml:space="preserve">Арендаторами </w:t>
      </w:r>
      <w:r w:rsidR="00A22DC5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имущества, включенного в Перечень, могут быть субъекты малого и среднего предпринимательства, организации, образующие инфраструктуру поддержки субъектов малого и среднего предпринимательства, отвечающие требованиям, установленным Федеральным законом от 24 июля 2007 г. № 20</w:t>
      </w:r>
      <w:r w:rsidR="004F61CF">
        <w:rPr>
          <w:color w:val="000000"/>
          <w:sz w:val="24"/>
          <w:szCs w:val="24"/>
        </w:rPr>
        <w:t>9</w:t>
      </w:r>
      <w:r w:rsidRPr="00501F68">
        <w:rPr>
          <w:color w:val="000000"/>
          <w:sz w:val="24"/>
          <w:szCs w:val="24"/>
        </w:rPr>
        <w:t>-ФЗ «О развитии малого и среднего предпринимательства в Российской федерации», за исключением категорий субъектов малого и среднего предпринимательства, определенных частью 3 статьи 14 Федерального закона от 24 июля</w:t>
      </w:r>
      <w:proofErr w:type="gramEnd"/>
      <w:r w:rsidRPr="00501F68">
        <w:rPr>
          <w:color w:val="000000"/>
          <w:sz w:val="24"/>
          <w:szCs w:val="24"/>
        </w:rPr>
        <w:t xml:space="preserve"> 2007 г. № 209-ФЗ «О развитии малого и среднего предпринимательства в Российской Федерации»: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92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а)</w:t>
      </w:r>
      <w:r w:rsidRPr="00501F68">
        <w:rPr>
          <w:color w:val="000000"/>
          <w:sz w:val="24"/>
          <w:szCs w:val="24"/>
        </w:rPr>
        <w:tab/>
        <w:t>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92"/>
        </w:tabs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б)</w:t>
      </w:r>
      <w:r w:rsidRPr="00501F68">
        <w:rPr>
          <w:color w:val="000000"/>
          <w:sz w:val="24"/>
          <w:szCs w:val="24"/>
        </w:rPr>
        <w:tab/>
        <w:t>являющихся участниками соглашений о разделе продукции;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792"/>
        </w:tabs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в)</w:t>
      </w:r>
      <w:r w:rsidRPr="00501F68">
        <w:rPr>
          <w:color w:val="000000"/>
          <w:sz w:val="24"/>
          <w:szCs w:val="24"/>
        </w:rPr>
        <w:tab/>
      </w:r>
      <w:proofErr w:type="gramStart"/>
      <w:r w:rsidRPr="00501F68">
        <w:rPr>
          <w:color w:val="000000"/>
          <w:sz w:val="24"/>
          <w:szCs w:val="24"/>
        </w:rPr>
        <w:t>осуществляющих</w:t>
      </w:r>
      <w:proofErr w:type="gramEnd"/>
      <w:r w:rsidRPr="00501F68">
        <w:rPr>
          <w:color w:val="000000"/>
          <w:sz w:val="24"/>
          <w:szCs w:val="24"/>
        </w:rPr>
        <w:t xml:space="preserve"> предпринимательскую деятельность в сфере игорного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firstLine="0"/>
        <w:jc w:val="left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бизнеса;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831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г)</w:t>
      </w:r>
      <w:r w:rsidRPr="00501F68">
        <w:rPr>
          <w:color w:val="000000"/>
          <w:sz w:val="24"/>
          <w:szCs w:val="24"/>
        </w:rPr>
        <w:tab/>
        <w:t>являющихся в порядке, установленном законодательством Российской Федерации о валютном регулировании;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4A5FB7" w:rsidRPr="00501F68" w:rsidRDefault="004A5FB7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831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 xml:space="preserve">В целях передачи </w:t>
      </w:r>
      <w:r w:rsidR="00855D02">
        <w:rPr>
          <w:color w:val="000000"/>
          <w:sz w:val="24"/>
          <w:szCs w:val="24"/>
        </w:rPr>
        <w:t>муниципального</w:t>
      </w:r>
      <w:r w:rsidRPr="00501F68">
        <w:rPr>
          <w:color w:val="000000"/>
          <w:sz w:val="24"/>
          <w:szCs w:val="24"/>
        </w:rPr>
        <w:t xml:space="preserve"> имущества, включенного в Перечень, во владение и </w:t>
      </w:r>
      <w:r w:rsidRPr="00501F68">
        <w:rPr>
          <w:color w:val="000000"/>
          <w:sz w:val="24"/>
          <w:szCs w:val="24"/>
        </w:rPr>
        <w:lastRenderedPageBreak/>
        <w:t>(или) пользование уполномоченным органом объявляется аукцион (конкурс) на право заключения договора аренды (далее - договор аренды) в отношении указанного имущества, за исключением случаев, предусмотренных статьей 17.1 Федерального закона от 216 июля 2006 г. № 135-Ф3 «О защите конкуренции».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 xml:space="preserve">Решение о проведении аукционов (конкурсов) на право заключения договора аренды принимается </w:t>
      </w:r>
      <w:r w:rsidR="00855D02">
        <w:rPr>
          <w:color w:val="000000"/>
          <w:sz w:val="24"/>
          <w:szCs w:val="24"/>
        </w:rPr>
        <w:t xml:space="preserve">постановлением местной администрации </w:t>
      </w:r>
      <w:proofErr w:type="spellStart"/>
      <w:r w:rsidR="00855D02">
        <w:rPr>
          <w:color w:val="000000"/>
          <w:sz w:val="24"/>
          <w:szCs w:val="24"/>
        </w:rPr>
        <w:t>с.п</w:t>
      </w:r>
      <w:proofErr w:type="gramStart"/>
      <w:r w:rsidR="00855D02">
        <w:rPr>
          <w:color w:val="000000"/>
          <w:sz w:val="24"/>
          <w:szCs w:val="24"/>
        </w:rPr>
        <w:t>.Н</w:t>
      </w:r>
      <w:proofErr w:type="gramEnd"/>
      <w:r w:rsidR="00855D02">
        <w:rPr>
          <w:color w:val="000000"/>
          <w:sz w:val="24"/>
          <w:szCs w:val="24"/>
        </w:rPr>
        <w:t>ово-Полтавское</w:t>
      </w:r>
      <w:proofErr w:type="spellEnd"/>
      <w:r w:rsidRPr="00501F68">
        <w:rPr>
          <w:color w:val="000000"/>
          <w:sz w:val="24"/>
          <w:szCs w:val="24"/>
        </w:rPr>
        <w:t xml:space="preserve">. Проект </w:t>
      </w:r>
      <w:r w:rsidR="004F61CF">
        <w:rPr>
          <w:color w:val="000000"/>
          <w:sz w:val="24"/>
          <w:szCs w:val="24"/>
        </w:rPr>
        <w:t>постановлени</w:t>
      </w:r>
      <w:r w:rsidR="00855D02">
        <w:rPr>
          <w:color w:val="000000"/>
          <w:sz w:val="24"/>
          <w:szCs w:val="24"/>
        </w:rPr>
        <w:t>я местной администрации</w:t>
      </w:r>
      <w:r w:rsidRPr="00501F68">
        <w:rPr>
          <w:color w:val="000000"/>
          <w:sz w:val="24"/>
          <w:szCs w:val="24"/>
        </w:rPr>
        <w:t>, подлежит согласованию с координационным органом по развитию малого и среднего предпринимательства.</w:t>
      </w:r>
    </w:p>
    <w:p w:rsidR="004A5FB7" w:rsidRPr="00501F68" w:rsidRDefault="004A5FB7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831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При проведен</w:t>
      </w:r>
      <w:proofErr w:type="gramStart"/>
      <w:r w:rsidRPr="00501F68">
        <w:rPr>
          <w:color w:val="000000"/>
          <w:sz w:val="24"/>
          <w:szCs w:val="24"/>
        </w:rPr>
        <w:t>ии ау</w:t>
      </w:r>
      <w:proofErr w:type="gramEnd"/>
      <w:r w:rsidRPr="00501F68">
        <w:rPr>
          <w:color w:val="000000"/>
          <w:sz w:val="24"/>
          <w:szCs w:val="24"/>
        </w:rPr>
        <w:t>кционов (конкурсов) на право заключения договора аренды начальный размер арендной платы устанавливается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right="20" w:firstLine="440"/>
        <w:rPr>
          <w:sz w:val="24"/>
          <w:szCs w:val="24"/>
        </w:rPr>
      </w:pPr>
      <w:proofErr w:type="gramStart"/>
      <w:r w:rsidRPr="00501F68">
        <w:rPr>
          <w:color w:val="000000"/>
          <w:sz w:val="24"/>
          <w:szCs w:val="24"/>
        </w:rPr>
        <w:t>Торги проводятся в порядке, установленном приказом Федеральной антимонопольной службы от 10 февраля 2010 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которых заключение указанных договоров может осуществляться путем проведения торгов в</w:t>
      </w:r>
      <w:proofErr w:type="gramEnd"/>
      <w:r w:rsidRPr="00501F68">
        <w:rPr>
          <w:color w:val="000000"/>
          <w:sz w:val="24"/>
          <w:szCs w:val="24"/>
        </w:rPr>
        <w:t xml:space="preserve"> форме конкурса».</w:t>
      </w:r>
    </w:p>
    <w:p w:rsidR="004A5FB7" w:rsidRPr="00501F68" w:rsidRDefault="004A5FB7" w:rsidP="004A5FB7">
      <w:pPr>
        <w:pStyle w:val="27"/>
        <w:numPr>
          <w:ilvl w:val="1"/>
          <w:numId w:val="39"/>
        </w:numPr>
        <w:shd w:val="clear" w:color="auto" w:fill="auto"/>
        <w:tabs>
          <w:tab w:val="left" w:pos="831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При заключении с субъектами малого и среднего предпринимательства договоров аренды предусматриваются следующие условия: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831"/>
        </w:tabs>
        <w:spacing w:before="0"/>
        <w:ind w:left="20" w:righ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а)</w:t>
      </w:r>
      <w:r w:rsidRPr="00501F68">
        <w:rPr>
          <w:color w:val="000000"/>
          <w:sz w:val="24"/>
          <w:szCs w:val="24"/>
        </w:rPr>
        <w:tab/>
        <w:t>срок аренды составляет не менее 5 лет. Срок договора может быть уменьшен на основании поданного до; заключения такого договора заявления лица, приобретающего права владения и (или) пользования;</w:t>
      </w:r>
    </w:p>
    <w:p w:rsidR="004A5FB7" w:rsidRPr="00501F68" w:rsidRDefault="004A5FB7" w:rsidP="004A5FB7">
      <w:pPr>
        <w:pStyle w:val="27"/>
        <w:shd w:val="clear" w:color="auto" w:fill="auto"/>
        <w:tabs>
          <w:tab w:val="left" w:pos="831"/>
        </w:tabs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б)</w:t>
      </w:r>
      <w:r w:rsidRPr="00501F68">
        <w:rPr>
          <w:color w:val="000000"/>
          <w:sz w:val="24"/>
          <w:szCs w:val="24"/>
        </w:rPr>
        <w:tab/>
        <w:t>арендная плата вносится в следующем порядке: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 первый год аренды - 40 процентов размера арендной платы;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во второй год аренды -60 процентов размера арендной платы;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 третий год аренды - 80 процентов размера арендной платы;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left="20" w:firstLine="440"/>
        <w:rPr>
          <w:sz w:val="24"/>
          <w:szCs w:val="24"/>
        </w:rPr>
      </w:pPr>
      <w:r w:rsidRPr="00501F68">
        <w:rPr>
          <w:color w:val="000000"/>
          <w:sz w:val="24"/>
          <w:szCs w:val="24"/>
        </w:rPr>
        <w:t>в четвертый год аренды и далее - 100 процентов размера арендной платы.</w:t>
      </w:r>
    </w:p>
    <w:p w:rsidR="004A5FB7" w:rsidRPr="00501F68" w:rsidRDefault="004A5FB7" w:rsidP="004A5FB7">
      <w:pPr>
        <w:pStyle w:val="27"/>
        <w:shd w:val="clear" w:color="auto" w:fill="auto"/>
        <w:spacing w:before="0"/>
        <w:ind w:right="360" w:firstLine="0"/>
        <w:rPr>
          <w:sz w:val="24"/>
          <w:szCs w:val="24"/>
        </w:rPr>
      </w:pPr>
      <w:proofErr w:type="gramStart"/>
      <w:r w:rsidRPr="00501F68">
        <w:rPr>
          <w:color w:val="000000"/>
          <w:sz w:val="24"/>
          <w:szCs w:val="24"/>
        </w:rPr>
        <w:t xml:space="preserve">При установлении факта использования </w:t>
      </w:r>
      <w:r w:rsidR="00855D02">
        <w:rPr>
          <w:color w:val="000000"/>
          <w:sz w:val="24"/>
          <w:szCs w:val="24"/>
        </w:rPr>
        <w:t xml:space="preserve">муниципального </w:t>
      </w:r>
      <w:r w:rsidRPr="00501F68">
        <w:rPr>
          <w:color w:val="000000"/>
          <w:sz w:val="24"/>
          <w:szCs w:val="24"/>
        </w:rPr>
        <w:t>имущества, переданного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не по целевому назначению и (или) с нарушением запретов, установленных частью 2 статьи 18 Федерального закона от 24 июля 2007 г. № 209-ФЗ «О развитии мал</w:t>
      </w:r>
      <w:r w:rsidRPr="00501F68">
        <w:rPr>
          <w:sz w:val="24"/>
          <w:szCs w:val="24"/>
        </w:rPr>
        <w:t>о</w:t>
      </w:r>
      <w:r w:rsidRPr="00501F68">
        <w:rPr>
          <w:color w:val="000000"/>
          <w:sz w:val="24"/>
          <w:szCs w:val="24"/>
        </w:rPr>
        <w:t>го и среднего предпринимательства в</w:t>
      </w:r>
      <w:r w:rsidRPr="00501F68">
        <w:rPr>
          <w:sz w:val="24"/>
          <w:szCs w:val="24"/>
        </w:rPr>
        <w:t xml:space="preserve"> </w:t>
      </w:r>
      <w:r w:rsidRPr="00501F68">
        <w:rPr>
          <w:color w:val="000000"/>
          <w:sz w:val="24"/>
          <w:szCs w:val="24"/>
        </w:rPr>
        <w:t>Российской Федерации», а также в случае выявления несоответствия субъекта</w:t>
      </w:r>
      <w:proofErr w:type="gramEnd"/>
      <w:r w:rsidRPr="00501F68">
        <w:rPr>
          <w:color w:val="000000"/>
          <w:sz w:val="24"/>
          <w:szCs w:val="24"/>
        </w:rPr>
        <w:t xml:space="preserve"> малого и среднего предприниматель</w:t>
      </w:r>
      <w:r w:rsidRPr="00501F68">
        <w:rPr>
          <w:sz w:val="24"/>
          <w:szCs w:val="24"/>
        </w:rPr>
        <w:t>с</w:t>
      </w:r>
      <w:r w:rsidRPr="00501F68">
        <w:rPr>
          <w:color w:val="000000"/>
          <w:sz w:val="24"/>
          <w:szCs w:val="24"/>
        </w:rPr>
        <w:t>тва или организации требованиям, установленным законодательством, догов</w:t>
      </w:r>
      <w:r w:rsidRPr="00501F68">
        <w:rPr>
          <w:sz w:val="24"/>
          <w:szCs w:val="24"/>
        </w:rPr>
        <w:t>о</w:t>
      </w:r>
      <w:r w:rsidRPr="00501F68">
        <w:rPr>
          <w:color w:val="000000"/>
          <w:sz w:val="24"/>
          <w:szCs w:val="24"/>
        </w:rPr>
        <w:t>р аренды подлежит расторжению.</w:t>
      </w:r>
    </w:p>
    <w:p w:rsidR="004A5FB7" w:rsidRPr="00501F68" w:rsidRDefault="004A5FB7" w:rsidP="004A5FB7"/>
    <w:p w:rsidR="004A5FB7" w:rsidRPr="00AD385D" w:rsidRDefault="004A5FB7" w:rsidP="009F0059">
      <w:pPr>
        <w:autoSpaceDE w:val="0"/>
        <w:autoSpaceDN w:val="0"/>
        <w:adjustRightInd w:val="0"/>
        <w:jc w:val="right"/>
      </w:pPr>
    </w:p>
    <w:p w:rsidR="00502EE1" w:rsidRDefault="00502EE1" w:rsidP="00C233E9">
      <w:pPr>
        <w:jc w:val="center"/>
      </w:pPr>
    </w:p>
    <w:p w:rsidR="0024468E" w:rsidRDefault="0024468E" w:rsidP="00C233E9">
      <w:pPr>
        <w:jc w:val="center"/>
      </w:pPr>
    </w:p>
    <w:p w:rsidR="0024468E" w:rsidRDefault="0024468E" w:rsidP="00C233E9">
      <w:pPr>
        <w:jc w:val="center"/>
      </w:pPr>
    </w:p>
    <w:p w:rsidR="0024468E" w:rsidRDefault="0024468E" w:rsidP="00C233E9">
      <w:pPr>
        <w:jc w:val="center"/>
      </w:pPr>
    </w:p>
    <w:sectPr w:rsidR="0024468E" w:rsidSect="00473A50">
      <w:pgSz w:w="11906" w:h="16838"/>
      <w:pgMar w:top="284" w:right="4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Bash">
    <w:altName w:val="Arial"/>
    <w:charset w:val="CC"/>
    <w:family w:val="swiss"/>
    <w:pitch w:val="variable"/>
    <w:sig w:usb0="00000001" w:usb1="00000000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0BEE"/>
    <w:multiLevelType w:val="hybridMultilevel"/>
    <w:tmpl w:val="B7441E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32B3B24"/>
    <w:multiLevelType w:val="hybridMultilevel"/>
    <w:tmpl w:val="104229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75606"/>
    <w:multiLevelType w:val="multilevel"/>
    <w:tmpl w:val="B4DE1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4A0BDB"/>
    <w:multiLevelType w:val="hybridMultilevel"/>
    <w:tmpl w:val="1B307E8A"/>
    <w:lvl w:ilvl="0" w:tplc="FFFFFFFF">
      <w:start w:val="1"/>
      <w:numFmt w:val="decimal"/>
      <w:lvlText w:val="%1.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C40D37"/>
    <w:multiLevelType w:val="hybridMultilevel"/>
    <w:tmpl w:val="6DC8F7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525D8"/>
    <w:multiLevelType w:val="hybridMultilevel"/>
    <w:tmpl w:val="922AFD0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C06623"/>
    <w:multiLevelType w:val="multilevel"/>
    <w:tmpl w:val="4CEED9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7">
    <w:nsid w:val="19D063D6"/>
    <w:multiLevelType w:val="hybridMultilevel"/>
    <w:tmpl w:val="CCB863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CA693E"/>
    <w:multiLevelType w:val="multilevel"/>
    <w:tmpl w:val="6526B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42614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CF43A94"/>
    <w:multiLevelType w:val="hybridMultilevel"/>
    <w:tmpl w:val="168E8E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EF5539"/>
    <w:multiLevelType w:val="hybridMultilevel"/>
    <w:tmpl w:val="7FF428FE"/>
    <w:lvl w:ilvl="0" w:tplc="FFFFFFFF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FA061D"/>
    <w:multiLevelType w:val="hybridMultilevel"/>
    <w:tmpl w:val="68AC275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3">
    <w:nsid w:val="384E3A16"/>
    <w:multiLevelType w:val="multilevel"/>
    <w:tmpl w:val="4A9C94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023CF8"/>
    <w:multiLevelType w:val="hybridMultilevel"/>
    <w:tmpl w:val="8306E6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7B74CE"/>
    <w:multiLevelType w:val="hybridMultilevel"/>
    <w:tmpl w:val="8AB4C5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CC3006"/>
    <w:multiLevelType w:val="hybridMultilevel"/>
    <w:tmpl w:val="0C264B78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3155E2"/>
    <w:multiLevelType w:val="hybridMultilevel"/>
    <w:tmpl w:val="0FB03E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A207C2"/>
    <w:multiLevelType w:val="multilevel"/>
    <w:tmpl w:val="9606C8DC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4C341E5B"/>
    <w:multiLevelType w:val="hybridMultilevel"/>
    <w:tmpl w:val="A13A9B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A32902"/>
    <w:multiLevelType w:val="hybridMultilevel"/>
    <w:tmpl w:val="BB344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AD32DF"/>
    <w:multiLevelType w:val="multilevel"/>
    <w:tmpl w:val="B79EBD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044D69"/>
    <w:multiLevelType w:val="multilevel"/>
    <w:tmpl w:val="DA5C93A0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47E223C"/>
    <w:multiLevelType w:val="hybridMultilevel"/>
    <w:tmpl w:val="D4B839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0D676E"/>
    <w:multiLevelType w:val="hybridMultilevel"/>
    <w:tmpl w:val="336ACD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E26FDA"/>
    <w:multiLevelType w:val="hybridMultilevel"/>
    <w:tmpl w:val="B9FA5E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D663A2"/>
    <w:multiLevelType w:val="hybridMultilevel"/>
    <w:tmpl w:val="02AAA0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B72CC5"/>
    <w:multiLevelType w:val="hybridMultilevel"/>
    <w:tmpl w:val="0B725496"/>
    <w:lvl w:ilvl="0" w:tplc="F0A6D0F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CBB470A"/>
    <w:multiLevelType w:val="hybridMultilevel"/>
    <w:tmpl w:val="26B41F4E"/>
    <w:lvl w:ilvl="0" w:tplc="FFFFFFFF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9">
    <w:nsid w:val="61A122DA"/>
    <w:multiLevelType w:val="hybridMultilevel"/>
    <w:tmpl w:val="E60E6A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A23D4E"/>
    <w:multiLevelType w:val="hybridMultilevel"/>
    <w:tmpl w:val="59F449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4D930AD"/>
    <w:multiLevelType w:val="hybridMultilevel"/>
    <w:tmpl w:val="57E42A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C8641B"/>
    <w:multiLevelType w:val="hybridMultilevel"/>
    <w:tmpl w:val="DE223ACC"/>
    <w:lvl w:ilvl="0" w:tplc="B71052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F003C"/>
    <w:multiLevelType w:val="hybridMultilevel"/>
    <w:tmpl w:val="48FC61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C334D2"/>
    <w:multiLevelType w:val="hybridMultilevel"/>
    <w:tmpl w:val="3AC89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A61E7B"/>
    <w:multiLevelType w:val="multilevel"/>
    <w:tmpl w:val="DA4C18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D3D0367"/>
    <w:multiLevelType w:val="hybridMultilevel"/>
    <w:tmpl w:val="7938FD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A86BBC"/>
    <w:multiLevelType w:val="hybridMultilevel"/>
    <w:tmpl w:val="C9F08F6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8">
    <w:nsid w:val="735E1EC0"/>
    <w:multiLevelType w:val="hybridMultilevel"/>
    <w:tmpl w:val="CCC8B1D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9">
    <w:nsid w:val="740C33E9"/>
    <w:multiLevelType w:val="hybridMultilevel"/>
    <w:tmpl w:val="50E253C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78063E63"/>
    <w:multiLevelType w:val="multilevel"/>
    <w:tmpl w:val="40CE94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9A57DFA"/>
    <w:multiLevelType w:val="hybridMultilevel"/>
    <w:tmpl w:val="65D2C2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12"/>
  </w:num>
  <w:num w:numId="3">
    <w:abstractNumId w:val="28"/>
  </w:num>
  <w:num w:numId="4">
    <w:abstractNumId w:val="9"/>
  </w:num>
  <w:num w:numId="5">
    <w:abstractNumId w:val="11"/>
  </w:num>
  <w:num w:numId="6">
    <w:abstractNumId w:val="3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7"/>
  </w:num>
  <w:num w:numId="10">
    <w:abstractNumId w:val="39"/>
  </w:num>
  <w:num w:numId="11">
    <w:abstractNumId w:val="32"/>
  </w:num>
  <w:num w:numId="12">
    <w:abstractNumId w:val="38"/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</w:num>
  <w:num w:numId="15">
    <w:abstractNumId w:val="30"/>
  </w:num>
  <w:num w:numId="16">
    <w:abstractNumId w:val="0"/>
  </w:num>
  <w:num w:numId="17">
    <w:abstractNumId w:val="36"/>
  </w:num>
  <w:num w:numId="18">
    <w:abstractNumId w:val="1"/>
  </w:num>
  <w:num w:numId="19">
    <w:abstractNumId w:val="26"/>
  </w:num>
  <w:num w:numId="20">
    <w:abstractNumId w:val="33"/>
  </w:num>
  <w:num w:numId="21">
    <w:abstractNumId w:val="25"/>
  </w:num>
  <w:num w:numId="22">
    <w:abstractNumId w:val="7"/>
  </w:num>
  <w:num w:numId="23">
    <w:abstractNumId w:val="41"/>
  </w:num>
  <w:num w:numId="24">
    <w:abstractNumId w:val="20"/>
  </w:num>
  <w:num w:numId="25">
    <w:abstractNumId w:val="14"/>
  </w:num>
  <w:num w:numId="26">
    <w:abstractNumId w:val="17"/>
  </w:num>
  <w:num w:numId="27">
    <w:abstractNumId w:val="15"/>
  </w:num>
  <w:num w:numId="28">
    <w:abstractNumId w:val="19"/>
  </w:num>
  <w:num w:numId="29">
    <w:abstractNumId w:val="4"/>
  </w:num>
  <w:num w:numId="30">
    <w:abstractNumId w:val="31"/>
  </w:num>
  <w:num w:numId="31">
    <w:abstractNumId w:val="23"/>
  </w:num>
  <w:num w:numId="32">
    <w:abstractNumId w:val="6"/>
  </w:num>
  <w:num w:numId="33">
    <w:abstractNumId w:val="10"/>
  </w:num>
  <w:num w:numId="34">
    <w:abstractNumId w:val="22"/>
  </w:num>
  <w:num w:numId="35">
    <w:abstractNumId w:val="35"/>
  </w:num>
  <w:num w:numId="36">
    <w:abstractNumId w:val="18"/>
  </w:num>
  <w:num w:numId="37">
    <w:abstractNumId w:val="24"/>
  </w:num>
  <w:num w:numId="38">
    <w:abstractNumId w:val="2"/>
  </w:num>
  <w:num w:numId="39">
    <w:abstractNumId w:val="13"/>
  </w:num>
  <w:num w:numId="40">
    <w:abstractNumId w:val="21"/>
  </w:num>
  <w:num w:numId="41">
    <w:abstractNumId w:val="40"/>
  </w:num>
  <w:num w:numId="4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63C3"/>
    <w:rsid w:val="00092348"/>
    <w:rsid w:val="000A196D"/>
    <w:rsid w:val="001500D5"/>
    <w:rsid w:val="00155F10"/>
    <w:rsid w:val="0017324E"/>
    <w:rsid w:val="00243D7D"/>
    <w:rsid w:val="0024468E"/>
    <w:rsid w:val="002D51A1"/>
    <w:rsid w:val="002E351E"/>
    <w:rsid w:val="003079CB"/>
    <w:rsid w:val="00353AD2"/>
    <w:rsid w:val="00400199"/>
    <w:rsid w:val="00421B7F"/>
    <w:rsid w:val="00442628"/>
    <w:rsid w:val="00457C48"/>
    <w:rsid w:val="00473A50"/>
    <w:rsid w:val="004A5FB7"/>
    <w:rsid w:val="004C4D15"/>
    <w:rsid w:val="004F61CF"/>
    <w:rsid w:val="00502EE1"/>
    <w:rsid w:val="005035F1"/>
    <w:rsid w:val="00554B4F"/>
    <w:rsid w:val="00563906"/>
    <w:rsid w:val="005D01A3"/>
    <w:rsid w:val="005E571A"/>
    <w:rsid w:val="005F7699"/>
    <w:rsid w:val="006E3B90"/>
    <w:rsid w:val="00723573"/>
    <w:rsid w:val="007D1711"/>
    <w:rsid w:val="007F11CB"/>
    <w:rsid w:val="00827391"/>
    <w:rsid w:val="008543AD"/>
    <w:rsid w:val="00855D02"/>
    <w:rsid w:val="009A71BF"/>
    <w:rsid w:val="009F0059"/>
    <w:rsid w:val="00A22DC5"/>
    <w:rsid w:val="00A74126"/>
    <w:rsid w:val="00A97B7E"/>
    <w:rsid w:val="00AD108B"/>
    <w:rsid w:val="00AD385D"/>
    <w:rsid w:val="00AD740F"/>
    <w:rsid w:val="00B3250D"/>
    <w:rsid w:val="00B5317A"/>
    <w:rsid w:val="00BD5DFA"/>
    <w:rsid w:val="00BF66C2"/>
    <w:rsid w:val="00C16CFF"/>
    <w:rsid w:val="00C233E9"/>
    <w:rsid w:val="00C45D67"/>
    <w:rsid w:val="00CD7136"/>
    <w:rsid w:val="00CE6756"/>
    <w:rsid w:val="00CE7D18"/>
    <w:rsid w:val="00D12186"/>
    <w:rsid w:val="00D267B8"/>
    <w:rsid w:val="00D33A9F"/>
    <w:rsid w:val="00D363C3"/>
    <w:rsid w:val="00E91CB0"/>
    <w:rsid w:val="00F61D60"/>
    <w:rsid w:val="00F6393A"/>
    <w:rsid w:val="00F648BF"/>
    <w:rsid w:val="00F75336"/>
    <w:rsid w:val="00F80400"/>
    <w:rsid w:val="00F92D24"/>
    <w:rsid w:val="00F962E8"/>
    <w:rsid w:val="00FE5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3C3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9F0059"/>
    <w:pPr>
      <w:keepNext/>
      <w:outlineLvl w:val="1"/>
    </w:pPr>
    <w:rPr>
      <w:color w:val="FF0000"/>
      <w:sz w:val="44"/>
    </w:rPr>
  </w:style>
  <w:style w:type="paragraph" w:styleId="3">
    <w:name w:val="heading 3"/>
    <w:basedOn w:val="a"/>
    <w:next w:val="a"/>
    <w:link w:val="30"/>
    <w:qFormat/>
    <w:rsid w:val="009F0059"/>
    <w:pPr>
      <w:keepNext/>
      <w:outlineLvl w:val="2"/>
    </w:pPr>
    <w:rPr>
      <w:sz w:val="40"/>
    </w:rPr>
  </w:style>
  <w:style w:type="paragraph" w:styleId="4">
    <w:name w:val="heading 4"/>
    <w:basedOn w:val="a"/>
    <w:next w:val="a"/>
    <w:link w:val="40"/>
    <w:qFormat/>
    <w:rsid w:val="00D363C3"/>
    <w:pPr>
      <w:keepNext/>
      <w:outlineLvl w:val="3"/>
    </w:pPr>
    <w:rPr>
      <w:b/>
      <w:sz w:val="20"/>
      <w:szCs w:val="20"/>
    </w:rPr>
  </w:style>
  <w:style w:type="paragraph" w:styleId="5">
    <w:name w:val="heading 5"/>
    <w:basedOn w:val="a"/>
    <w:next w:val="a"/>
    <w:link w:val="50"/>
    <w:qFormat/>
    <w:rsid w:val="00D363C3"/>
    <w:pPr>
      <w:keepNext/>
      <w:jc w:val="center"/>
      <w:outlineLvl w:val="4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next w:val="a"/>
    <w:link w:val="60"/>
    <w:qFormat/>
    <w:rsid w:val="009F0059"/>
    <w:pPr>
      <w:keepNext/>
      <w:ind w:firstLine="720"/>
      <w:jc w:val="both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9F0059"/>
    <w:pPr>
      <w:keepNext/>
      <w:ind w:firstLine="360"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9F0059"/>
    <w:pPr>
      <w:keepNext/>
      <w:ind w:left="-540" w:firstLine="540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2D51A1"/>
    <w:pPr>
      <w:keepNext/>
      <w:tabs>
        <w:tab w:val="center" w:pos="425"/>
      </w:tabs>
      <w:ind w:left="567" w:hanging="142"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2D51A1"/>
    <w:rPr>
      <w:rFonts w:ascii="Times New Roman" w:eastAsia="Times New Roman" w:hAnsi="Times New Roman" w:cs="Times New Roman"/>
      <w:b/>
      <w:sz w:val="16"/>
      <w:szCs w:val="20"/>
    </w:rPr>
  </w:style>
  <w:style w:type="paragraph" w:styleId="a3">
    <w:name w:val="No Spacing"/>
    <w:uiPriority w:val="1"/>
    <w:qFormat/>
    <w:rsid w:val="002D51A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363C3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D363C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50">
    <w:name w:val="Заголовок 5 Знак"/>
    <w:basedOn w:val="a0"/>
    <w:link w:val="5"/>
    <w:rsid w:val="00D363C3"/>
    <w:rPr>
      <w:rFonts w:ascii="Arial" w:eastAsia="Times New Roman" w:hAnsi="Arial" w:cs="Times New Roman"/>
      <w:b/>
      <w:sz w:val="20"/>
      <w:szCs w:val="20"/>
    </w:rPr>
  </w:style>
  <w:style w:type="paragraph" w:styleId="a4">
    <w:name w:val="Body Text"/>
    <w:basedOn w:val="a"/>
    <w:link w:val="a5"/>
    <w:rsid w:val="00D363C3"/>
    <w:rPr>
      <w:b/>
      <w:sz w:val="32"/>
      <w:szCs w:val="20"/>
    </w:rPr>
  </w:style>
  <w:style w:type="character" w:customStyle="1" w:styleId="a5">
    <w:name w:val="Основной текст Знак"/>
    <w:basedOn w:val="a0"/>
    <w:link w:val="a4"/>
    <w:rsid w:val="00D363C3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Normal">
    <w:name w:val="ConsNormal"/>
    <w:rsid w:val="00D363C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uiPriority w:val="22"/>
    <w:qFormat/>
    <w:rsid w:val="00D363C3"/>
    <w:rPr>
      <w:b/>
      <w:bCs/>
    </w:rPr>
  </w:style>
  <w:style w:type="character" w:customStyle="1" w:styleId="20">
    <w:name w:val="Заголовок 2 Знак"/>
    <w:basedOn w:val="a0"/>
    <w:link w:val="2"/>
    <w:rsid w:val="009F0059"/>
    <w:rPr>
      <w:rFonts w:ascii="Times New Roman" w:eastAsia="Times New Roman" w:hAnsi="Times New Roman" w:cs="Times New Roman"/>
      <w:color w:val="FF0000"/>
      <w:sz w:val="4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F0059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2">
    <w:name w:val="FR2"/>
    <w:rsid w:val="009F0059"/>
    <w:pPr>
      <w:widowControl w:val="0"/>
      <w:autoSpaceDE w:val="0"/>
      <w:autoSpaceDN w:val="0"/>
      <w:adjustRightInd w:val="0"/>
      <w:spacing w:before="460" w:after="0" w:line="240" w:lineRule="auto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7">
    <w:name w:val="caption"/>
    <w:basedOn w:val="a"/>
    <w:next w:val="a"/>
    <w:qFormat/>
    <w:rsid w:val="009F0059"/>
    <w:pPr>
      <w:widowControl w:val="0"/>
      <w:autoSpaceDE w:val="0"/>
      <w:autoSpaceDN w:val="0"/>
      <w:adjustRightInd w:val="0"/>
      <w:spacing w:line="260" w:lineRule="auto"/>
      <w:jc w:val="both"/>
    </w:pPr>
    <w:rPr>
      <w:rFonts w:ascii="ArialBash" w:hAnsi="ArialBash"/>
      <w:b/>
      <w:bCs/>
      <w:sz w:val="22"/>
      <w:szCs w:val="22"/>
    </w:rPr>
  </w:style>
  <w:style w:type="paragraph" w:styleId="a8">
    <w:name w:val="Body Text Indent"/>
    <w:basedOn w:val="a"/>
    <w:link w:val="a9"/>
    <w:rsid w:val="009F0059"/>
    <w:pPr>
      <w:ind w:firstLine="540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9F0059"/>
    <w:pPr>
      <w:ind w:left="360" w:firstLine="5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rsid w:val="009F0059"/>
    <w:pPr>
      <w:ind w:firstLine="36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rsid w:val="009F0059"/>
    <w:pPr>
      <w:jc w:val="both"/>
    </w:pPr>
    <w:rPr>
      <w:sz w:val="28"/>
    </w:rPr>
  </w:style>
  <w:style w:type="character" w:customStyle="1" w:styleId="24">
    <w:name w:val="Основной текст 2 Знак"/>
    <w:basedOn w:val="a0"/>
    <w:link w:val="23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nformat">
    <w:name w:val="ConsNonformat"/>
    <w:rsid w:val="009F00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9F00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header"/>
    <w:basedOn w:val="a"/>
    <w:link w:val="ab"/>
    <w:rsid w:val="009F0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F00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9F0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F00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0"/>
    <w:rsid w:val="009F0059"/>
  </w:style>
  <w:style w:type="paragraph" w:styleId="af">
    <w:name w:val="Title"/>
    <w:basedOn w:val="a"/>
    <w:link w:val="af0"/>
    <w:qFormat/>
    <w:rsid w:val="009F0059"/>
    <w:pPr>
      <w:jc w:val="center"/>
    </w:pPr>
    <w:rPr>
      <w:sz w:val="28"/>
    </w:rPr>
  </w:style>
  <w:style w:type="character" w:customStyle="1" w:styleId="af0">
    <w:name w:val="Название Знак"/>
    <w:basedOn w:val="a0"/>
    <w:link w:val="af"/>
    <w:rsid w:val="009F005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Hyperlink"/>
    <w:rsid w:val="009F0059"/>
    <w:rPr>
      <w:color w:val="0000FF"/>
      <w:u w:val="single"/>
    </w:rPr>
  </w:style>
  <w:style w:type="paragraph" w:styleId="33">
    <w:name w:val="Body Text 3"/>
    <w:basedOn w:val="a8"/>
    <w:link w:val="34"/>
    <w:rsid w:val="009F0059"/>
    <w:pPr>
      <w:spacing w:after="120"/>
      <w:ind w:left="283" w:firstLine="0"/>
    </w:pPr>
    <w:rPr>
      <w:rFonts w:ascii="Peterburg" w:hAnsi="Peterburg"/>
      <w:sz w:val="24"/>
    </w:rPr>
  </w:style>
  <w:style w:type="character" w:customStyle="1" w:styleId="34">
    <w:name w:val="Основной текст 3 Знак"/>
    <w:basedOn w:val="a0"/>
    <w:link w:val="33"/>
    <w:rsid w:val="009F0059"/>
    <w:rPr>
      <w:rFonts w:ascii="Peterburg" w:eastAsia="Times New Roman" w:hAnsi="Peterburg" w:cs="Times New Roman"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9F0059"/>
    <w:pPr>
      <w:overflowPunct w:val="0"/>
      <w:autoSpaceDE w:val="0"/>
      <w:autoSpaceDN w:val="0"/>
      <w:adjustRightInd w:val="0"/>
    </w:pPr>
    <w:rPr>
      <w:sz w:val="28"/>
      <w:szCs w:val="20"/>
      <w:lang w:val="en-US" w:eastAsia="en-US"/>
    </w:rPr>
  </w:style>
  <w:style w:type="character" w:customStyle="1" w:styleId="af3">
    <w:name w:val="Подзаголовок Знак"/>
    <w:basedOn w:val="a0"/>
    <w:link w:val="af2"/>
    <w:rsid w:val="009F005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4">
    <w:name w:val="Balloon Text"/>
    <w:basedOn w:val="a"/>
    <w:link w:val="af5"/>
    <w:semiHidden/>
    <w:rsid w:val="009F005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9F0059"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rsid w:val="009F0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Знак Знак Знак Знак Знак Знак Знак Знак Знак Знак Знак Знак Знак Знак Знак Знак"/>
    <w:basedOn w:val="a"/>
    <w:autoRedefine/>
    <w:rsid w:val="009F0059"/>
    <w:pPr>
      <w:spacing w:after="160" w:line="240" w:lineRule="exact"/>
    </w:pPr>
    <w:rPr>
      <w:sz w:val="28"/>
      <w:szCs w:val="20"/>
      <w:lang w:val="en-US" w:eastAsia="en-US"/>
    </w:rPr>
  </w:style>
  <w:style w:type="paragraph" w:styleId="af8">
    <w:name w:val="Normal (Web)"/>
    <w:basedOn w:val="a"/>
    <w:uiPriority w:val="99"/>
    <w:rsid w:val="009F0059"/>
    <w:pPr>
      <w:spacing w:after="240"/>
    </w:pPr>
  </w:style>
  <w:style w:type="paragraph" w:customStyle="1" w:styleId="ConsPlusTitle">
    <w:name w:val="ConsPlusTitle"/>
    <w:rsid w:val="009F00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FR1">
    <w:name w:val="FR1"/>
    <w:rsid w:val="009F0059"/>
    <w:pPr>
      <w:widowControl w:val="0"/>
      <w:spacing w:before="980"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P1">
    <w:name w:val="P1"/>
    <w:basedOn w:val="a"/>
    <w:hidden/>
    <w:rsid w:val="009F0059"/>
    <w:pPr>
      <w:widowControl w:val="0"/>
      <w:adjustRightInd w:val="0"/>
    </w:pPr>
  </w:style>
  <w:style w:type="paragraph" w:customStyle="1" w:styleId="P5">
    <w:name w:val="P5"/>
    <w:basedOn w:val="a"/>
    <w:hidden/>
    <w:rsid w:val="009F0059"/>
    <w:pPr>
      <w:widowControl w:val="0"/>
      <w:adjustRightInd w:val="0"/>
      <w:jc w:val="center"/>
    </w:pPr>
    <w:rPr>
      <w:b/>
      <w:bCs/>
      <w:sz w:val="26"/>
      <w:szCs w:val="26"/>
    </w:rPr>
  </w:style>
  <w:style w:type="paragraph" w:customStyle="1" w:styleId="P6">
    <w:name w:val="P6"/>
    <w:basedOn w:val="a"/>
    <w:hidden/>
    <w:rsid w:val="009F0059"/>
    <w:pPr>
      <w:widowControl w:val="0"/>
      <w:adjustRightInd w:val="0"/>
    </w:pPr>
  </w:style>
  <w:style w:type="paragraph" w:customStyle="1" w:styleId="P8">
    <w:name w:val="P8"/>
    <w:basedOn w:val="a"/>
    <w:hidden/>
    <w:rsid w:val="009F0059"/>
    <w:pPr>
      <w:widowControl w:val="0"/>
      <w:adjustRightInd w:val="0"/>
    </w:pPr>
  </w:style>
  <w:style w:type="character" w:customStyle="1" w:styleId="T1">
    <w:name w:val="T1"/>
    <w:hidden/>
    <w:rsid w:val="009F0059"/>
  </w:style>
  <w:style w:type="character" w:customStyle="1" w:styleId="T2">
    <w:name w:val="T2"/>
    <w:hidden/>
    <w:rsid w:val="009F0059"/>
  </w:style>
  <w:style w:type="character" w:customStyle="1" w:styleId="T3">
    <w:name w:val="T3"/>
    <w:hidden/>
    <w:rsid w:val="009F0059"/>
  </w:style>
  <w:style w:type="character" w:customStyle="1" w:styleId="T4">
    <w:name w:val="T4"/>
    <w:hidden/>
    <w:rsid w:val="009F0059"/>
  </w:style>
  <w:style w:type="character" w:customStyle="1" w:styleId="T5">
    <w:name w:val="T5"/>
    <w:hidden/>
    <w:rsid w:val="009F0059"/>
  </w:style>
  <w:style w:type="character" w:customStyle="1" w:styleId="T9">
    <w:name w:val="T9"/>
    <w:hidden/>
    <w:rsid w:val="009F0059"/>
  </w:style>
  <w:style w:type="character" w:customStyle="1" w:styleId="T10">
    <w:name w:val="T10"/>
    <w:hidden/>
    <w:rsid w:val="009F0059"/>
  </w:style>
  <w:style w:type="character" w:customStyle="1" w:styleId="T11">
    <w:name w:val="T11"/>
    <w:hidden/>
    <w:rsid w:val="009F0059"/>
  </w:style>
  <w:style w:type="character" w:customStyle="1" w:styleId="T12">
    <w:name w:val="T12"/>
    <w:hidden/>
    <w:rsid w:val="009F0059"/>
  </w:style>
  <w:style w:type="character" w:customStyle="1" w:styleId="T13">
    <w:name w:val="T13"/>
    <w:hidden/>
    <w:rsid w:val="009F0059"/>
  </w:style>
  <w:style w:type="character" w:customStyle="1" w:styleId="T14">
    <w:name w:val="T14"/>
    <w:hidden/>
    <w:rsid w:val="009F0059"/>
  </w:style>
  <w:style w:type="character" w:customStyle="1" w:styleId="T15">
    <w:name w:val="T15"/>
    <w:hidden/>
    <w:rsid w:val="009F0059"/>
  </w:style>
  <w:style w:type="character" w:customStyle="1" w:styleId="T17">
    <w:name w:val="T17"/>
    <w:hidden/>
    <w:rsid w:val="009F0059"/>
    <w:rPr>
      <w:shd w:val="clear" w:color="auto" w:fill="FFFF00"/>
    </w:rPr>
  </w:style>
  <w:style w:type="character" w:customStyle="1" w:styleId="T20">
    <w:name w:val="T20"/>
    <w:hidden/>
    <w:rsid w:val="009F0059"/>
    <w:rPr>
      <w:sz w:val="24"/>
      <w:szCs w:val="24"/>
    </w:rPr>
  </w:style>
  <w:style w:type="character" w:customStyle="1" w:styleId="spelle">
    <w:name w:val="spelle"/>
    <w:basedOn w:val="a0"/>
    <w:rsid w:val="009F0059"/>
  </w:style>
  <w:style w:type="character" w:customStyle="1" w:styleId="grame">
    <w:name w:val="grame"/>
    <w:basedOn w:val="a0"/>
    <w:rsid w:val="009F0059"/>
  </w:style>
  <w:style w:type="paragraph" w:customStyle="1" w:styleId="fn2r">
    <w:name w:val="fn2r"/>
    <w:basedOn w:val="a"/>
    <w:rsid w:val="009F0059"/>
    <w:pPr>
      <w:spacing w:before="100" w:beforeAutospacing="1" w:after="100" w:afterAutospacing="1"/>
    </w:pPr>
  </w:style>
  <w:style w:type="paragraph" w:customStyle="1" w:styleId="fn1r">
    <w:name w:val="fn1r"/>
    <w:basedOn w:val="a"/>
    <w:rsid w:val="009F005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9F0059"/>
  </w:style>
  <w:style w:type="character" w:customStyle="1" w:styleId="25">
    <w:name w:val="Основной текст (2)_"/>
    <w:basedOn w:val="a0"/>
    <w:link w:val="26"/>
    <w:rsid w:val="004A5FB7"/>
    <w:rPr>
      <w:rFonts w:ascii="Corbel" w:eastAsia="Corbel" w:hAnsi="Corbel" w:cs="Corbel"/>
      <w:b/>
      <w:bCs/>
      <w:spacing w:val="-2"/>
      <w:sz w:val="21"/>
      <w:szCs w:val="21"/>
      <w:shd w:val="clear" w:color="auto" w:fill="FFFFFF"/>
    </w:rPr>
  </w:style>
  <w:style w:type="character" w:customStyle="1" w:styleId="af9">
    <w:name w:val="Основной текст_"/>
    <w:basedOn w:val="a0"/>
    <w:link w:val="27"/>
    <w:rsid w:val="004A5FB7"/>
    <w:rPr>
      <w:rFonts w:ascii="Times New Roman" w:eastAsia="Times New Roman" w:hAnsi="Times New Roman" w:cs="Times New Roman"/>
      <w:spacing w:val="2"/>
      <w:sz w:val="20"/>
      <w:szCs w:val="20"/>
      <w:shd w:val="clear" w:color="auto" w:fill="FFFFFF"/>
    </w:rPr>
  </w:style>
  <w:style w:type="character" w:customStyle="1" w:styleId="11">
    <w:name w:val="Основной текст1"/>
    <w:basedOn w:val="af9"/>
    <w:rsid w:val="004A5FB7"/>
    <w:rPr>
      <w:color w:val="000000"/>
      <w:w w:val="100"/>
      <w:position w:val="0"/>
      <w:u w:val="single"/>
      <w:lang w:val="ru-RU"/>
    </w:rPr>
  </w:style>
  <w:style w:type="paragraph" w:customStyle="1" w:styleId="26">
    <w:name w:val="Основной текст (2)"/>
    <w:basedOn w:val="a"/>
    <w:link w:val="25"/>
    <w:rsid w:val="004A5FB7"/>
    <w:pPr>
      <w:widowControl w:val="0"/>
      <w:shd w:val="clear" w:color="auto" w:fill="FFFFFF"/>
      <w:spacing w:after="240" w:line="226" w:lineRule="exact"/>
      <w:jc w:val="center"/>
    </w:pPr>
    <w:rPr>
      <w:rFonts w:ascii="Corbel" w:eastAsia="Corbel" w:hAnsi="Corbel" w:cs="Corbel"/>
      <w:b/>
      <w:bCs/>
      <w:spacing w:val="-2"/>
      <w:sz w:val="21"/>
      <w:szCs w:val="21"/>
      <w:lang w:eastAsia="en-US"/>
    </w:rPr>
  </w:style>
  <w:style w:type="paragraph" w:customStyle="1" w:styleId="27">
    <w:name w:val="Основной текст2"/>
    <w:basedOn w:val="a"/>
    <w:link w:val="af9"/>
    <w:rsid w:val="004A5FB7"/>
    <w:pPr>
      <w:widowControl w:val="0"/>
      <w:shd w:val="clear" w:color="auto" w:fill="FFFFFF"/>
      <w:spacing w:before="240" w:line="259" w:lineRule="exact"/>
      <w:ind w:hanging="2040"/>
      <w:jc w:val="both"/>
    </w:pPr>
    <w:rPr>
      <w:spacing w:val="2"/>
      <w:sz w:val="20"/>
      <w:szCs w:val="20"/>
      <w:lang w:eastAsia="en-US"/>
    </w:rPr>
  </w:style>
  <w:style w:type="character" w:customStyle="1" w:styleId="0pt">
    <w:name w:val="Основной текст + Интервал 0 pt"/>
    <w:basedOn w:val="af9"/>
    <w:rsid w:val="004A5FB7"/>
    <w:rPr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u w:val="none"/>
      <w:lang w:val="ru-RU"/>
    </w:rPr>
  </w:style>
  <w:style w:type="paragraph" w:styleId="afa">
    <w:name w:val="List Paragraph"/>
    <w:basedOn w:val="a"/>
    <w:uiPriority w:val="34"/>
    <w:qFormat/>
    <w:rsid w:val="005F7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54854.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</cp:revision>
  <cp:lastPrinted>2017-11-28T10:54:00Z</cp:lastPrinted>
  <dcterms:created xsi:type="dcterms:W3CDTF">2017-06-16T11:21:00Z</dcterms:created>
  <dcterms:modified xsi:type="dcterms:W3CDTF">2021-01-20T08:37:00Z</dcterms:modified>
</cp:coreProperties>
</file>