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EE4" w:rsidRDefault="00AA5EE4" w:rsidP="003166B5">
      <w:pPr>
        <w:autoSpaceDE w:val="0"/>
        <w:autoSpaceDN w:val="0"/>
        <w:adjustRightInd w:val="0"/>
        <w:spacing w:after="0" w:line="240" w:lineRule="auto"/>
        <w:ind w:left="4962" w:firstLine="0"/>
        <w:jc w:val="right"/>
        <w:outlineLvl w:val="0"/>
        <w:rPr>
          <w:szCs w:val="24"/>
        </w:rPr>
      </w:pPr>
    </w:p>
    <w:p w:rsidR="00AA5EE4" w:rsidRDefault="00AA5EE4" w:rsidP="00AA5EE4">
      <w:pPr>
        <w:spacing w:after="0" w:line="240" w:lineRule="auto"/>
        <w:jc w:val="right"/>
        <w:rPr>
          <w:b/>
          <w:bCs/>
          <w:sz w:val="16"/>
          <w:szCs w:val="16"/>
        </w:rPr>
      </w:pPr>
      <w:r>
        <w:rPr>
          <w:b/>
          <w:bCs/>
          <w:noProof/>
          <w:sz w:val="16"/>
          <w:szCs w:val="16"/>
        </w:rPr>
        <w:drawing>
          <wp:anchor distT="0" distB="0" distL="114300" distR="114300" simplePos="0" relativeHeight="251659264" behindDoc="0" locked="0" layoutInCell="1" allowOverlap="1">
            <wp:simplePos x="0" y="0"/>
            <wp:positionH relativeFrom="column">
              <wp:posOffset>2894330</wp:posOffset>
            </wp:positionH>
            <wp:positionV relativeFrom="paragraph">
              <wp:posOffset>-379730</wp:posOffset>
            </wp:positionV>
            <wp:extent cx="638175" cy="676275"/>
            <wp:effectExtent l="19050" t="0" r="9525" b="0"/>
            <wp:wrapTight wrapText="bothSides">
              <wp:wrapPolygon edited="0">
                <wp:start x="-645" y="0"/>
                <wp:lineTo x="-645" y="21296"/>
                <wp:lineTo x="21922" y="21296"/>
                <wp:lineTo x="21922" y="0"/>
                <wp:lineTo x="-645" y="0"/>
              </wp:wrapPolygon>
            </wp:wrapTight>
            <wp:docPr id="2" name="Рисунок 2" descr="ГЕРБ_ГИБ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_ГИБДД"/>
                    <pic:cNvPicPr>
                      <a:picLocks noChangeAspect="1" noChangeArrowheads="1"/>
                    </pic:cNvPicPr>
                  </pic:nvPicPr>
                  <pic:blipFill>
                    <a:blip r:embed="rId8" cstate="print"/>
                    <a:srcRect/>
                    <a:stretch>
                      <a:fillRect/>
                    </a:stretch>
                  </pic:blipFill>
                  <pic:spPr bwMode="auto">
                    <a:xfrm>
                      <a:off x="0" y="0"/>
                      <a:ext cx="638175" cy="676275"/>
                    </a:xfrm>
                    <a:prstGeom prst="rect">
                      <a:avLst/>
                    </a:prstGeom>
                    <a:noFill/>
                    <a:ln w="9525">
                      <a:noFill/>
                      <a:miter lim="800000"/>
                      <a:headEnd/>
                      <a:tailEnd/>
                    </a:ln>
                  </pic:spPr>
                </pic:pic>
              </a:graphicData>
            </a:graphic>
          </wp:anchor>
        </w:drawing>
      </w:r>
    </w:p>
    <w:p w:rsidR="00AA5EE4" w:rsidRDefault="00AA5EE4" w:rsidP="00AA5EE4">
      <w:pPr>
        <w:spacing w:after="0" w:line="240" w:lineRule="auto"/>
        <w:ind w:left="-142"/>
        <w:jc w:val="right"/>
        <w:rPr>
          <w:b/>
          <w:bCs/>
          <w:sz w:val="16"/>
          <w:szCs w:val="16"/>
        </w:rPr>
      </w:pPr>
    </w:p>
    <w:p w:rsidR="00AA5EE4" w:rsidRDefault="00AA5EE4" w:rsidP="00AA5EE4">
      <w:pPr>
        <w:spacing w:after="0" w:line="240" w:lineRule="auto"/>
        <w:ind w:left="-142"/>
        <w:jc w:val="right"/>
        <w:rPr>
          <w:b/>
          <w:bCs/>
          <w:sz w:val="16"/>
          <w:szCs w:val="16"/>
        </w:rPr>
      </w:pPr>
    </w:p>
    <w:p w:rsidR="00AA5EE4" w:rsidRPr="001A4CFC" w:rsidRDefault="00AA5EE4" w:rsidP="00AA5EE4">
      <w:pPr>
        <w:spacing w:after="0" w:line="240" w:lineRule="auto"/>
        <w:ind w:left="-142"/>
        <w:jc w:val="center"/>
        <w:rPr>
          <w:b/>
          <w:sz w:val="16"/>
          <w:szCs w:val="16"/>
        </w:rPr>
      </w:pPr>
      <w:r w:rsidRPr="001A4CFC">
        <w:rPr>
          <w:b/>
          <w:sz w:val="16"/>
          <w:szCs w:val="16"/>
        </w:rPr>
        <w:t xml:space="preserve">СОВЕТ  МЕСТНОГО САМОУПРАВЛЕНИЯ СЕЛЬСКОГО ПОСЕЛЕНИЯ </w:t>
      </w:r>
      <w:proofErr w:type="gramStart"/>
      <w:r w:rsidRPr="001A4CFC">
        <w:rPr>
          <w:b/>
          <w:sz w:val="16"/>
          <w:szCs w:val="16"/>
        </w:rPr>
        <w:t>НОВО-ПОЛТАВСКОЕ</w:t>
      </w:r>
      <w:proofErr w:type="gramEnd"/>
    </w:p>
    <w:p w:rsidR="00AA5EE4" w:rsidRPr="001A4CFC" w:rsidRDefault="00AA5EE4" w:rsidP="00AA5EE4">
      <w:pPr>
        <w:spacing w:after="0" w:line="240" w:lineRule="auto"/>
        <w:ind w:left="-142"/>
        <w:jc w:val="center"/>
        <w:rPr>
          <w:b/>
          <w:sz w:val="16"/>
          <w:szCs w:val="16"/>
        </w:rPr>
      </w:pPr>
      <w:r w:rsidRPr="001A4CFC">
        <w:rPr>
          <w:b/>
          <w:sz w:val="16"/>
          <w:szCs w:val="16"/>
        </w:rPr>
        <w:t>ПРОХЛАДНЕНСКОГО МУНИЦИПАЛЬНОГО РАЙОНА КАБАРДИНО-БАЛКАРСКОЙ  РЕСПУБЛИКИ</w:t>
      </w:r>
    </w:p>
    <w:p w:rsidR="00AA5EE4" w:rsidRPr="001A4CFC" w:rsidRDefault="00AA5EE4" w:rsidP="00AA5EE4">
      <w:pPr>
        <w:spacing w:after="0" w:line="240" w:lineRule="auto"/>
        <w:ind w:left="-142"/>
        <w:jc w:val="center"/>
        <w:rPr>
          <w:b/>
          <w:sz w:val="16"/>
          <w:szCs w:val="16"/>
        </w:rPr>
      </w:pPr>
    </w:p>
    <w:p w:rsidR="00AA5EE4" w:rsidRPr="001A4CFC" w:rsidRDefault="00AA5EE4" w:rsidP="00AA5EE4">
      <w:pPr>
        <w:spacing w:after="0" w:line="240" w:lineRule="auto"/>
        <w:ind w:left="-142"/>
        <w:jc w:val="center"/>
        <w:rPr>
          <w:b/>
          <w:sz w:val="16"/>
          <w:szCs w:val="16"/>
        </w:rPr>
      </w:pPr>
      <w:r w:rsidRPr="001A4CFC">
        <w:rPr>
          <w:b/>
          <w:sz w:val="16"/>
          <w:szCs w:val="16"/>
        </w:rPr>
        <w:t>КЪЭБЭРДЕЙ – БАЛЪКЪЭР   РЕСПУБЛИКЭМ  И ПРОХЛАДНЭ</w:t>
      </w:r>
    </w:p>
    <w:p w:rsidR="00AA5EE4" w:rsidRPr="001A4CFC" w:rsidRDefault="00AA5EE4" w:rsidP="00AA5EE4">
      <w:pPr>
        <w:spacing w:after="0" w:line="240" w:lineRule="auto"/>
        <w:ind w:left="-142"/>
        <w:jc w:val="center"/>
        <w:rPr>
          <w:b/>
          <w:sz w:val="16"/>
          <w:szCs w:val="16"/>
        </w:rPr>
      </w:pPr>
      <w:r w:rsidRPr="001A4CFC">
        <w:rPr>
          <w:b/>
          <w:sz w:val="16"/>
          <w:szCs w:val="16"/>
        </w:rPr>
        <w:t xml:space="preserve">МУНИЦИПАЛЬНЭ КУЕЙМ ЩЫЩ  НОВО – ПОЛТАВСКЭ  </w:t>
      </w:r>
      <w:r w:rsidRPr="001A4CFC">
        <w:rPr>
          <w:b/>
          <w:bCs/>
          <w:sz w:val="16"/>
        </w:rPr>
        <w:t xml:space="preserve">КЪУАЖЭМ </w:t>
      </w:r>
      <w:r w:rsidRPr="001A4CFC">
        <w:rPr>
          <w:b/>
          <w:sz w:val="16"/>
          <w:szCs w:val="16"/>
        </w:rPr>
        <w:t xml:space="preserve"> И СОВЕТ</w:t>
      </w:r>
    </w:p>
    <w:p w:rsidR="00AA5EE4" w:rsidRPr="001A4CFC" w:rsidRDefault="00AA5EE4" w:rsidP="00AA5EE4">
      <w:pPr>
        <w:spacing w:after="0" w:line="240" w:lineRule="auto"/>
        <w:ind w:left="-142"/>
        <w:jc w:val="center"/>
        <w:rPr>
          <w:b/>
          <w:sz w:val="16"/>
          <w:szCs w:val="16"/>
        </w:rPr>
      </w:pPr>
    </w:p>
    <w:p w:rsidR="00AA5EE4" w:rsidRPr="001A4CFC" w:rsidRDefault="00AA5EE4" w:rsidP="00AA5EE4">
      <w:pPr>
        <w:spacing w:after="0" w:line="240" w:lineRule="auto"/>
        <w:ind w:left="-142"/>
        <w:jc w:val="center"/>
        <w:rPr>
          <w:b/>
          <w:sz w:val="16"/>
          <w:szCs w:val="16"/>
        </w:rPr>
      </w:pPr>
      <w:r w:rsidRPr="001A4CFC">
        <w:rPr>
          <w:b/>
          <w:sz w:val="16"/>
          <w:szCs w:val="16"/>
        </w:rPr>
        <w:t>КЪБАРТЫ – МАЛКЪАР  РЕСПУБЛИКАНЫ ПРОХЛАДНА  МУНИЦИПАЛЬНЫЙ</w:t>
      </w:r>
    </w:p>
    <w:p w:rsidR="00AA5EE4" w:rsidRPr="00CC5EB0" w:rsidRDefault="00AA5EE4" w:rsidP="00AA5EE4">
      <w:pPr>
        <w:spacing w:after="0" w:line="240" w:lineRule="auto"/>
        <w:ind w:left="-142"/>
        <w:jc w:val="center"/>
        <w:rPr>
          <w:b/>
          <w:bCs/>
          <w:sz w:val="16"/>
          <w:szCs w:val="16"/>
        </w:rPr>
      </w:pPr>
      <w:r w:rsidRPr="001A4CFC">
        <w:rPr>
          <w:b/>
          <w:sz w:val="16"/>
          <w:szCs w:val="16"/>
        </w:rPr>
        <w:t xml:space="preserve">РАЙОНУНУ  НОВО – </w:t>
      </w:r>
      <w:proofErr w:type="gramStart"/>
      <w:r w:rsidRPr="001A4CFC">
        <w:rPr>
          <w:b/>
          <w:sz w:val="16"/>
          <w:szCs w:val="16"/>
        </w:rPr>
        <w:t>ПОЛТАВСКОЕ</w:t>
      </w:r>
      <w:proofErr w:type="gramEnd"/>
      <w:r w:rsidRPr="001A4CFC">
        <w:rPr>
          <w:b/>
          <w:sz w:val="16"/>
          <w:szCs w:val="16"/>
        </w:rPr>
        <w:t xml:space="preserve">  ЭЛ  ПОСЕЛЕНИЯСЫНЫ СОВЕТИ</w:t>
      </w:r>
    </w:p>
    <w:p w:rsidR="00AA5EE4" w:rsidRPr="00CC5EB0" w:rsidRDefault="00AA5EE4" w:rsidP="00AA5EE4">
      <w:pPr>
        <w:pStyle w:val="aa"/>
        <w:pBdr>
          <w:top w:val="single" w:sz="12" w:space="1" w:color="auto"/>
          <w:bottom w:val="single" w:sz="12" w:space="1" w:color="auto"/>
        </w:pBdr>
        <w:ind w:left="-142" w:hanging="900"/>
        <w:jc w:val="center"/>
        <w:rPr>
          <w:b/>
          <w:bCs/>
          <w:sz w:val="18"/>
        </w:rPr>
      </w:pPr>
    </w:p>
    <w:p w:rsidR="00AA5EE4" w:rsidRPr="00CC5EB0" w:rsidRDefault="00AA5EE4" w:rsidP="00AA5EE4">
      <w:pPr>
        <w:spacing w:after="0" w:line="240" w:lineRule="auto"/>
        <w:ind w:left="-142" w:hanging="900"/>
        <w:jc w:val="center"/>
        <w:rPr>
          <w:b/>
          <w:bCs/>
          <w:sz w:val="18"/>
        </w:rPr>
      </w:pPr>
      <w:r w:rsidRPr="00CC5EB0">
        <w:rPr>
          <w:b/>
          <w:bCs/>
          <w:sz w:val="18"/>
        </w:rPr>
        <w:t xml:space="preserve">                      </w:t>
      </w:r>
      <w:proofErr w:type="gramStart"/>
      <w:r w:rsidRPr="00CC5EB0">
        <w:rPr>
          <w:b/>
          <w:bCs/>
          <w:sz w:val="18"/>
        </w:rPr>
        <w:t>П</w:t>
      </w:r>
      <w:proofErr w:type="gramEnd"/>
      <w:r w:rsidRPr="00CC5EB0">
        <w:rPr>
          <w:b/>
          <w:bCs/>
          <w:sz w:val="18"/>
        </w:rPr>
        <w:t xml:space="preserve"> – и   361017   КБР    </w:t>
      </w:r>
      <w:proofErr w:type="spellStart"/>
      <w:r w:rsidRPr="00CC5EB0">
        <w:rPr>
          <w:b/>
          <w:bCs/>
          <w:sz w:val="18"/>
        </w:rPr>
        <w:t>Прохладненский</w:t>
      </w:r>
      <w:proofErr w:type="spellEnd"/>
      <w:r w:rsidRPr="00CC5EB0">
        <w:rPr>
          <w:b/>
          <w:bCs/>
          <w:sz w:val="18"/>
        </w:rPr>
        <w:t xml:space="preserve"> район     с. Ново-Полтавское  ул. Третьякова,  126    тел. 9–99-88</w:t>
      </w:r>
    </w:p>
    <w:p w:rsidR="00AA5EE4" w:rsidRPr="00746D86" w:rsidRDefault="00AA5EE4" w:rsidP="00AA5EE4">
      <w:pPr>
        <w:pStyle w:val="1"/>
        <w:ind w:left="-142"/>
        <w:rPr>
          <w:bCs/>
        </w:rPr>
      </w:pPr>
      <w:r w:rsidRPr="00746D86">
        <w:rPr>
          <w:szCs w:val="28"/>
        </w:rPr>
        <w:t xml:space="preserve"> </w:t>
      </w:r>
      <w:r w:rsidRPr="00746D86">
        <w:rPr>
          <w:bCs/>
        </w:rPr>
        <w:tab/>
      </w:r>
    </w:p>
    <w:p w:rsidR="00AA5EE4" w:rsidRPr="00175915" w:rsidRDefault="00AA5EE4" w:rsidP="00AA5EE4">
      <w:pPr>
        <w:ind w:left="-142"/>
        <w:jc w:val="center"/>
        <w:rPr>
          <w:b/>
          <w:sz w:val="24"/>
          <w:szCs w:val="24"/>
        </w:rPr>
      </w:pPr>
      <w:r w:rsidRPr="00175915">
        <w:rPr>
          <w:b/>
          <w:sz w:val="24"/>
          <w:szCs w:val="24"/>
        </w:rPr>
        <w:t xml:space="preserve">РЕШЕНИЕ № </w:t>
      </w:r>
      <w:r w:rsidR="00D3323A">
        <w:rPr>
          <w:b/>
          <w:sz w:val="24"/>
          <w:szCs w:val="24"/>
        </w:rPr>
        <w:t>19/1</w:t>
      </w:r>
    </w:p>
    <w:p w:rsidR="00AA5EE4" w:rsidRPr="00AA5EE4" w:rsidRDefault="00D3323A" w:rsidP="00AA5EE4">
      <w:pPr>
        <w:spacing w:after="0" w:line="240" w:lineRule="auto"/>
        <w:ind w:left="-142"/>
        <w:jc w:val="center"/>
        <w:rPr>
          <w:b/>
          <w:sz w:val="22"/>
          <w:szCs w:val="24"/>
        </w:rPr>
      </w:pPr>
      <w:r>
        <w:rPr>
          <w:sz w:val="24"/>
        </w:rPr>
        <w:t>19</w:t>
      </w:r>
      <w:r w:rsidR="00AA5EE4" w:rsidRPr="00AA5EE4">
        <w:rPr>
          <w:sz w:val="24"/>
        </w:rPr>
        <w:t xml:space="preserve">-й  сессии Совета местного самоуправления сельского поселения </w:t>
      </w:r>
      <w:proofErr w:type="gramStart"/>
      <w:r w:rsidR="00AA5EE4" w:rsidRPr="00AA5EE4">
        <w:rPr>
          <w:sz w:val="24"/>
        </w:rPr>
        <w:t>Ново-Полтавское</w:t>
      </w:r>
      <w:proofErr w:type="gramEnd"/>
      <w:r w:rsidR="00AA5EE4" w:rsidRPr="00AA5EE4">
        <w:rPr>
          <w:sz w:val="24"/>
        </w:rPr>
        <w:t xml:space="preserve"> </w:t>
      </w:r>
      <w:proofErr w:type="spellStart"/>
      <w:r w:rsidR="00AA5EE4" w:rsidRPr="00AA5EE4">
        <w:rPr>
          <w:sz w:val="24"/>
        </w:rPr>
        <w:t>Прохладненского</w:t>
      </w:r>
      <w:proofErr w:type="spellEnd"/>
      <w:r w:rsidR="00AA5EE4" w:rsidRPr="00AA5EE4">
        <w:rPr>
          <w:sz w:val="24"/>
        </w:rPr>
        <w:t xml:space="preserve"> муниципального района Кабардино-Балкарской Республики</w:t>
      </w:r>
    </w:p>
    <w:p w:rsidR="00AA5EE4" w:rsidRDefault="00AA5EE4" w:rsidP="00AA5EE4">
      <w:pPr>
        <w:spacing w:after="0"/>
        <w:ind w:left="-142"/>
        <w:jc w:val="right"/>
        <w:rPr>
          <w:sz w:val="24"/>
          <w:szCs w:val="24"/>
        </w:rPr>
      </w:pPr>
    </w:p>
    <w:p w:rsidR="00AA5EE4" w:rsidRPr="00175915" w:rsidRDefault="00F76061" w:rsidP="00AA5EE4">
      <w:pPr>
        <w:spacing w:after="0"/>
        <w:ind w:left="-142"/>
        <w:jc w:val="right"/>
      </w:pPr>
      <w:r>
        <w:rPr>
          <w:sz w:val="24"/>
          <w:szCs w:val="24"/>
        </w:rPr>
        <w:t>1</w:t>
      </w:r>
      <w:r w:rsidR="00C72C53">
        <w:rPr>
          <w:sz w:val="24"/>
          <w:szCs w:val="24"/>
        </w:rPr>
        <w:t>4</w:t>
      </w:r>
      <w:r w:rsidR="006673F3">
        <w:rPr>
          <w:sz w:val="24"/>
          <w:szCs w:val="24"/>
        </w:rPr>
        <w:t xml:space="preserve"> октября</w:t>
      </w:r>
      <w:r w:rsidR="00AA5EE4" w:rsidRPr="00CC5EB0">
        <w:rPr>
          <w:sz w:val="24"/>
          <w:szCs w:val="24"/>
        </w:rPr>
        <w:t xml:space="preserve"> 20</w:t>
      </w:r>
      <w:r>
        <w:rPr>
          <w:sz w:val="24"/>
          <w:szCs w:val="24"/>
        </w:rPr>
        <w:t>2</w:t>
      </w:r>
      <w:r w:rsidR="006673F3">
        <w:rPr>
          <w:sz w:val="24"/>
          <w:szCs w:val="24"/>
        </w:rPr>
        <w:t>2</w:t>
      </w:r>
      <w:r w:rsidR="00AA5EE4" w:rsidRPr="00CC5EB0">
        <w:rPr>
          <w:sz w:val="24"/>
          <w:szCs w:val="24"/>
        </w:rPr>
        <w:t xml:space="preserve"> г</w:t>
      </w:r>
      <w:r w:rsidR="00AA5EE4" w:rsidRPr="00CC5EB0">
        <w:rPr>
          <w:szCs w:val="24"/>
        </w:rPr>
        <w:t>.</w:t>
      </w:r>
      <w:r w:rsidR="00AA5EE4" w:rsidRPr="00CC5EB0">
        <w:rPr>
          <w:sz w:val="24"/>
          <w:szCs w:val="28"/>
        </w:rPr>
        <w:t xml:space="preserve">     </w:t>
      </w:r>
      <w:r w:rsidR="00AA5EE4">
        <w:rPr>
          <w:sz w:val="24"/>
          <w:szCs w:val="28"/>
        </w:rPr>
        <w:t xml:space="preserve">           </w:t>
      </w:r>
      <w:r w:rsidR="00AA5EE4" w:rsidRPr="00CC5EB0">
        <w:rPr>
          <w:sz w:val="24"/>
          <w:szCs w:val="28"/>
        </w:rPr>
        <w:t xml:space="preserve">                                                   </w:t>
      </w:r>
      <w:r w:rsidR="00AA5EE4">
        <w:rPr>
          <w:sz w:val="24"/>
          <w:szCs w:val="28"/>
        </w:rPr>
        <w:t xml:space="preserve">                            </w:t>
      </w:r>
      <w:r w:rsidR="00AA5EE4" w:rsidRPr="00B20255">
        <w:rPr>
          <w:bCs/>
          <w:sz w:val="24"/>
          <w:szCs w:val="28"/>
        </w:rPr>
        <w:t xml:space="preserve">   с. </w:t>
      </w:r>
      <w:proofErr w:type="gramStart"/>
      <w:r w:rsidR="00AA5EE4" w:rsidRPr="00B20255">
        <w:rPr>
          <w:bCs/>
          <w:sz w:val="24"/>
          <w:szCs w:val="28"/>
        </w:rPr>
        <w:t>Ново-Полтавское</w:t>
      </w:r>
      <w:proofErr w:type="gramEnd"/>
      <w:r w:rsidR="00AA5EE4" w:rsidRPr="00B20255">
        <w:rPr>
          <w:bCs/>
          <w:sz w:val="24"/>
          <w:szCs w:val="28"/>
        </w:rPr>
        <w:t xml:space="preserve">                  </w:t>
      </w:r>
    </w:p>
    <w:p w:rsidR="00AA5EE4" w:rsidRDefault="00AA5EE4" w:rsidP="00AA5EE4">
      <w:pPr>
        <w:pStyle w:val="1"/>
        <w:ind w:left="-142"/>
        <w:rPr>
          <w:b w:val="0"/>
          <w:sz w:val="24"/>
          <w:szCs w:val="24"/>
        </w:rPr>
      </w:pPr>
    </w:p>
    <w:p w:rsidR="00AA5EE4" w:rsidRDefault="00AA5EE4" w:rsidP="00AA5EE4">
      <w:pPr>
        <w:spacing w:after="0" w:line="240" w:lineRule="auto"/>
        <w:ind w:left="-142" w:firstLine="567"/>
        <w:rPr>
          <w:b/>
          <w:sz w:val="24"/>
          <w:szCs w:val="24"/>
        </w:rPr>
      </w:pPr>
      <w:r w:rsidRPr="00AA5EE4">
        <w:rPr>
          <w:b/>
          <w:sz w:val="24"/>
          <w:szCs w:val="24"/>
        </w:rPr>
        <w:t xml:space="preserve">О внесении изменений в Решение сессии Совета местного самоуправления сельского поселения Ново-Полтавское </w:t>
      </w:r>
      <w:proofErr w:type="spellStart"/>
      <w:r w:rsidRPr="00AA5EE4">
        <w:rPr>
          <w:b/>
          <w:sz w:val="24"/>
          <w:szCs w:val="24"/>
        </w:rPr>
        <w:t>Прохладненского</w:t>
      </w:r>
      <w:proofErr w:type="spellEnd"/>
      <w:r w:rsidRPr="00AA5EE4">
        <w:rPr>
          <w:b/>
          <w:sz w:val="24"/>
          <w:szCs w:val="24"/>
        </w:rPr>
        <w:t xml:space="preserve"> муниципального района Кабардино-Балкарской Республики  от 28 ноября 2017г. № 23/1 «Об утверждении муниципальной программы «Формирование современной городской среды» на 2018-2022 годы в сельском поселении Ново-Полтавское </w:t>
      </w:r>
      <w:proofErr w:type="spellStart"/>
      <w:r w:rsidRPr="00AA5EE4">
        <w:rPr>
          <w:b/>
          <w:sz w:val="24"/>
          <w:szCs w:val="24"/>
        </w:rPr>
        <w:t>Прохладненского</w:t>
      </w:r>
      <w:proofErr w:type="spellEnd"/>
      <w:r w:rsidRPr="00AA5EE4">
        <w:rPr>
          <w:b/>
          <w:sz w:val="24"/>
          <w:szCs w:val="24"/>
        </w:rPr>
        <w:t xml:space="preserve"> муниципального района КБР».</w:t>
      </w:r>
    </w:p>
    <w:p w:rsidR="009D2D69" w:rsidRPr="00AA5EE4" w:rsidRDefault="009D2D69" w:rsidP="00AA5EE4">
      <w:pPr>
        <w:spacing w:after="0" w:line="240" w:lineRule="auto"/>
        <w:ind w:left="-142" w:firstLine="567"/>
        <w:rPr>
          <w:b/>
          <w:sz w:val="24"/>
          <w:szCs w:val="24"/>
        </w:rPr>
      </w:pPr>
    </w:p>
    <w:p w:rsidR="00AA5EE4" w:rsidRPr="00AA5EE4" w:rsidRDefault="00AA5EE4" w:rsidP="00AA5EE4">
      <w:pPr>
        <w:pStyle w:val="ac"/>
        <w:spacing w:after="0"/>
        <w:ind w:left="-142" w:firstLine="540"/>
        <w:jc w:val="both"/>
        <w:textAlignment w:val="top"/>
      </w:pPr>
      <w:proofErr w:type="gramStart"/>
      <w:r w:rsidRPr="00AA5EE4">
        <w:rPr>
          <w:rFonts w:eastAsia="Calibri"/>
          <w:szCs w:val="28"/>
          <w:lang w:eastAsia="en-US"/>
        </w:rPr>
        <w:t>Во</w:t>
      </w:r>
      <w:proofErr w:type="gramEnd"/>
      <w:r w:rsidRPr="00AA5EE4">
        <w:rPr>
          <w:rFonts w:eastAsia="Calibri"/>
          <w:szCs w:val="28"/>
          <w:lang w:eastAsia="en-US"/>
        </w:rPr>
        <w:t xml:space="preserve"> исполнении Федерального закона от 6 октября 2003года № 131-ФЗ «Об общих принципах организации местного самоуправления в Российской Федерации», в</w:t>
      </w:r>
      <w:r w:rsidRPr="00AA5EE4">
        <w:t xml:space="preserve"> соответствии с </w:t>
      </w:r>
      <w:hyperlink r:id="rId9" w:history="1">
        <w:r w:rsidRPr="00AA5EE4">
          <w:t>постановлением</w:t>
        </w:r>
      </w:hyperlink>
      <w:r w:rsidRPr="00AA5EE4">
        <w:t xml:space="preserve"> Правительства Российской Федерации от 10 февраля 2017 г. N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постановлением Правительства Кабардино-Балкарской Республики от 31 августа 2017 г. №156-пп, Уставом сельского поселения Ново-Полтавское </w:t>
      </w:r>
      <w:proofErr w:type="spellStart"/>
      <w:r w:rsidRPr="00AA5EE4">
        <w:t>Прохладненского</w:t>
      </w:r>
      <w:proofErr w:type="spellEnd"/>
      <w:r w:rsidRPr="00AA5EE4">
        <w:t xml:space="preserve"> муниципального района Кабардино-Балкарской Республики в  рамках реализации приоритетного проекта «Формирование комфортной городской среды» Совет </w:t>
      </w:r>
      <w:r w:rsidR="001B5304" w:rsidRPr="00AA5EE4">
        <w:t xml:space="preserve">местного самоуправления </w:t>
      </w:r>
      <w:r w:rsidRPr="00AA5EE4">
        <w:t xml:space="preserve">сельского поселения  Ново-Полтавское </w:t>
      </w:r>
      <w:proofErr w:type="spellStart"/>
      <w:r w:rsidRPr="00AA5EE4">
        <w:t>Прохладненского</w:t>
      </w:r>
      <w:proofErr w:type="spellEnd"/>
      <w:r w:rsidRPr="00AA5EE4">
        <w:t xml:space="preserve"> муниципального района Кабардино-Балкарской Республики</w:t>
      </w:r>
    </w:p>
    <w:p w:rsidR="00AA5EE4" w:rsidRPr="00AA5EE4" w:rsidRDefault="00AA5EE4" w:rsidP="00AA5EE4">
      <w:pPr>
        <w:pStyle w:val="ac"/>
        <w:spacing w:after="0"/>
        <w:ind w:left="-142"/>
        <w:jc w:val="center"/>
        <w:textAlignment w:val="top"/>
        <w:rPr>
          <w:b/>
        </w:rPr>
      </w:pPr>
    </w:p>
    <w:p w:rsidR="00AA5EE4" w:rsidRPr="00AD385D" w:rsidRDefault="00AA5EE4" w:rsidP="00AA5EE4">
      <w:pPr>
        <w:pStyle w:val="ac"/>
        <w:spacing w:after="0"/>
        <w:ind w:left="-142"/>
        <w:jc w:val="center"/>
        <w:textAlignment w:val="top"/>
        <w:rPr>
          <w:b/>
        </w:rPr>
      </w:pPr>
      <w:r w:rsidRPr="00AD385D">
        <w:rPr>
          <w:b/>
        </w:rPr>
        <w:t>РЕШИЛ:</w:t>
      </w:r>
    </w:p>
    <w:p w:rsidR="00AA5EE4" w:rsidRPr="00CC5EB0" w:rsidRDefault="00AA5EE4" w:rsidP="00AA5EE4">
      <w:pPr>
        <w:spacing w:after="0" w:line="240" w:lineRule="auto"/>
        <w:ind w:left="-142"/>
      </w:pPr>
    </w:p>
    <w:p w:rsidR="00AA5EE4" w:rsidRPr="00AA5EE4" w:rsidRDefault="00AA5EE4" w:rsidP="00AA5EE4">
      <w:pPr>
        <w:spacing w:after="0" w:line="240" w:lineRule="auto"/>
        <w:ind w:left="-142" w:firstLine="540"/>
        <w:rPr>
          <w:sz w:val="24"/>
          <w:szCs w:val="24"/>
        </w:rPr>
      </w:pPr>
      <w:r w:rsidRPr="00AA5EE4">
        <w:rPr>
          <w:sz w:val="24"/>
          <w:szCs w:val="24"/>
        </w:rPr>
        <w:t xml:space="preserve">1. </w:t>
      </w:r>
      <w:proofErr w:type="gramStart"/>
      <w:r w:rsidRPr="00AA5EE4">
        <w:rPr>
          <w:sz w:val="24"/>
          <w:szCs w:val="24"/>
        </w:rPr>
        <w:t xml:space="preserve">В </w:t>
      </w:r>
      <w:r w:rsidR="00317720" w:rsidRPr="001D548A">
        <w:rPr>
          <w:sz w:val="24"/>
          <w:szCs w:val="24"/>
        </w:rPr>
        <w:t xml:space="preserve">связи </w:t>
      </w:r>
      <w:r w:rsidR="00317720">
        <w:rPr>
          <w:sz w:val="24"/>
          <w:szCs w:val="24"/>
        </w:rPr>
        <w:t xml:space="preserve">с изменением сроков реализации программы и </w:t>
      </w:r>
      <w:r w:rsidR="00317720" w:rsidRPr="001D548A">
        <w:rPr>
          <w:sz w:val="24"/>
          <w:szCs w:val="24"/>
        </w:rPr>
        <w:t xml:space="preserve"> корректировкой сметных расчетов  </w:t>
      </w:r>
      <w:r w:rsidRPr="00AA5EE4">
        <w:rPr>
          <w:sz w:val="24"/>
          <w:szCs w:val="24"/>
        </w:rPr>
        <w:t xml:space="preserve">внести изменения в Решение сессии Совета местного самоуправления сельского поселения Ново-Полтавское </w:t>
      </w:r>
      <w:proofErr w:type="spellStart"/>
      <w:r w:rsidRPr="00AA5EE4">
        <w:rPr>
          <w:sz w:val="24"/>
          <w:szCs w:val="24"/>
        </w:rPr>
        <w:t>Прохладненского</w:t>
      </w:r>
      <w:proofErr w:type="spellEnd"/>
      <w:r w:rsidRPr="00AA5EE4">
        <w:rPr>
          <w:sz w:val="24"/>
          <w:szCs w:val="24"/>
        </w:rPr>
        <w:t xml:space="preserve"> муниципального района Кабардино-Балкарской Республики  от 28 ноября 2017г. № 23/1, утвердив муниципальную программу «Формирование современной городской среды» на 2018-2022 годы в сельском поселении Ново-Полтавское </w:t>
      </w:r>
      <w:proofErr w:type="spellStart"/>
      <w:r w:rsidRPr="00AA5EE4">
        <w:rPr>
          <w:sz w:val="24"/>
          <w:szCs w:val="24"/>
        </w:rPr>
        <w:t>Прохладненского</w:t>
      </w:r>
      <w:proofErr w:type="spellEnd"/>
      <w:r w:rsidRPr="00AA5EE4">
        <w:rPr>
          <w:sz w:val="24"/>
          <w:szCs w:val="24"/>
        </w:rPr>
        <w:t xml:space="preserve"> муниципального района КБР в новой редакции. </w:t>
      </w:r>
      <w:proofErr w:type="gramEnd"/>
    </w:p>
    <w:p w:rsidR="00AA5EE4" w:rsidRPr="00AA5EE4" w:rsidRDefault="00AA5EE4" w:rsidP="00AA5EE4">
      <w:pPr>
        <w:spacing w:after="0" w:line="240" w:lineRule="auto"/>
        <w:ind w:left="-142" w:firstLine="540"/>
        <w:rPr>
          <w:sz w:val="24"/>
          <w:szCs w:val="24"/>
        </w:rPr>
      </w:pPr>
      <w:r w:rsidRPr="00AA5EE4">
        <w:rPr>
          <w:sz w:val="24"/>
          <w:szCs w:val="24"/>
        </w:rPr>
        <w:t xml:space="preserve">2. Обнародовать настоящее решение, путем размещения на  персональной странице сельского поселения </w:t>
      </w:r>
      <w:r w:rsidRPr="00AA5EE4">
        <w:rPr>
          <w:bCs/>
          <w:sz w:val="24"/>
          <w:szCs w:val="24"/>
        </w:rPr>
        <w:t>Ново-Полтавское</w:t>
      </w:r>
      <w:r w:rsidRPr="00AA5EE4">
        <w:rPr>
          <w:sz w:val="24"/>
          <w:szCs w:val="24"/>
        </w:rPr>
        <w:t xml:space="preserve">, размещенной на официальном сайте </w:t>
      </w:r>
      <w:proofErr w:type="spellStart"/>
      <w:r w:rsidRPr="00AA5EE4">
        <w:rPr>
          <w:sz w:val="24"/>
          <w:szCs w:val="24"/>
        </w:rPr>
        <w:t>с.п</w:t>
      </w:r>
      <w:proofErr w:type="gramStart"/>
      <w:r w:rsidRPr="00AA5EE4">
        <w:rPr>
          <w:sz w:val="24"/>
          <w:szCs w:val="24"/>
        </w:rPr>
        <w:t>.Н</w:t>
      </w:r>
      <w:proofErr w:type="gramEnd"/>
      <w:r w:rsidRPr="00AA5EE4">
        <w:rPr>
          <w:sz w:val="24"/>
          <w:szCs w:val="24"/>
        </w:rPr>
        <w:t>ово-Полтавское</w:t>
      </w:r>
      <w:proofErr w:type="spellEnd"/>
      <w:r w:rsidRPr="00AA5EE4">
        <w:rPr>
          <w:sz w:val="24"/>
          <w:szCs w:val="24"/>
        </w:rPr>
        <w:t xml:space="preserve"> </w:t>
      </w:r>
      <w:proofErr w:type="spellStart"/>
      <w:r w:rsidRPr="00AA5EE4">
        <w:rPr>
          <w:sz w:val="24"/>
          <w:szCs w:val="24"/>
        </w:rPr>
        <w:t>Прохладеннского</w:t>
      </w:r>
      <w:proofErr w:type="spellEnd"/>
      <w:r w:rsidRPr="00AA5EE4">
        <w:rPr>
          <w:sz w:val="24"/>
          <w:szCs w:val="24"/>
        </w:rPr>
        <w:t xml:space="preserve"> муниципального района </w:t>
      </w:r>
      <w:r w:rsidRPr="00AA5EE4">
        <w:rPr>
          <w:sz w:val="24"/>
          <w:szCs w:val="24"/>
          <w:u w:val="single"/>
          <w:lang w:val="en-US"/>
        </w:rPr>
        <w:t>www</w:t>
      </w:r>
      <w:r w:rsidRPr="00AA5EE4">
        <w:rPr>
          <w:sz w:val="24"/>
          <w:szCs w:val="24"/>
          <w:u w:val="single"/>
        </w:rPr>
        <w:t>.</w:t>
      </w:r>
      <w:r w:rsidRPr="00AA5EE4">
        <w:rPr>
          <w:sz w:val="24"/>
          <w:szCs w:val="24"/>
          <w:u w:val="single"/>
          <w:lang w:val="en-US"/>
        </w:rPr>
        <w:t>novo</w:t>
      </w:r>
      <w:r w:rsidRPr="00AA5EE4">
        <w:rPr>
          <w:sz w:val="24"/>
          <w:szCs w:val="24"/>
          <w:u w:val="single"/>
        </w:rPr>
        <w:t>-</w:t>
      </w:r>
      <w:proofErr w:type="spellStart"/>
      <w:r w:rsidRPr="00AA5EE4">
        <w:rPr>
          <w:sz w:val="24"/>
          <w:szCs w:val="24"/>
          <w:u w:val="single"/>
          <w:lang w:val="en-US"/>
        </w:rPr>
        <w:t>poltavskoe</w:t>
      </w:r>
      <w:proofErr w:type="spellEnd"/>
      <w:r w:rsidRPr="00AA5EE4">
        <w:rPr>
          <w:sz w:val="24"/>
          <w:szCs w:val="24"/>
          <w:u w:val="single"/>
        </w:rPr>
        <w:t>.</w:t>
      </w:r>
      <w:proofErr w:type="spellStart"/>
      <w:r w:rsidRPr="00AA5EE4">
        <w:rPr>
          <w:sz w:val="24"/>
          <w:szCs w:val="24"/>
          <w:u w:val="single"/>
          <w:lang w:val="en-US"/>
        </w:rPr>
        <w:t>ru</w:t>
      </w:r>
      <w:proofErr w:type="spellEnd"/>
      <w:r w:rsidRPr="00AA5EE4">
        <w:rPr>
          <w:sz w:val="24"/>
          <w:szCs w:val="24"/>
        </w:rPr>
        <w:t xml:space="preserve">    и информационных стендах.</w:t>
      </w:r>
    </w:p>
    <w:p w:rsidR="00AA5EE4" w:rsidRPr="00AA5EE4" w:rsidRDefault="00AA5EE4" w:rsidP="00AA5EE4">
      <w:pPr>
        <w:autoSpaceDE w:val="0"/>
        <w:autoSpaceDN w:val="0"/>
        <w:adjustRightInd w:val="0"/>
        <w:spacing w:after="0" w:line="240" w:lineRule="auto"/>
        <w:ind w:left="-142" w:firstLine="540"/>
        <w:rPr>
          <w:sz w:val="24"/>
          <w:szCs w:val="24"/>
        </w:rPr>
      </w:pPr>
      <w:r w:rsidRPr="00AA5EE4">
        <w:rPr>
          <w:sz w:val="24"/>
          <w:szCs w:val="24"/>
        </w:rPr>
        <w:t xml:space="preserve">3. </w:t>
      </w:r>
      <w:proofErr w:type="gramStart"/>
      <w:r w:rsidRPr="00AA5EE4">
        <w:rPr>
          <w:sz w:val="24"/>
          <w:szCs w:val="24"/>
        </w:rPr>
        <w:t>Контроль за</w:t>
      </w:r>
      <w:proofErr w:type="gramEnd"/>
      <w:r w:rsidRPr="00AA5EE4">
        <w:rPr>
          <w:sz w:val="24"/>
          <w:szCs w:val="24"/>
        </w:rPr>
        <w:t xml:space="preserve"> исполнением настоящего решения оставляю за собой.</w:t>
      </w:r>
    </w:p>
    <w:p w:rsidR="00AA5EE4" w:rsidRPr="00AA5EE4" w:rsidRDefault="00AA5EE4" w:rsidP="00AA5EE4">
      <w:pPr>
        <w:autoSpaceDE w:val="0"/>
        <w:autoSpaceDN w:val="0"/>
        <w:adjustRightInd w:val="0"/>
        <w:spacing w:after="0"/>
        <w:ind w:left="-142" w:firstLine="540"/>
        <w:rPr>
          <w:sz w:val="24"/>
          <w:szCs w:val="24"/>
        </w:rPr>
      </w:pPr>
      <w:r w:rsidRPr="00AA5EE4">
        <w:rPr>
          <w:sz w:val="24"/>
          <w:szCs w:val="24"/>
        </w:rPr>
        <w:t>4. Настоящее решение ступает в силу с момента его официального обнародования.</w:t>
      </w:r>
    </w:p>
    <w:p w:rsidR="00AA5EE4" w:rsidRPr="009D2D69" w:rsidRDefault="004F137F" w:rsidP="00AA5EE4">
      <w:pPr>
        <w:autoSpaceDE w:val="0"/>
        <w:autoSpaceDN w:val="0"/>
        <w:adjustRightInd w:val="0"/>
        <w:ind w:left="-142" w:firstLine="540"/>
        <w:rPr>
          <w:sz w:val="22"/>
          <w:szCs w:val="24"/>
        </w:rPr>
      </w:pPr>
      <w:r w:rsidRPr="004F137F">
        <w:rPr>
          <w:noProof/>
          <w:sz w:val="22"/>
          <w:szCs w:val="24"/>
        </w:rPr>
        <w:drawing>
          <wp:anchor distT="0" distB="0" distL="114300" distR="114300" simplePos="0" relativeHeight="251661312" behindDoc="0" locked="0" layoutInCell="1" allowOverlap="1">
            <wp:simplePos x="0" y="0"/>
            <wp:positionH relativeFrom="column">
              <wp:posOffset>3103880</wp:posOffset>
            </wp:positionH>
            <wp:positionV relativeFrom="paragraph">
              <wp:posOffset>121285</wp:posOffset>
            </wp:positionV>
            <wp:extent cx="1451610" cy="1120140"/>
            <wp:effectExtent l="19050" t="0" r="0" b="0"/>
            <wp:wrapNone/>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l="5641"/>
                    <a:stretch>
                      <a:fillRect/>
                    </a:stretch>
                  </pic:blipFill>
                  <pic:spPr bwMode="auto">
                    <a:xfrm>
                      <a:off x="0" y="0"/>
                      <a:ext cx="1451901" cy="1120140"/>
                    </a:xfrm>
                    <a:prstGeom prst="rect">
                      <a:avLst/>
                    </a:prstGeom>
                    <a:noFill/>
                    <a:ln w="9525">
                      <a:noFill/>
                      <a:miter lim="800000"/>
                      <a:headEnd/>
                      <a:tailEnd/>
                    </a:ln>
                  </pic:spPr>
                </pic:pic>
              </a:graphicData>
            </a:graphic>
          </wp:anchor>
        </w:drawing>
      </w:r>
    </w:p>
    <w:p w:rsidR="009D2D69" w:rsidRPr="009D2D69" w:rsidRDefault="009D2D69" w:rsidP="009D2D69">
      <w:pPr>
        <w:ind w:left="-540"/>
        <w:rPr>
          <w:sz w:val="24"/>
        </w:rPr>
      </w:pPr>
      <w:r w:rsidRPr="009D2D69">
        <w:rPr>
          <w:sz w:val="24"/>
        </w:rPr>
        <w:t xml:space="preserve">Глава сельского поселения </w:t>
      </w:r>
      <w:proofErr w:type="gramStart"/>
      <w:r w:rsidRPr="009D2D69">
        <w:rPr>
          <w:sz w:val="24"/>
        </w:rPr>
        <w:t>Ново-Полтавское</w:t>
      </w:r>
      <w:proofErr w:type="gramEnd"/>
    </w:p>
    <w:p w:rsidR="009D2D69" w:rsidRPr="009D2D69" w:rsidRDefault="009D2D69" w:rsidP="009D2D69">
      <w:pPr>
        <w:widowControl w:val="0"/>
        <w:ind w:left="-540"/>
        <w:rPr>
          <w:sz w:val="24"/>
        </w:rPr>
      </w:pPr>
      <w:proofErr w:type="spellStart"/>
      <w:r w:rsidRPr="009D2D69">
        <w:rPr>
          <w:sz w:val="24"/>
        </w:rPr>
        <w:t>Прохладненского</w:t>
      </w:r>
      <w:proofErr w:type="spellEnd"/>
      <w:r w:rsidRPr="009D2D69">
        <w:rPr>
          <w:sz w:val="24"/>
        </w:rPr>
        <w:t xml:space="preserve"> муниципального района</w:t>
      </w:r>
    </w:p>
    <w:p w:rsidR="009D2D69" w:rsidRPr="009D2D69" w:rsidRDefault="009D2D69" w:rsidP="009D2D69">
      <w:pPr>
        <w:ind w:left="-540"/>
        <w:rPr>
          <w:sz w:val="24"/>
        </w:rPr>
      </w:pPr>
      <w:r w:rsidRPr="009D2D69">
        <w:rPr>
          <w:sz w:val="24"/>
        </w:rPr>
        <w:t xml:space="preserve">Кабардино-Балкарской Республики                                             </w:t>
      </w:r>
      <w:r>
        <w:rPr>
          <w:sz w:val="24"/>
        </w:rPr>
        <w:t xml:space="preserve">         </w:t>
      </w:r>
      <w:r w:rsidRPr="009D2D69">
        <w:rPr>
          <w:sz w:val="24"/>
        </w:rPr>
        <w:t xml:space="preserve">                       Д.А. Махонин</w:t>
      </w:r>
    </w:p>
    <w:p w:rsidR="00AA5EE4" w:rsidRPr="001A4CFC" w:rsidRDefault="00AA5EE4" w:rsidP="00AA5EE4">
      <w:pPr>
        <w:spacing w:after="0" w:line="240" w:lineRule="auto"/>
        <w:ind w:left="-142"/>
        <w:jc w:val="center"/>
        <w:rPr>
          <w:sz w:val="24"/>
          <w:szCs w:val="24"/>
        </w:rPr>
      </w:pPr>
    </w:p>
    <w:p w:rsidR="003166B5" w:rsidRPr="00AA5EE4" w:rsidRDefault="003166B5" w:rsidP="003166B5">
      <w:pPr>
        <w:autoSpaceDE w:val="0"/>
        <w:autoSpaceDN w:val="0"/>
        <w:adjustRightInd w:val="0"/>
        <w:spacing w:after="0" w:line="240" w:lineRule="auto"/>
        <w:ind w:left="4962" w:firstLine="0"/>
        <w:jc w:val="right"/>
        <w:outlineLvl w:val="0"/>
        <w:rPr>
          <w:sz w:val="24"/>
          <w:szCs w:val="24"/>
        </w:rPr>
      </w:pPr>
      <w:r w:rsidRPr="00AA5EE4">
        <w:rPr>
          <w:sz w:val="24"/>
          <w:szCs w:val="24"/>
        </w:rPr>
        <w:t>Утверждена</w:t>
      </w:r>
    </w:p>
    <w:p w:rsidR="00BA142E" w:rsidRPr="00AA5EE4" w:rsidRDefault="00BA142E" w:rsidP="00BA142E">
      <w:pPr>
        <w:spacing w:after="0" w:line="240" w:lineRule="auto"/>
        <w:jc w:val="right"/>
        <w:rPr>
          <w:sz w:val="24"/>
          <w:szCs w:val="24"/>
        </w:rPr>
      </w:pPr>
      <w:r w:rsidRPr="00AA5EE4">
        <w:rPr>
          <w:sz w:val="24"/>
          <w:szCs w:val="24"/>
        </w:rPr>
        <w:t xml:space="preserve">Решением сессии  Совета местного самоуправления </w:t>
      </w:r>
    </w:p>
    <w:p w:rsidR="00BA142E" w:rsidRPr="00AA5EE4" w:rsidRDefault="00BA142E" w:rsidP="00BA142E">
      <w:pPr>
        <w:spacing w:after="0" w:line="240" w:lineRule="auto"/>
        <w:jc w:val="right"/>
        <w:rPr>
          <w:sz w:val="24"/>
          <w:szCs w:val="24"/>
        </w:rPr>
      </w:pPr>
      <w:r w:rsidRPr="00AA5EE4">
        <w:rPr>
          <w:sz w:val="24"/>
          <w:szCs w:val="24"/>
        </w:rPr>
        <w:t xml:space="preserve">сельского поселения </w:t>
      </w:r>
      <w:proofErr w:type="gramStart"/>
      <w:r w:rsidRPr="00AA5EE4">
        <w:rPr>
          <w:sz w:val="24"/>
          <w:szCs w:val="24"/>
        </w:rPr>
        <w:t>Ново-Полтавское</w:t>
      </w:r>
      <w:proofErr w:type="gramEnd"/>
      <w:r w:rsidRPr="00AA5EE4">
        <w:rPr>
          <w:sz w:val="24"/>
          <w:szCs w:val="24"/>
        </w:rPr>
        <w:t xml:space="preserve"> </w:t>
      </w:r>
    </w:p>
    <w:p w:rsidR="00BA142E" w:rsidRPr="00AA5EE4" w:rsidRDefault="00BA142E" w:rsidP="00BA142E">
      <w:pPr>
        <w:spacing w:after="0" w:line="240" w:lineRule="auto"/>
        <w:jc w:val="right"/>
        <w:rPr>
          <w:sz w:val="24"/>
          <w:szCs w:val="24"/>
        </w:rPr>
      </w:pPr>
      <w:proofErr w:type="spellStart"/>
      <w:r w:rsidRPr="00AA5EE4">
        <w:rPr>
          <w:sz w:val="24"/>
          <w:szCs w:val="24"/>
        </w:rPr>
        <w:t>Прохладненского</w:t>
      </w:r>
      <w:proofErr w:type="spellEnd"/>
      <w:r w:rsidRPr="00AA5EE4">
        <w:rPr>
          <w:sz w:val="24"/>
          <w:szCs w:val="24"/>
        </w:rPr>
        <w:t xml:space="preserve"> муниципального района</w:t>
      </w:r>
    </w:p>
    <w:p w:rsidR="00BA142E" w:rsidRPr="00AA5EE4" w:rsidRDefault="00BA142E" w:rsidP="00BA142E">
      <w:pPr>
        <w:spacing w:after="0" w:line="240" w:lineRule="auto"/>
        <w:jc w:val="right"/>
        <w:rPr>
          <w:sz w:val="24"/>
          <w:szCs w:val="24"/>
        </w:rPr>
      </w:pPr>
      <w:r w:rsidRPr="00AA5EE4">
        <w:rPr>
          <w:sz w:val="24"/>
          <w:szCs w:val="24"/>
        </w:rPr>
        <w:t xml:space="preserve"> Кабардино-Балкарской Республики </w:t>
      </w:r>
    </w:p>
    <w:p w:rsidR="00BA142E" w:rsidRPr="00AA5EE4" w:rsidRDefault="00BA142E" w:rsidP="00BA142E">
      <w:pPr>
        <w:spacing w:after="0" w:line="240" w:lineRule="auto"/>
        <w:jc w:val="right"/>
        <w:rPr>
          <w:sz w:val="24"/>
          <w:szCs w:val="24"/>
        </w:rPr>
      </w:pPr>
      <w:r w:rsidRPr="00AA5EE4">
        <w:rPr>
          <w:sz w:val="24"/>
          <w:szCs w:val="24"/>
        </w:rPr>
        <w:t xml:space="preserve">от 28 ноября 2017г. № 23/1 </w:t>
      </w:r>
    </w:p>
    <w:p w:rsidR="00BA142E" w:rsidRPr="00AA5EE4" w:rsidRDefault="00496E3A" w:rsidP="00BA142E">
      <w:pPr>
        <w:spacing w:after="0" w:line="240" w:lineRule="auto"/>
        <w:jc w:val="right"/>
        <w:rPr>
          <w:sz w:val="24"/>
          <w:szCs w:val="24"/>
        </w:rPr>
      </w:pPr>
      <w:r>
        <w:rPr>
          <w:sz w:val="24"/>
          <w:szCs w:val="24"/>
        </w:rPr>
        <w:t>(в редакции от 1</w:t>
      </w:r>
      <w:r w:rsidR="00281C73">
        <w:rPr>
          <w:sz w:val="24"/>
          <w:szCs w:val="24"/>
        </w:rPr>
        <w:t>4.10</w:t>
      </w:r>
      <w:r>
        <w:rPr>
          <w:sz w:val="24"/>
          <w:szCs w:val="24"/>
        </w:rPr>
        <w:t>.202</w:t>
      </w:r>
      <w:r w:rsidR="00281C73">
        <w:rPr>
          <w:sz w:val="24"/>
          <w:szCs w:val="24"/>
        </w:rPr>
        <w:t>2</w:t>
      </w:r>
      <w:r>
        <w:rPr>
          <w:sz w:val="24"/>
          <w:szCs w:val="24"/>
        </w:rPr>
        <w:t>г.№</w:t>
      </w:r>
      <w:r w:rsidR="00324594">
        <w:rPr>
          <w:sz w:val="24"/>
          <w:szCs w:val="24"/>
        </w:rPr>
        <w:t>19/1</w:t>
      </w:r>
      <w:r w:rsidR="00BA142E" w:rsidRPr="00AA5EE4">
        <w:rPr>
          <w:sz w:val="24"/>
          <w:szCs w:val="24"/>
        </w:rPr>
        <w:t>)</w:t>
      </w:r>
    </w:p>
    <w:p w:rsidR="00BA142E" w:rsidRPr="00663890" w:rsidRDefault="00BA142E" w:rsidP="00BA142E">
      <w:pPr>
        <w:spacing w:after="0" w:line="240" w:lineRule="auto"/>
        <w:jc w:val="right"/>
        <w:rPr>
          <w:b/>
          <w:sz w:val="24"/>
          <w:szCs w:val="24"/>
        </w:rPr>
      </w:pPr>
    </w:p>
    <w:p w:rsidR="00027080" w:rsidRPr="00027080" w:rsidRDefault="00027080" w:rsidP="00027080">
      <w:pPr>
        <w:spacing w:after="200" w:line="276" w:lineRule="auto"/>
        <w:ind w:left="0" w:firstLine="0"/>
        <w:jc w:val="center"/>
        <w:rPr>
          <w:rFonts w:eastAsia="Calibri"/>
          <w:b/>
          <w:szCs w:val="28"/>
        </w:rPr>
      </w:pPr>
    </w:p>
    <w:p w:rsidR="00027080" w:rsidRDefault="00027080" w:rsidP="00027080">
      <w:pPr>
        <w:spacing w:after="200" w:line="276" w:lineRule="auto"/>
        <w:ind w:left="0" w:firstLine="0"/>
        <w:jc w:val="center"/>
        <w:rPr>
          <w:rFonts w:eastAsia="Calibri"/>
          <w:b/>
          <w:szCs w:val="28"/>
        </w:rPr>
      </w:pPr>
    </w:p>
    <w:p w:rsidR="003B0DBF" w:rsidRDefault="003B0DBF" w:rsidP="00027080">
      <w:pPr>
        <w:spacing w:after="200" w:line="276" w:lineRule="auto"/>
        <w:ind w:left="0" w:firstLine="0"/>
        <w:jc w:val="center"/>
        <w:rPr>
          <w:rFonts w:eastAsia="Calibri"/>
          <w:b/>
          <w:szCs w:val="28"/>
        </w:rPr>
      </w:pPr>
    </w:p>
    <w:p w:rsidR="003B0DBF" w:rsidRDefault="003B0DBF" w:rsidP="00027080">
      <w:pPr>
        <w:spacing w:after="200" w:line="276" w:lineRule="auto"/>
        <w:ind w:left="0" w:firstLine="0"/>
        <w:jc w:val="center"/>
        <w:rPr>
          <w:rFonts w:eastAsia="Calibri"/>
          <w:b/>
          <w:szCs w:val="28"/>
        </w:rPr>
      </w:pPr>
    </w:p>
    <w:p w:rsidR="003B0DBF" w:rsidRDefault="003B0DBF" w:rsidP="00027080">
      <w:pPr>
        <w:spacing w:after="200" w:line="276" w:lineRule="auto"/>
        <w:ind w:left="0" w:firstLine="0"/>
        <w:jc w:val="center"/>
        <w:rPr>
          <w:rFonts w:eastAsia="Calibri"/>
          <w:b/>
          <w:szCs w:val="28"/>
        </w:rPr>
      </w:pPr>
    </w:p>
    <w:p w:rsidR="003B0DBF" w:rsidRPr="00027080" w:rsidRDefault="003B0DBF" w:rsidP="00027080">
      <w:pPr>
        <w:spacing w:after="200" w:line="276" w:lineRule="auto"/>
        <w:ind w:left="0" w:firstLine="0"/>
        <w:jc w:val="center"/>
        <w:rPr>
          <w:rFonts w:eastAsia="Calibri"/>
          <w:b/>
          <w:szCs w:val="28"/>
        </w:rPr>
      </w:pPr>
    </w:p>
    <w:p w:rsidR="00027080" w:rsidRPr="00027080" w:rsidRDefault="00027080" w:rsidP="00027080">
      <w:pPr>
        <w:spacing w:after="200" w:line="276" w:lineRule="auto"/>
        <w:ind w:left="0" w:firstLine="0"/>
        <w:jc w:val="center"/>
        <w:rPr>
          <w:rFonts w:eastAsia="Calibri"/>
          <w:b/>
          <w:sz w:val="40"/>
          <w:szCs w:val="40"/>
        </w:rPr>
      </w:pPr>
      <w:r w:rsidRPr="00027080">
        <w:rPr>
          <w:rFonts w:eastAsia="Calibri"/>
          <w:b/>
          <w:sz w:val="40"/>
          <w:szCs w:val="40"/>
        </w:rPr>
        <w:t>Муниципальная программа</w:t>
      </w:r>
    </w:p>
    <w:p w:rsidR="001C24C9" w:rsidRDefault="00027080" w:rsidP="00625A7E">
      <w:pPr>
        <w:spacing w:after="0" w:line="240" w:lineRule="auto"/>
        <w:ind w:left="0" w:firstLine="0"/>
        <w:jc w:val="center"/>
        <w:rPr>
          <w:b/>
          <w:sz w:val="36"/>
          <w:szCs w:val="28"/>
        </w:rPr>
      </w:pPr>
      <w:r w:rsidRPr="00625A7E">
        <w:rPr>
          <w:rFonts w:eastAsia="Calibri"/>
          <w:b/>
          <w:sz w:val="36"/>
          <w:szCs w:val="28"/>
        </w:rPr>
        <w:t>«</w:t>
      </w:r>
      <w:r w:rsidR="00625A7E" w:rsidRPr="00625A7E">
        <w:rPr>
          <w:b/>
          <w:sz w:val="36"/>
          <w:szCs w:val="28"/>
        </w:rPr>
        <w:t xml:space="preserve">Формирование комфортной городской среды на территории сельского поселения Ново-Полтавское </w:t>
      </w:r>
      <w:proofErr w:type="spellStart"/>
      <w:r w:rsidR="00625A7E" w:rsidRPr="00625A7E">
        <w:rPr>
          <w:b/>
          <w:sz w:val="36"/>
          <w:szCs w:val="28"/>
        </w:rPr>
        <w:t>Прохладненского</w:t>
      </w:r>
      <w:proofErr w:type="spellEnd"/>
      <w:r w:rsidR="00625A7E" w:rsidRPr="00625A7E">
        <w:rPr>
          <w:b/>
          <w:sz w:val="36"/>
          <w:szCs w:val="28"/>
        </w:rPr>
        <w:t xml:space="preserve"> муниципального района </w:t>
      </w:r>
    </w:p>
    <w:p w:rsidR="00027080" w:rsidRDefault="00625A7E" w:rsidP="00625A7E">
      <w:pPr>
        <w:spacing w:after="0" w:line="240" w:lineRule="auto"/>
        <w:ind w:left="0" w:firstLine="0"/>
        <w:jc w:val="center"/>
        <w:rPr>
          <w:b/>
          <w:sz w:val="36"/>
          <w:szCs w:val="28"/>
        </w:rPr>
      </w:pPr>
      <w:r w:rsidRPr="00625A7E">
        <w:rPr>
          <w:b/>
          <w:sz w:val="36"/>
          <w:szCs w:val="28"/>
        </w:rPr>
        <w:t>на 2019-2025 годы</w:t>
      </w:r>
      <w:r w:rsidR="001C24C9">
        <w:rPr>
          <w:b/>
          <w:sz w:val="36"/>
          <w:szCs w:val="28"/>
        </w:rPr>
        <w:t>»</w:t>
      </w:r>
    </w:p>
    <w:p w:rsidR="00CE3366" w:rsidRPr="00027080" w:rsidRDefault="00CE3366" w:rsidP="00CE3366">
      <w:pPr>
        <w:spacing w:after="0" w:line="240" w:lineRule="auto"/>
        <w:ind w:left="0" w:firstLine="0"/>
        <w:jc w:val="center"/>
        <w:rPr>
          <w:rFonts w:eastAsia="Calibri"/>
          <w:b/>
          <w:sz w:val="36"/>
          <w:szCs w:val="36"/>
        </w:rPr>
      </w:pPr>
      <w:r w:rsidRPr="00027080">
        <w:rPr>
          <w:rFonts w:eastAsia="Calibri"/>
          <w:b/>
          <w:sz w:val="36"/>
          <w:szCs w:val="36"/>
        </w:rPr>
        <w:t>(в рамках реализации приоритетного проекта «Формирование современной городской среды»)</w:t>
      </w:r>
    </w:p>
    <w:p w:rsidR="00CE3366" w:rsidRPr="00625A7E" w:rsidRDefault="00CE3366" w:rsidP="00625A7E">
      <w:pPr>
        <w:spacing w:after="0" w:line="240" w:lineRule="auto"/>
        <w:ind w:left="0" w:firstLine="0"/>
        <w:jc w:val="center"/>
        <w:rPr>
          <w:rFonts w:eastAsia="Calibri"/>
          <w:b/>
          <w:sz w:val="36"/>
          <w:szCs w:val="28"/>
        </w:rPr>
      </w:pPr>
    </w:p>
    <w:p w:rsidR="00027080" w:rsidRPr="00625A7E" w:rsidRDefault="00027080" w:rsidP="00027080">
      <w:pPr>
        <w:spacing w:after="200" w:line="276" w:lineRule="auto"/>
        <w:ind w:left="0" w:firstLine="0"/>
        <w:jc w:val="center"/>
        <w:rPr>
          <w:rFonts w:eastAsia="Calibri"/>
          <w:b/>
          <w:sz w:val="36"/>
          <w:szCs w:val="28"/>
        </w:rPr>
      </w:pPr>
    </w:p>
    <w:p w:rsidR="00027080" w:rsidRPr="00625A7E" w:rsidRDefault="00027080" w:rsidP="00027080">
      <w:pPr>
        <w:spacing w:after="200" w:line="276" w:lineRule="auto"/>
        <w:ind w:left="0" w:firstLine="0"/>
        <w:jc w:val="center"/>
        <w:rPr>
          <w:rFonts w:eastAsia="Calibri"/>
          <w:b/>
          <w:sz w:val="36"/>
          <w:szCs w:val="28"/>
        </w:rPr>
      </w:pPr>
    </w:p>
    <w:p w:rsidR="00027080" w:rsidRPr="00027080" w:rsidRDefault="00027080" w:rsidP="00027080">
      <w:pPr>
        <w:spacing w:after="200" w:line="276" w:lineRule="auto"/>
        <w:ind w:left="0" w:firstLine="0"/>
        <w:jc w:val="center"/>
        <w:rPr>
          <w:rFonts w:eastAsia="Calibri"/>
          <w:b/>
          <w:sz w:val="36"/>
          <w:szCs w:val="36"/>
        </w:rPr>
      </w:pPr>
    </w:p>
    <w:p w:rsidR="00027080" w:rsidRPr="00027080" w:rsidRDefault="00027080" w:rsidP="00027080">
      <w:pPr>
        <w:spacing w:after="200" w:line="276" w:lineRule="auto"/>
        <w:ind w:left="0" w:firstLine="0"/>
        <w:jc w:val="center"/>
        <w:rPr>
          <w:rFonts w:eastAsia="Calibri"/>
          <w:b/>
          <w:sz w:val="36"/>
          <w:szCs w:val="36"/>
        </w:rPr>
      </w:pPr>
    </w:p>
    <w:p w:rsidR="00027080" w:rsidRPr="00027080" w:rsidRDefault="00027080" w:rsidP="00027080">
      <w:pPr>
        <w:spacing w:after="200" w:line="276" w:lineRule="auto"/>
        <w:ind w:left="0" w:firstLine="0"/>
        <w:jc w:val="center"/>
        <w:rPr>
          <w:rFonts w:eastAsia="Calibri"/>
          <w:b/>
          <w:sz w:val="36"/>
          <w:szCs w:val="36"/>
        </w:rPr>
      </w:pPr>
    </w:p>
    <w:p w:rsidR="00027080" w:rsidRPr="00027080" w:rsidRDefault="00027080" w:rsidP="00027080">
      <w:pPr>
        <w:spacing w:after="200" w:line="276" w:lineRule="auto"/>
        <w:ind w:left="0" w:firstLine="0"/>
        <w:jc w:val="center"/>
        <w:rPr>
          <w:rFonts w:eastAsia="Calibri"/>
          <w:b/>
          <w:sz w:val="36"/>
          <w:szCs w:val="36"/>
        </w:rPr>
      </w:pPr>
    </w:p>
    <w:p w:rsidR="00027080" w:rsidRDefault="00027080" w:rsidP="007F49B3">
      <w:pPr>
        <w:spacing w:after="200" w:line="276" w:lineRule="auto"/>
        <w:ind w:left="0" w:firstLine="0"/>
        <w:rPr>
          <w:rFonts w:eastAsia="Calibri"/>
          <w:b/>
          <w:sz w:val="24"/>
          <w:szCs w:val="24"/>
        </w:rPr>
      </w:pPr>
    </w:p>
    <w:p w:rsidR="001C24C9" w:rsidRDefault="001C24C9" w:rsidP="007F49B3">
      <w:pPr>
        <w:spacing w:after="200" w:line="276" w:lineRule="auto"/>
        <w:ind w:left="0" w:firstLine="0"/>
        <w:rPr>
          <w:rFonts w:eastAsia="Calibri"/>
          <w:b/>
          <w:sz w:val="24"/>
          <w:szCs w:val="24"/>
        </w:rPr>
      </w:pPr>
    </w:p>
    <w:p w:rsidR="00027080" w:rsidRPr="00027080" w:rsidRDefault="00BA142E" w:rsidP="00027080">
      <w:pPr>
        <w:spacing w:after="200" w:line="276" w:lineRule="auto"/>
        <w:ind w:left="0" w:firstLine="0"/>
        <w:jc w:val="center"/>
        <w:rPr>
          <w:rFonts w:eastAsia="Calibri"/>
          <w:b/>
          <w:sz w:val="24"/>
          <w:szCs w:val="24"/>
        </w:rPr>
        <w:sectPr w:rsidR="00027080" w:rsidRPr="00027080" w:rsidSect="00AA5EE4">
          <w:headerReference w:type="default" r:id="rId11"/>
          <w:footerReference w:type="default" r:id="rId12"/>
          <w:footerReference w:type="first" r:id="rId13"/>
          <w:pgSz w:w="11906" w:h="16838"/>
          <w:pgMar w:top="567" w:right="566" w:bottom="397" w:left="1418" w:header="1" w:footer="709" w:gutter="0"/>
          <w:cols w:space="708"/>
          <w:titlePg/>
          <w:docGrid w:linePitch="360"/>
        </w:sectPr>
      </w:pPr>
      <w:r>
        <w:rPr>
          <w:rFonts w:eastAsia="Calibri"/>
          <w:b/>
          <w:sz w:val="24"/>
          <w:szCs w:val="24"/>
        </w:rPr>
        <w:t>с</w:t>
      </w:r>
      <w:proofErr w:type="gramStart"/>
      <w:r>
        <w:rPr>
          <w:rFonts w:eastAsia="Calibri"/>
          <w:b/>
          <w:sz w:val="24"/>
          <w:szCs w:val="24"/>
        </w:rPr>
        <w:t>.</w:t>
      </w:r>
      <w:r w:rsidR="0096487D">
        <w:rPr>
          <w:rFonts w:eastAsia="Calibri"/>
          <w:b/>
          <w:sz w:val="24"/>
          <w:szCs w:val="24"/>
        </w:rPr>
        <w:t>Н</w:t>
      </w:r>
      <w:proofErr w:type="gramEnd"/>
      <w:r w:rsidR="0096487D">
        <w:rPr>
          <w:rFonts w:eastAsia="Calibri"/>
          <w:b/>
          <w:sz w:val="24"/>
          <w:szCs w:val="24"/>
        </w:rPr>
        <w:t>ово-Полтавское,</w:t>
      </w:r>
      <w:r w:rsidR="00496E3A">
        <w:rPr>
          <w:rFonts w:eastAsia="Calibri"/>
          <w:b/>
          <w:sz w:val="24"/>
          <w:szCs w:val="24"/>
        </w:rPr>
        <w:t xml:space="preserve"> 202</w:t>
      </w:r>
      <w:r w:rsidR="00A20F8B">
        <w:rPr>
          <w:rFonts w:eastAsia="Calibri"/>
          <w:b/>
          <w:sz w:val="24"/>
          <w:szCs w:val="24"/>
        </w:rPr>
        <w:t>2</w:t>
      </w:r>
      <w:r w:rsidR="00027080">
        <w:rPr>
          <w:rFonts w:eastAsia="Calibri"/>
          <w:b/>
          <w:sz w:val="24"/>
          <w:szCs w:val="24"/>
        </w:rPr>
        <w:t xml:space="preserve"> год</w:t>
      </w:r>
    </w:p>
    <w:p w:rsidR="00BE0185" w:rsidRPr="00005C0C" w:rsidRDefault="00BE0185" w:rsidP="00AA5EE4">
      <w:pPr>
        <w:spacing w:after="25" w:line="259" w:lineRule="auto"/>
        <w:ind w:left="0" w:right="196" w:firstLine="0"/>
        <w:jc w:val="center"/>
        <w:rPr>
          <w:sz w:val="26"/>
          <w:szCs w:val="26"/>
        </w:rPr>
      </w:pPr>
      <w:r w:rsidRPr="00005C0C">
        <w:rPr>
          <w:sz w:val="26"/>
          <w:szCs w:val="26"/>
        </w:rPr>
        <w:lastRenderedPageBreak/>
        <w:t>ПАСПОРТ</w:t>
      </w:r>
    </w:p>
    <w:p w:rsidR="00BE0185" w:rsidRDefault="00BE0185" w:rsidP="001C24C9">
      <w:pPr>
        <w:ind w:left="284" w:right="64"/>
        <w:rPr>
          <w:sz w:val="26"/>
          <w:szCs w:val="26"/>
        </w:rPr>
      </w:pPr>
      <w:r w:rsidRPr="00005C0C">
        <w:rPr>
          <w:sz w:val="26"/>
          <w:szCs w:val="26"/>
        </w:rPr>
        <w:t xml:space="preserve">муниципальной программы </w:t>
      </w:r>
      <w:r w:rsidR="001C24C9" w:rsidRPr="001C24C9">
        <w:rPr>
          <w:sz w:val="26"/>
          <w:szCs w:val="26"/>
        </w:rPr>
        <w:t xml:space="preserve">«Формирование комфортной городской среды на территории сельского поселения Ново-Полтавское </w:t>
      </w:r>
      <w:proofErr w:type="spellStart"/>
      <w:r w:rsidR="001C24C9" w:rsidRPr="001C24C9">
        <w:rPr>
          <w:sz w:val="26"/>
          <w:szCs w:val="26"/>
        </w:rPr>
        <w:t>Прохладненского</w:t>
      </w:r>
      <w:proofErr w:type="spellEnd"/>
      <w:r w:rsidR="001C24C9" w:rsidRPr="001C24C9">
        <w:rPr>
          <w:sz w:val="26"/>
          <w:szCs w:val="26"/>
        </w:rPr>
        <w:t xml:space="preserve"> муниципального района на 2019-2025 годы»</w:t>
      </w:r>
    </w:p>
    <w:p w:rsidR="00CE3366" w:rsidRPr="001C24C9" w:rsidRDefault="00CE3366" w:rsidP="001C24C9">
      <w:pPr>
        <w:ind w:left="284" w:right="64"/>
        <w:rPr>
          <w:rFonts w:eastAsia="Calibri"/>
          <w:b/>
          <w:color w:val="auto"/>
          <w:sz w:val="26"/>
          <w:szCs w:val="26"/>
          <w:lang w:eastAsia="en-US"/>
        </w:rPr>
      </w:pPr>
    </w:p>
    <w:tbl>
      <w:tblPr>
        <w:tblW w:w="9874" w:type="dxa"/>
        <w:jc w:val="center"/>
        <w:tblLook w:val="04A0"/>
      </w:tblPr>
      <w:tblGrid>
        <w:gridCol w:w="3819"/>
        <w:gridCol w:w="6055"/>
      </w:tblGrid>
      <w:tr w:rsidR="00BE0185" w:rsidRPr="00005C0C" w:rsidTr="0070262D">
        <w:trPr>
          <w:trHeight w:val="1466"/>
          <w:jc w:val="center"/>
        </w:trPr>
        <w:tc>
          <w:tcPr>
            <w:tcW w:w="3819" w:type="dxa"/>
          </w:tcPr>
          <w:p w:rsidR="00BE0185" w:rsidRPr="00005C0C" w:rsidRDefault="00BE0185" w:rsidP="00BE0185">
            <w:pPr>
              <w:spacing w:after="0" w:line="240" w:lineRule="auto"/>
              <w:ind w:left="0" w:firstLine="0"/>
              <w:jc w:val="left"/>
              <w:rPr>
                <w:sz w:val="26"/>
                <w:szCs w:val="26"/>
              </w:rPr>
            </w:pPr>
            <w:r w:rsidRPr="00005C0C">
              <w:rPr>
                <w:sz w:val="26"/>
                <w:szCs w:val="26"/>
              </w:rPr>
              <w:t>НАИМЕНОВАНИЕ МУНИЦИПАЛЬНОЙ ПРОГРАММЫ</w:t>
            </w:r>
          </w:p>
        </w:tc>
        <w:tc>
          <w:tcPr>
            <w:tcW w:w="6055" w:type="dxa"/>
          </w:tcPr>
          <w:p w:rsidR="00BE0185" w:rsidRPr="00005C0C" w:rsidRDefault="00BE0185" w:rsidP="00C527D3">
            <w:pPr>
              <w:spacing w:after="0" w:line="240" w:lineRule="auto"/>
              <w:ind w:left="561" w:firstLine="0"/>
              <w:rPr>
                <w:rFonts w:eastAsia="Calibri"/>
                <w:color w:val="auto"/>
                <w:sz w:val="26"/>
                <w:szCs w:val="26"/>
              </w:rPr>
            </w:pPr>
            <w:r w:rsidRPr="00005C0C">
              <w:rPr>
                <w:rFonts w:eastAsia="Calibri"/>
                <w:color w:val="auto"/>
                <w:sz w:val="26"/>
                <w:szCs w:val="26"/>
              </w:rPr>
              <w:t xml:space="preserve">- муниципальная программа </w:t>
            </w:r>
            <w:r w:rsidR="001C24C9" w:rsidRPr="001C24C9">
              <w:rPr>
                <w:sz w:val="26"/>
                <w:szCs w:val="26"/>
              </w:rPr>
              <w:t xml:space="preserve">«Формирование комфортной городской среды на территории сельского поселения Ново-Полтавское </w:t>
            </w:r>
            <w:proofErr w:type="spellStart"/>
            <w:r w:rsidR="001C24C9" w:rsidRPr="001C24C9">
              <w:rPr>
                <w:sz w:val="26"/>
                <w:szCs w:val="26"/>
              </w:rPr>
              <w:t>Прохладненского</w:t>
            </w:r>
            <w:proofErr w:type="spellEnd"/>
            <w:r w:rsidR="001C24C9" w:rsidRPr="001C24C9">
              <w:rPr>
                <w:sz w:val="26"/>
                <w:szCs w:val="26"/>
              </w:rPr>
              <w:t xml:space="preserve"> муниципального района на 2019-2025 годы»</w:t>
            </w:r>
          </w:p>
        </w:tc>
      </w:tr>
      <w:tr w:rsidR="00BE0185" w:rsidRPr="00005C0C" w:rsidTr="006C6C4E">
        <w:trPr>
          <w:trHeight w:val="80"/>
          <w:jc w:val="center"/>
        </w:trPr>
        <w:tc>
          <w:tcPr>
            <w:tcW w:w="3819" w:type="dxa"/>
          </w:tcPr>
          <w:p w:rsidR="00BE0185" w:rsidRPr="00005C0C" w:rsidRDefault="00BE0185" w:rsidP="00BE0185">
            <w:pPr>
              <w:tabs>
                <w:tab w:val="left" w:pos="1395"/>
              </w:tabs>
              <w:spacing w:after="0" w:line="240" w:lineRule="auto"/>
              <w:ind w:left="0" w:firstLine="0"/>
              <w:jc w:val="left"/>
              <w:rPr>
                <w:sz w:val="26"/>
                <w:szCs w:val="26"/>
              </w:rPr>
            </w:pPr>
          </w:p>
        </w:tc>
        <w:tc>
          <w:tcPr>
            <w:tcW w:w="6055" w:type="dxa"/>
          </w:tcPr>
          <w:p w:rsidR="00BE0185" w:rsidRPr="00005C0C" w:rsidRDefault="00BE0185" w:rsidP="00BE0185">
            <w:pPr>
              <w:spacing w:after="0" w:line="240" w:lineRule="auto"/>
              <w:ind w:left="680" w:firstLine="708"/>
              <w:rPr>
                <w:rFonts w:eastAsia="Calibri"/>
                <w:color w:val="auto"/>
                <w:sz w:val="26"/>
                <w:szCs w:val="26"/>
              </w:rPr>
            </w:pPr>
          </w:p>
        </w:tc>
      </w:tr>
      <w:tr w:rsidR="00BE0185" w:rsidRPr="00005C0C" w:rsidTr="00BA142E">
        <w:trPr>
          <w:trHeight w:val="552"/>
          <w:jc w:val="center"/>
        </w:trPr>
        <w:tc>
          <w:tcPr>
            <w:tcW w:w="3819" w:type="dxa"/>
            <w:hideMark/>
          </w:tcPr>
          <w:p w:rsidR="00BE0185" w:rsidRPr="00005C0C" w:rsidRDefault="00BE0185" w:rsidP="00BE0185">
            <w:pPr>
              <w:spacing w:after="0" w:line="240" w:lineRule="auto"/>
              <w:ind w:left="0" w:firstLine="0"/>
              <w:rPr>
                <w:sz w:val="26"/>
                <w:szCs w:val="26"/>
              </w:rPr>
            </w:pPr>
            <w:r w:rsidRPr="00005C0C">
              <w:rPr>
                <w:sz w:val="26"/>
                <w:szCs w:val="26"/>
              </w:rPr>
              <w:t>ОТВЕТСТВЕННЫЙ ИСПОЛНИТЕЛЬ МУНИЦИПАЛЬНОЙ ПРОГРАММЫ</w:t>
            </w:r>
          </w:p>
          <w:p w:rsidR="00BE0185" w:rsidRPr="00005C0C" w:rsidRDefault="00BE0185" w:rsidP="00BE0185">
            <w:pPr>
              <w:spacing w:after="0" w:line="240" w:lineRule="auto"/>
              <w:ind w:left="0" w:firstLine="0"/>
              <w:rPr>
                <w:sz w:val="26"/>
                <w:szCs w:val="26"/>
              </w:rPr>
            </w:pPr>
          </w:p>
        </w:tc>
        <w:tc>
          <w:tcPr>
            <w:tcW w:w="6055" w:type="dxa"/>
            <w:hideMark/>
          </w:tcPr>
          <w:p w:rsidR="00BE0185" w:rsidRPr="00005C0C" w:rsidRDefault="00BE0185" w:rsidP="00BE0185">
            <w:pPr>
              <w:spacing w:after="0" w:line="240" w:lineRule="auto"/>
              <w:ind w:left="561" w:firstLine="0"/>
              <w:rPr>
                <w:rFonts w:eastAsia="Calibri"/>
                <w:color w:val="auto"/>
                <w:sz w:val="26"/>
                <w:szCs w:val="26"/>
              </w:rPr>
            </w:pPr>
            <w:r w:rsidRPr="00005C0C">
              <w:rPr>
                <w:rFonts w:eastAsia="Calibri"/>
                <w:color w:val="auto"/>
                <w:sz w:val="26"/>
                <w:szCs w:val="26"/>
              </w:rPr>
              <w:t xml:space="preserve">- </w:t>
            </w:r>
            <w:r w:rsidR="00104C91">
              <w:rPr>
                <w:rFonts w:eastAsia="Calibri"/>
                <w:color w:val="auto"/>
                <w:sz w:val="26"/>
                <w:szCs w:val="26"/>
              </w:rPr>
              <w:t>М</w:t>
            </w:r>
            <w:r w:rsidRPr="00005C0C">
              <w:rPr>
                <w:rFonts w:eastAsia="Calibri"/>
                <w:color w:val="auto"/>
                <w:sz w:val="26"/>
                <w:szCs w:val="26"/>
              </w:rPr>
              <w:t>естн</w:t>
            </w:r>
            <w:r w:rsidR="00104C91">
              <w:rPr>
                <w:rFonts w:eastAsia="Calibri"/>
                <w:color w:val="auto"/>
                <w:sz w:val="26"/>
                <w:szCs w:val="26"/>
              </w:rPr>
              <w:t>ая</w:t>
            </w:r>
            <w:r w:rsidR="009877F7">
              <w:rPr>
                <w:rFonts w:eastAsia="Calibri"/>
                <w:color w:val="auto"/>
                <w:sz w:val="26"/>
                <w:szCs w:val="26"/>
              </w:rPr>
              <w:t xml:space="preserve"> администрация</w:t>
            </w:r>
            <w:r w:rsidRPr="00005C0C">
              <w:rPr>
                <w:rFonts w:eastAsia="Calibri"/>
                <w:color w:val="auto"/>
                <w:sz w:val="26"/>
                <w:szCs w:val="26"/>
              </w:rPr>
              <w:t xml:space="preserve"> </w:t>
            </w:r>
            <w:r w:rsidR="009877F7">
              <w:rPr>
                <w:rFonts w:eastAsia="Calibri"/>
                <w:color w:val="auto"/>
                <w:sz w:val="26"/>
                <w:szCs w:val="26"/>
              </w:rPr>
              <w:t xml:space="preserve">сельского поселения </w:t>
            </w:r>
            <w:proofErr w:type="gramStart"/>
            <w:r w:rsidR="009877F7">
              <w:rPr>
                <w:rFonts w:eastAsia="Calibri"/>
                <w:color w:val="auto"/>
                <w:sz w:val="26"/>
                <w:szCs w:val="26"/>
              </w:rPr>
              <w:t>Ново-Полтавское</w:t>
            </w:r>
            <w:proofErr w:type="gramEnd"/>
            <w:r w:rsidR="009877F7">
              <w:rPr>
                <w:rFonts w:eastAsia="Calibri"/>
                <w:color w:val="auto"/>
                <w:sz w:val="26"/>
                <w:szCs w:val="26"/>
              </w:rPr>
              <w:t xml:space="preserve"> </w:t>
            </w:r>
            <w:proofErr w:type="spellStart"/>
            <w:r w:rsidR="009877F7">
              <w:rPr>
                <w:rFonts w:eastAsia="Calibri"/>
                <w:color w:val="auto"/>
                <w:sz w:val="26"/>
                <w:szCs w:val="26"/>
              </w:rPr>
              <w:t>Прохладненского</w:t>
            </w:r>
            <w:proofErr w:type="spellEnd"/>
            <w:r w:rsidR="009877F7">
              <w:rPr>
                <w:rFonts w:eastAsia="Calibri"/>
                <w:color w:val="auto"/>
                <w:sz w:val="26"/>
                <w:szCs w:val="26"/>
              </w:rPr>
              <w:t xml:space="preserve"> муниципального района КБР</w:t>
            </w:r>
          </w:p>
          <w:p w:rsidR="00BE0185" w:rsidRPr="00005C0C" w:rsidRDefault="00BE0185" w:rsidP="00BE0185">
            <w:pPr>
              <w:spacing w:after="0" w:line="240" w:lineRule="auto"/>
              <w:ind w:left="561" w:firstLine="0"/>
              <w:jc w:val="left"/>
              <w:rPr>
                <w:sz w:val="26"/>
                <w:szCs w:val="26"/>
              </w:rPr>
            </w:pPr>
          </w:p>
        </w:tc>
      </w:tr>
      <w:tr w:rsidR="00BE0185" w:rsidRPr="00005C0C" w:rsidTr="00AA5EE4">
        <w:trPr>
          <w:trHeight w:val="900"/>
          <w:jc w:val="center"/>
        </w:trPr>
        <w:tc>
          <w:tcPr>
            <w:tcW w:w="3819" w:type="dxa"/>
          </w:tcPr>
          <w:p w:rsidR="00BE0185" w:rsidRPr="00005C0C" w:rsidRDefault="00BE0185" w:rsidP="00BE0185">
            <w:pPr>
              <w:spacing w:after="0" w:line="240" w:lineRule="auto"/>
              <w:ind w:left="0" w:firstLine="0"/>
              <w:rPr>
                <w:sz w:val="26"/>
                <w:szCs w:val="26"/>
              </w:rPr>
            </w:pPr>
            <w:r w:rsidRPr="00005C0C">
              <w:rPr>
                <w:sz w:val="26"/>
                <w:szCs w:val="26"/>
              </w:rPr>
              <w:t>СОИСПОЛНИТЕЛИ МУНИЦИПАЛЬНОЙ ПРОГРАММЫ</w:t>
            </w:r>
          </w:p>
          <w:p w:rsidR="00BE0185" w:rsidRPr="00005C0C" w:rsidRDefault="00BE0185" w:rsidP="00BE0185">
            <w:pPr>
              <w:spacing w:after="0" w:line="240" w:lineRule="auto"/>
              <w:ind w:left="0" w:firstLine="0"/>
              <w:rPr>
                <w:sz w:val="26"/>
                <w:szCs w:val="26"/>
              </w:rPr>
            </w:pPr>
          </w:p>
        </w:tc>
        <w:tc>
          <w:tcPr>
            <w:tcW w:w="6055" w:type="dxa"/>
          </w:tcPr>
          <w:p w:rsidR="00AA5EE4" w:rsidRDefault="00BE0185" w:rsidP="00AA5EE4">
            <w:pPr>
              <w:spacing w:after="0" w:line="240" w:lineRule="auto"/>
              <w:ind w:left="561" w:firstLine="0"/>
              <w:rPr>
                <w:rFonts w:eastAsia="Calibri"/>
                <w:color w:val="auto"/>
                <w:sz w:val="26"/>
                <w:szCs w:val="26"/>
              </w:rPr>
            </w:pPr>
            <w:r w:rsidRPr="00005C0C">
              <w:rPr>
                <w:rFonts w:eastAsia="Calibri"/>
                <w:color w:val="auto"/>
                <w:sz w:val="26"/>
                <w:szCs w:val="26"/>
              </w:rPr>
              <w:t>- отсутствуют</w:t>
            </w:r>
          </w:p>
          <w:p w:rsidR="00AA5EE4" w:rsidRPr="00AA5EE4" w:rsidRDefault="00AA5EE4" w:rsidP="00AA5EE4">
            <w:pPr>
              <w:spacing w:line="240" w:lineRule="auto"/>
              <w:rPr>
                <w:rFonts w:eastAsia="Calibri"/>
                <w:sz w:val="26"/>
                <w:szCs w:val="26"/>
              </w:rPr>
            </w:pPr>
          </w:p>
          <w:p w:rsidR="00BE0185" w:rsidRPr="00AA5EE4" w:rsidRDefault="00BE0185" w:rsidP="00AA5EE4">
            <w:pPr>
              <w:spacing w:line="240" w:lineRule="auto"/>
              <w:ind w:left="586"/>
              <w:rPr>
                <w:rFonts w:eastAsia="Calibri"/>
                <w:sz w:val="26"/>
                <w:szCs w:val="26"/>
              </w:rPr>
            </w:pPr>
          </w:p>
        </w:tc>
      </w:tr>
      <w:tr w:rsidR="00BE0185" w:rsidRPr="00005C0C" w:rsidTr="00C51DF5">
        <w:trPr>
          <w:trHeight w:val="1105"/>
          <w:jc w:val="center"/>
        </w:trPr>
        <w:tc>
          <w:tcPr>
            <w:tcW w:w="3819" w:type="dxa"/>
            <w:hideMark/>
          </w:tcPr>
          <w:p w:rsidR="00BE0185" w:rsidRPr="00005C0C" w:rsidRDefault="00BE0185" w:rsidP="001A319F">
            <w:pPr>
              <w:spacing w:after="0" w:line="240" w:lineRule="auto"/>
              <w:ind w:left="0" w:firstLine="0"/>
              <w:jc w:val="left"/>
              <w:rPr>
                <w:sz w:val="26"/>
                <w:szCs w:val="26"/>
              </w:rPr>
            </w:pPr>
            <w:r w:rsidRPr="00005C0C">
              <w:rPr>
                <w:sz w:val="26"/>
                <w:szCs w:val="26"/>
              </w:rPr>
              <w:t>ЦЕЛИ И ЗАДАЧИ МУНИЦИПАЛЬНОЙ ПРОГРАММЫ</w:t>
            </w:r>
          </w:p>
          <w:p w:rsidR="00BE0185" w:rsidRPr="00005C0C" w:rsidRDefault="00BE0185" w:rsidP="001A319F">
            <w:pPr>
              <w:spacing w:after="0" w:line="240" w:lineRule="auto"/>
              <w:ind w:left="0" w:firstLine="0"/>
              <w:jc w:val="left"/>
              <w:rPr>
                <w:sz w:val="26"/>
                <w:szCs w:val="26"/>
              </w:rPr>
            </w:pPr>
          </w:p>
        </w:tc>
        <w:tc>
          <w:tcPr>
            <w:tcW w:w="6055" w:type="dxa"/>
          </w:tcPr>
          <w:p w:rsidR="00BE0185" w:rsidRPr="00005C0C" w:rsidRDefault="00BE0185" w:rsidP="00C51DF5">
            <w:pPr>
              <w:widowControl w:val="0"/>
              <w:spacing w:after="0" w:line="240" w:lineRule="auto"/>
              <w:ind w:left="595" w:firstLine="0"/>
              <w:jc w:val="left"/>
              <w:rPr>
                <w:color w:val="auto"/>
                <w:sz w:val="26"/>
                <w:szCs w:val="26"/>
              </w:rPr>
            </w:pPr>
            <w:r w:rsidRPr="00005C0C">
              <w:rPr>
                <w:color w:val="auto"/>
                <w:sz w:val="26"/>
                <w:szCs w:val="26"/>
              </w:rPr>
              <w:t xml:space="preserve">- повышение уровня благоустройства территории </w:t>
            </w:r>
            <w:r w:rsidR="0096487D">
              <w:rPr>
                <w:rFonts w:eastAsia="Calibri"/>
                <w:color w:val="auto"/>
                <w:sz w:val="26"/>
                <w:szCs w:val="26"/>
              </w:rPr>
              <w:t>сельского поселения Ново-Полтавское</w:t>
            </w:r>
          </w:p>
        </w:tc>
      </w:tr>
      <w:tr w:rsidR="00BE0185" w:rsidRPr="00005C0C" w:rsidTr="00BA142E">
        <w:trPr>
          <w:trHeight w:val="552"/>
          <w:jc w:val="center"/>
        </w:trPr>
        <w:tc>
          <w:tcPr>
            <w:tcW w:w="3819" w:type="dxa"/>
            <w:hideMark/>
          </w:tcPr>
          <w:p w:rsidR="00BE0185" w:rsidRPr="00005C0C" w:rsidRDefault="00BE0185" w:rsidP="001A319F">
            <w:pPr>
              <w:spacing w:after="0" w:line="240" w:lineRule="auto"/>
              <w:ind w:left="0" w:firstLine="0"/>
              <w:jc w:val="left"/>
              <w:rPr>
                <w:sz w:val="26"/>
                <w:szCs w:val="26"/>
              </w:rPr>
            </w:pPr>
            <w:r w:rsidRPr="00005C0C">
              <w:rPr>
                <w:sz w:val="26"/>
                <w:szCs w:val="26"/>
              </w:rPr>
              <w:t>ПОКАЗАТЕЛИ (ИНДИКАТОРЫ) МУНИЦИПАЛЬНОЙ ПРОГРАММЫ</w:t>
            </w:r>
          </w:p>
        </w:tc>
        <w:tc>
          <w:tcPr>
            <w:tcW w:w="6055" w:type="dxa"/>
            <w:vAlign w:val="center"/>
            <w:hideMark/>
          </w:tcPr>
          <w:p w:rsidR="00BE0185" w:rsidRPr="00005C0C" w:rsidRDefault="00BE0185" w:rsidP="00AA5EE4">
            <w:pPr>
              <w:spacing w:after="0" w:line="240" w:lineRule="auto"/>
              <w:ind w:left="561" w:firstLine="0"/>
              <w:rPr>
                <w:rFonts w:eastAsia="Calibri"/>
                <w:color w:val="auto"/>
                <w:sz w:val="26"/>
                <w:szCs w:val="26"/>
                <w:lang w:eastAsia="en-US"/>
              </w:rPr>
            </w:pPr>
            <w:r w:rsidRPr="00005C0C">
              <w:rPr>
                <w:rFonts w:eastAsia="Calibri"/>
                <w:color w:val="auto"/>
                <w:sz w:val="26"/>
                <w:szCs w:val="26"/>
                <w:lang w:eastAsia="en-US"/>
              </w:rPr>
              <w:t xml:space="preserve">- </w:t>
            </w:r>
            <w:r w:rsidRPr="00005C0C">
              <w:rPr>
                <w:color w:val="auto"/>
                <w:sz w:val="26"/>
                <w:szCs w:val="26"/>
              </w:rPr>
              <w:t xml:space="preserve">количество и площадь благоустроенных </w:t>
            </w:r>
            <w:r w:rsidRPr="00005C0C">
              <w:rPr>
                <w:rFonts w:eastAsia="Calibri"/>
                <w:color w:val="auto"/>
                <w:sz w:val="26"/>
                <w:szCs w:val="26"/>
                <w:lang w:eastAsia="en-US"/>
              </w:rPr>
              <w:t xml:space="preserve">наиболее посещаемых общественных территорий </w:t>
            </w:r>
            <w:r w:rsidR="0096487D">
              <w:rPr>
                <w:rFonts w:eastAsia="Calibri"/>
                <w:color w:val="auto"/>
                <w:sz w:val="26"/>
                <w:szCs w:val="26"/>
              </w:rPr>
              <w:t>сельского поселения Ново-Полтавское</w:t>
            </w:r>
            <w:r w:rsidR="0096487D" w:rsidRPr="00005C0C">
              <w:rPr>
                <w:rFonts w:eastAsia="Calibri"/>
                <w:color w:val="auto"/>
                <w:sz w:val="26"/>
                <w:szCs w:val="26"/>
                <w:lang w:eastAsia="en-US"/>
              </w:rPr>
              <w:t xml:space="preserve"> </w:t>
            </w:r>
            <w:r w:rsidRPr="00005C0C">
              <w:rPr>
                <w:rFonts w:eastAsia="Calibri"/>
                <w:color w:val="auto"/>
                <w:sz w:val="26"/>
                <w:szCs w:val="26"/>
                <w:lang w:eastAsia="en-US"/>
              </w:rPr>
              <w:t>и дворовых территорий;</w:t>
            </w:r>
          </w:p>
          <w:p w:rsidR="00BE0185" w:rsidRPr="00005C0C" w:rsidRDefault="00BE0185" w:rsidP="00AA5EE4">
            <w:pPr>
              <w:spacing w:after="0" w:line="240" w:lineRule="auto"/>
              <w:ind w:left="561" w:firstLine="0"/>
              <w:rPr>
                <w:color w:val="auto"/>
                <w:sz w:val="26"/>
                <w:szCs w:val="26"/>
                <w:highlight w:val="yellow"/>
              </w:rPr>
            </w:pPr>
          </w:p>
        </w:tc>
      </w:tr>
      <w:tr w:rsidR="00BE0185" w:rsidRPr="00005C0C" w:rsidTr="00BA142E">
        <w:trPr>
          <w:trHeight w:val="276"/>
          <w:jc w:val="center"/>
        </w:trPr>
        <w:tc>
          <w:tcPr>
            <w:tcW w:w="3819" w:type="dxa"/>
          </w:tcPr>
          <w:p w:rsidR="00BE0185" w:rsidRPr="00005C0C" w:rsidRDefault="00BE0185" w:rsidP="00BE0185">
            <w:pPr>
              <w:spacing w:after="0" w:line="240" w:lineRule="auto"/>
              <w:ind w:left="0" w:firstLine="0"/>
              <w:jc w:val="left"/>
              <w:rPr>
                <w:sz w:val="26"/>
                <w:szCs w:val="26"/>
              </w:rPr>
            </w:pPr>
            <w:r w:rsidRPr="00005C0C">
              <w:rPr>
                <w:sz w:val="26"/>
                <w:szCs w:val="26"/>
              </w:rPr>
              <w:t>ПОДПРОГРАММЫ</w:t>
            </w:r>
          </w:p>
          <w:p w:rsidR="00BE0185" w:rsidRPr="00005C0C" w:rsidRDefault="00BE0185" w:rsidP="00BE0185">
            <w:pPr>
              <w:spacing w:after="0" w:line="240" w:lineRule="auto"/>
              <w:ind w:left="0" w:firstLine="0"/>
              <w:jc w:val="left"/>
              <w:rPr>
                <w:sz w:val="26"/>
                <w:szCs w:val="26"/>
              </w:rPr>
            </w:pPr>
          </w:p>
        </w:tc>
        <w:tc>
          <w:tcPr>
            <w:tcW w:w="6055" w:type="dxa"/>
          </w:tcPr>
          <w:p w:rsidR="00BE0185" w:rsidRPr="00005C0C" w:rsidRDefault="00BE0185" w:rsidP="00BE0185">
            <w:pPr>
              <w:spacing w:after="0" w:line="240" w:lineRule="auto"/>
              <w:ind w:left="561" w:firstLine="0"/>
              <w:jc w:val="left"/>
              <w:rPr>
                <w:sz w:val="26"/>
                <w:szCs w:val="26"/>
              </w:rPr>
            </w:pPr>
            <w:r w:rsidRPr="00005C0C">
              <w:rPr>
                <w:sz w:val="26"/>
                <w:szCs w:val="26"/>
              </w:rPr>
              <w:t xml:space="preserve">- </w:t>
            </w:r>
            <w:r w:rsidRPr="00005C0C">
              <w:rPr>
                <w:rFonts w:eastAsia="Calibri"/>
                <w:color w:val="auto"/>
                <w:sz w:val="26"/>
                <w:szCs w:val="26"/>
              </w:rPr>
              <w:t>отсутствуют</w:t>
            </w:r>
          </w:p>
        </w:tc>
      </w:tr>
      <w:tr w:rsidR="00BE0185" w:rsidRPr="00005C0C" w:rsidTr="00BA142E">
        <w:trPr>
          <w:trHeight w:val="80"/>
          <w:jc w:val="center"/>
        </w:trPr>
        <w:tc>
          <w:tcPr>
            <w:tcW w:w="3819" w:type="dxa"/>
            <w:hideMark/>
          </w:tcPr>
          <w:p w:rsidR="00BE0185" w:rsidRPr="00005C0C" w:rsidRDefault="00BE0185" w:rsidP="00BE0185">
            <w:pPr>
              <w:spacing w:after="0" w:line="240" w:lineRule="auto"/>
              <w:ind w:left="0" w:firstLine="0"/>
              <w:jc w:val="left"/>
              <w:rPr>
                <w:sz w:val="26"/>
                <w:szCs w:val="26"/>
              </w:rPr>
            </w:pPr>
            <w:r w:rsidRPr="00005C0C">
              <w:rPr>
                <w:sz w:val="26"/>
                <w:szCs w:val="26"/>
              </w:rPr>
              <w:t xml:space="preserve">ЭТАПЫ И СРОКИ РЕАЛИЗАЦИИ МУНИЦИПАЛЬНОЙ ПРОГРАММЫ </w:t>
            </w:r>
          </w:p>
          <w:p w:rsidR="00BE0185" w:rsidRPr="00005C0C" w:rsidRDefault="00BE0185" w:rsidP="00BE0185">
            <w:pPr>
              <w:spacing w:after="0" w:line="240" w:lineRule="auto"/>
              <w:ind w:left="0" w:firstLine="0"/>
              <w:jc w:val="left"/>
              <w:rPr>
                <w:sz w:val="26"/>
                <w:szCs w:val="26"/>
              </w:rPr>
            </w:pPr>
          </w:p>
        </w:tc>
        <w:tc>
          <w:tcPr>
            <w:tcW w:w="6055" w:type="dxa"/>
            <w:hideMark/>
          </w:tcPr>
          <w:p w:rsidR="00BE0185" w:rsidRPr="00005C0C" w:rsidRDefault="00BE0185" w:rsidP="00BE0185">
            <w:pPr>
              <w:spacing w:after="0" w:line="240" w:lineRule="auto"/>
              <w:ind w:left="561" w:firstLine="0"/>
              <w:rPr>
                <w:sz w:val="26"/>
                <w:szCs w:val="26"/>
              </w:rPr>
            </w:pPr>
            <w:r w:rsidRPr="00005C0C">
              <w:rPr>
                <w:sz w:val="26"/>
                <w:szCs w:val="26"/>
              </w:rPr>
              <w:t>- 2018-202</w:t>
            </w:r>
            <w:r w:rsidR="00C527D3">
              <w:rPr>
                <w:sz w:val="26"/>
                <w:szCs w:val="26"/>
              </w:rPr>
              <w:t>5</w:t>
            </w:r>
            <w:r w:rsidRPr="00005C0C">
              <w:rPr>
                <w:sz w:val="26"/>
                <w:szCs w:val="26"/>
              </w:rPr>
              <w:t xml:space="preserve"> гг. </w:t>
            </w:r>
          </w:p>
          <w:p w:rsidR="00BE0185" w:rsidRPr="00005C0C" w:rsidRDefault="00BE0185" w:rsidP="00BE0185">
            <w:pPr>
              <w:spacing w:after="0" w:line="240" w:lineRule="auto"/>
              <w:ind w:left="561" w:firstLine="0"/>
              <w:rPr>
                <w:sz w:val="26"/>
                <w:szCs w:val="26"/>
              </w:rPr>
            </w:pPr>
            <w:r w:rsidRPr="00005C0C">
              <w:rPr>
                <w:sz w:val="26"/>
                <w:szCs w:val="26"/>
              </w:rPr>
              <w:t>Реализация муниципальной программы не предусматривает выделение этапов, поскольку программные мероприятия рассчитаны на реализацию в течение всего периода действия муниципальной программы</w:t>
            </w:r>
          </w:p>
          <w:p w:rsidR="00BE0185" w:rsidRPr="00005C0C" w:rsidRDefault="00BE0185" w:rsidP="00BE0185">
            <w:pPr>
              <w:spacing w:after="0" w:line="240" w:lineRule="auto"/>
              <w:ind w:left="0" w:firstLine="0"/>
              <w:jc w:val="left"/>
              <w:rPr>
                <w:sz w:val="26"/>
                <w:szCs w:val="26"/>
              </w:rPr>
            </w:pPr>
          </w:p>
        </w:tc>
      </w:tr>
      <w:tr w:rsidR="00BE0185" w:rsidRPr="00005C0C" w:rsidTr="00BA142E">
        <w:trPr>
          <w:trHeight w:val="552"/>
          <w:jc w:val="center"/>
        </w:trPr>
        <w:tc>
          <w:tcPr>
            <w:tcW w:w="3819" w:type="dxa"/>
            <w:hideMark/>
          </w:tcPr>
          <w:p w:rsidR="00BE0185" w:rsidRPr="00005C0C" w:rsidRDefault="00BE0185" w:rsidP="00AA5EE4">
            <w:pPr>
              <w:spacing w:after="0" w:line="240" w:lineRule="auto"/>
              <w:ind w:left="0" w:firstLine="0"/>
              <w:jc w:val="left"/>
              <w:rPr>
                <w:sz w:val="26"/>
                <w:szCs w:val="26"/>
              </w:rPr>
            </w:pPr>
            <w:r w:rsidRPr="00005C0C">
              <w:rPr>
                <w:sz w:val="26"/>
                <w:szCs w:val="26"/>
              </w:rPr>
              <w:t>ОБЪЕМЫ БЮДЖЕТНЫХ АССИГНОВАНИЙ МУНИЦИПАЛЬНОЙ ПРОГРАММЫ</w:t>
            </w:r>
          </w:p>
        </w:tc>
        <w:tc>
          <w:tcPr>
            <w:tcW w:w="6055" w:type="dxa"/>
            <w:hideMark/>
          </w:tcPr>
          <w:p w:rsidR="00BE0185" w:rsidRPr="00F262C3" w:rsidRDefault="00BE0185" w:rsidP="00BE0185">
            <w:pPr>
              <w:autoSpaceDE w:val="0"/>
              <w:autoSpaceDN w:val="0"/>
              <w:adjustRightInd w:val="0"/>
              <w:spacing w:after="0" w:line="240" w:lineRule="auto"/>
              <w:ind w:left="561" w:firstLine="0"/>
              <w:rPr>
                <w:color w:val="auto"/>
                <w:sz w:val="26"/>
                <w:szCs w:val="26"/>
              </w:rPr>
            </w:pPr>
            <w:r w:rsidRPr="00F262C3">
              <w:rPr>
                <w:color w:val="auto"/>
                <w:sz w:val="26"/>
                <w:szCs w:val="26"/>
              </w:rPr>
              <w:t xml:space="preserve">Общий объем финансирования за счет средств федерального бюджета </w:t>
            </w:r>
            <w:r w:rsidR="00765899" w:rsidRPr="00765899">
              <w:rPr>
                <w:szCs w:val="24"/>
              </w:rPr>
              <w:t xml:space="preserve">9 967 543,62 </w:t>
            </w:r>
            <w:r w:rsidRPr="00F262C3">
              <w:rPr>
                <w:color w:val="auto"/>
                <w:sz w:val="26"/>
                <w:szCs w:val="26"/>
              </w:rPr>
              <w:t>рубл</w:t>
            </w:r>
            <w:r w:rsidR="00085798">
              <w:rPr>
                <w:color w:val="auto"/>
                <w:sz w:val="26"/>
                <w:szCs w:val="26"/>
              </w:rPr>
              <w:t>я</w:t>
            </w:r>
          </w:p>
          <w:p w:rsidR="00BE0185" w:rsidRPr="00F262C3" w:rsidRDefault="00BE0185" w:rsidP="00BE0185">
            <w:pPr>
              <w:autoSpaceDE w:val="0"/>
              <w:autoSpaceDN w:val="0"/>
              <w:adjustRightInd w:val="0"/>
              <w:spacing w:after="0" w:line="240" w:lineRule="auto"/>
              <w:ind w:left="561" w:firstLine="0"/>
              <w:rPr>
                <w:color w:val="auto"/>
                <w:sz w:val="26"/>
                <w:szCs w:val="26"/>
              </w:rPr>
            </w:pPr>
            <w:r w:rsidRPr="00F262C3">
              <w:rPr>
                <w:color w:val="auto"/>
                <w:sz w:val="26"/>
                <w:szCs w:val="26"/>
              </w:rPr>
              <w:t xml:space="preserve">Общий объем финансирования за счет средств республиканского бюджета </w:t>
            </w:r>
            <w:r w:rsidR="005E2ED0" w:rsidRPr="005E2ED0">
              <w:rPr>
                <w:szCs w:val="24"/>
              </w:rPr>
              <w:t xml:space="preserve">370890,38 </w:t>
            </w:r>
            <w:r w:rsidRPr="00F262C3">
              <w:rPr>
                <w:color w:val="auto"/>
                <w:sz w:val="26"/>
                <w:szCs w:val="26"/>
              </w:rPr>
              <w:t xml:space="preserve">рублей </w:t>
            </w:r>
          </w:p>
          <w:p w:rsidR="00BE0185" w:rsidRPr="00F262C3" w:rsidRDefault="00BE0185" w:rsidP="00BE0185">
            <w:pPr>
              <w:autoSpaceDE w:val="0"/>
              <w:autoSpaceDN w:val="0"/>
              <w:adjustRightInd w:val="0"/>
              <w:spacing w:after="0" w:line="240" w:lineRule="auto"/>
              <w:ind w:left="561" w:firstLine="0"/>
              <w:rPr>
                <w:color w:val="auto"/>
                <w:sz w:val="26"/>
                <w:szCs w:val="26"/>
              </w:rPr>
            </w:pPr>
            <w:r w:rsidRPr="00F262C3">
              <w:rPr>
                <w:color w:val="auto"/>
                <w:sz w:val="26"/>
                <w:szCs w:val="26"/>
              </w:rPr>
              <w:t>Общий объем финансирования за счет средств местного бюджета</w:t>
            </w:r>
            <w:r w:rsidR="00F262C3" w:rsidRPr="00F262C3">
              <w:rPr>
                <w:color w:val="auto"/>
                <w:sz w:val="26"/>
                <w:szCs w:val="26"/>
              </w:rPr>
              <w:t xml:space="preserve"> </w:t>
            </w:r>
            <w:r w:rsidR="005E2ED0" w:rsidRPr="005E2ED0">
              <w:rPr>
                <w:szCs w:val="24"/>
              </w:rPr>
              <w:t xml:space="preserve">210 989,0 </w:t>
            </w:r>
            <w:r w:rsidRPr="00F262C3">
              <w:rPr>
                <w:color w:val="auto"/>
                <w:sz w:val="26"/>
                <w:szCs w:val="26"/>
              </w:rPr>
              <w:t>рублей</w:t>
            </w:r>
          </w:p>
          <w:p w:rsidR="00BE0185" w:rsidRPr="00F262C3" w:rsidRDefault="00BE0185" w:rsidP="00BE0185">
            <w:pPr>
              <w:autoSpaceDE w:val="0"/>
              <w:autoSpaceDN w:val="0"/>
              <w:adjustRightInd w:val="0"/>
              <w:spacing w:after="0" w:line="240" w:lineRule="auto"/>
              <w:ind w:left="561" w:firstLine="0"/>
              <w:rPr>
                <w:color w:val="auto"/>
                <w:sz w:val="26"/>
                <w:szCs w:val="26"/>
              </w:rPr>
            </w:pPr>
            <w:r w:rsidRPr="00F262C3">
              <w:rPr>
                <w:color w:val="auto"/>
                <w:sz w:val="26"/>
                <w:szCs w:val="26"/>
              </w:rPr>
              <w:t xml:space="preserve">ИТОГО общий объем финансирования за счет всех источников финансирования                                             </w:t>
            </w:r>
            <w:r w:rsidR="00765899" w:rsidRPr="00765899">
              <w:rPr>
                <w:szCs w:val="24"/>
              </w:rPr>
              <w:t xml:space="preserve">10 549 423,0 </w:t>
            </w:r>
            <w:r w:rsidRPr="00F262C3">
              <w:rPr>
                <w:color w:val="auto"/>
                <w:sz w:val="26"/>
                <w:szCs w:val="26"/>
              </w:rPr>
              <w:t>рубл</w:t>
            </w:r>
            <w:r w:rsidR="0042454E">
              <w:rPr>
                <w:color w:val="auto"/>
                <w:sz w:val="26"/>
                <w:szCs w:val="26"/>
              </w:rPr>
              <w:t>я.</w:t>
            </w:r>
          </w:p>
          <w:p w:rsidR="00BE0185" w:rsidRPr="00005C0C" w:rsidRDefault="00BE0185" w:rsidP="00BE0185">
            <w:pPr>
              <w:widowControl w:val="0"/>
              <w:spacing w:after="0" w:line="240" w:lineRule="auto"/>
              <w:ind w:left="680" w:firstLine="0"/>
              <w:rPr>
                <w:color w:val="auto"/>
                <w:sz w:val="26"/>
                <w:szCs w:val="26"/>
              </w:rPr>
            </w:pPr>
          </w:p>
        </w:tc>
      </w:tr>
      <w:tr w:rsidR="00BE0185" w:rsidRPr="00005C0C" w:rsidTr="00BA142E">
        <w:trPr>
          <w:trHeight w:val="552"/>
          <w:jc w:val="center"/>
        </w:trPr>
        <w:tc>
          <w:tcPr>
            <w:tcW w:w="3819" w:type="dxa"/>
            <w:hideMark/>
          </w:tcPr>
          <w:p w:rsidR="00BE0185" w:rsidRPr="00005C0C" w:rsidRDefault="00BE0185" w:rsidP="00BE0185">
            <w:pPr>
              <w:spacing w:after="0" w:line="240" w:lineRule="auto"/>
              <w:ind w:left="0" w:firstLine="0"/>
              <w:rPr>
                <w:sz w:val="26"/>
                <w:szCs w:val="26"/>
              </w:rPr>
            </w:pPr>
            <w:r w:rsidRPr="00005C0C">
              <w:rPr>
                <w:sz w:val="26"/>
                <w:szCs w:val="26"/>
              </w:rPr>
              <w:t>ОЖИДАЕМЫЕ РЕЗУЛЬТАТЫ РЕАЛИЗАЦИИ МУНИЦИПАЛЬНОЙ ПРОГРАММЫ</w:t>
            </w:r>
          </w:p>
        </w:tc>
        <w:tc>
          <w:tcPr>
            <w:tcW w:w="6055" w:type="dxa"/>
            <w:hideMark/>
          </w:tcPr>
          <w:p w:rsidR="00BE0185" w:rsidRPr="00005C0C" w:rsidRDefault="00BE0185" w:rsidP="00BE0185">
            <w:pPr>
              <w:spacing w:after="0" w:line="240" w:lineRule="auto"/>
              <w:ind w:left="561" w:firstLine="0"/>
              <w:jc w:val="left"/>
              <w:rPr>
                <w:color w:val="auto"/>
                <w:sz w:val="26"/>
                <w:szCs w:val="26"/>
              </w:rPr>
            </w:pPr>
            <w:proofErr w:type="gramStart"/>
            <w:r w:rsidRPr="00005C0C">
              <w:rPr>
                <w:rFonts w:eastAsia="Calibri"/>
                <w:color w:val="auto"/>
                <w:sz w:val="26"/>
                <w:szCs w:val="26"/>
                <w:lang w:eastAsia="en-US"/>
              </w:rPr>
              <w:t xml:space="preserve">- увеличение площади благоустроенных наиболее посещаемых общественных территорий, дворовых территорий в </w:t>
            </w:r>
            <w:r w:rsidR="0096487D">
              <w:rPr>
                <w:rFonts w:eastAsia="Calibri"/>
                <w:color w:val="auto"/>
                <w:sz w:val="26"/>
                <w:szCs w:val="26"/>
              </w:rPr>
              <w:t>сельского поселения Ново-Полтавское</w:t>
            </w:r>
            <w:proofErr w:type="gramEnd"/>
          </w:p>
          <w:p w:rsidR="00BE0185" w:rsidRPr="00005C0C" w:rsidRDefault="00BE0185" w:rsidP="00BE0185">
            <w:pPr>
              <w:spacing w:after="0" w:line="240" w:lineRule="auto"/>
              <w:ind w:left="680" w:firstLine="0"/>
              <w:jc w:val="left"/>
              <w:rPr>
                <w:rFonts w:eastAsia="Calibri"/>
                <w:color w:val="auto"/>
                <w:sz w:val="26"/>
                <w:szCs w:val="26"/>
                <w:lang w:eastAsia="en-US"/>
              </w:rPr>
            </w:pPr>
            <w:r w:rsidRPr="00005C0C">
              <w:rPr>
                <w:rFonts w:eastAsia="Calibri"/>
                <w:color w:val="auto"/>
                <w:sz w:val="26"/>
                <w:szCs w:val="26"/>
                <w:lang w:eastAsia="en-US"/>
              </w:rPr>
              <w:lastRenderedPageBreak/>
              <w:tab/>
            </w:r>
          </w:p>
        </w:tc>
      </w:tr>
    </w:tbl>
    <w:p w:rsidR="00B05D10" w:rsidRPr="00005C0C" w:rsidRDefault="00B05D10" w:rsidP="00027080">
      <w:pPr>
        <w:spacing w:after="0" w:line="259" w:lineRule="auto"/>
        <w:ind w:left="0" w:firstLine="0"/>
        <w:rPr>
          <w:sz w:val="26"/>
          <w:szCs w:val="26"/>
        </w:rPr>
      </w:pPr>
    </w:p>
    <w:p w:rsidR="00B05D10" w:rsidRPr="00005C0C" w:rsidRDefault="005A5DC9" w:rsidP="00AA5EE4">
      <w:pPr>
        <w:pStyle w:val="1"/>
        <w:spacing w:after="0" w:line="240" w:lineRule="auto"/>
        <w:ind w:left="662" w:right="586"/>
        <w:rPr>
          <w:sz w:val="26"/>
          <w:szCs w:val="26"/>
        </w:rPr>
      </w:pPr>
      <w:r w:rsidRPr="00005C0C">
        <w:rPr>
          <w:sz w:val="26"/>
          <w:szCs w:val="26"/>
        </w:rPr>
        <w:t xml:space="preserve">1.Общая характеристика  </w:t>
      </w:r>
    </w:p>
    <w:p w:rsidR="00B05D10" w:rsidRPr="00005C0C" w:rsidRDefault="005A5DC9" w:rsidP="00AA5EE4">
      <w:pPr>
        <w:spacing w:after="0" w:line="240" w:lineRule="auto"/>
        <w:ind w:left="127" w:right="64" w:firstLine="866"/>
        <w:rPr>
          <w:sz w:val="26"/>
          <w:szCs w:val="26"/>
        </w:rPr>
      </w:pPr>
      <w:r w:rsidRPr="00005C0C">
        <w:rPr>
          <w:sz w:val="26"/>
          <w:szCs w:val="26"/>
        </w:rPr>
        <w:t>Формирование комфортной городской среды – это комплекс мероприятий, направленных на создание условий для обеспечения благоприятных, безопасных и доступных условий проживания населе</w:t>
      </w:r>
      <w:r w:rsidR="006A7C5B" w:rsidRPr="00005C0C">
        <w:rPr>
          <w:sz w:val="26"/>
          <w:szCs w:val="26"/>
        </w:rPr>
        <w:t>ния в муниципальном образовании.</w:t>
      </w:r>
    </w:p>
    <w:p w:rsidR="00B05D10" w:rsidRPr="00005C0C" w:rsidRDefault="005A5DC9" w:rsidP="00AA5EE4">
      <w:pPr>
        <w:spacing w:after="0" w:line="240" w:lineRule="auto"/>
        <w:ind w:left="0" w:right="64" w:firstLine="866"/>
        <w:rPr>
          <w:sz w:val="26"/>
          <w:szCs w:val="26"/>
        </w:rPr>
      </w:pPr>
      <w:proofErr w:type="gramStart"/>
      <w:r w:rsidRPr="00005C0C">
        <w:rPr>
          <w:sz w:val="26"/>
          <w:szCs w:val="26"/>
        </w:rPr>
        <w:t>В целях настоящей программы под дворовой территорией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roofErr w:type="gramEnd"/>
      <w:r w:rsidRPr="00005C0C">
        <w:rPr>
          <w:sz w:val="26"/>
          <w:szCs w:val="26"/>
        </w:rPr>
        <w:t xml:space="preserve"> Под благоустроенными территориями понимаются территории, соответствующие действующим Правилам </w:t>
      </w:r>
      <w:r w:rsidR="006A7C5B" w:rsidRPr="00005C0C">
        <w:rPr>
          <w:sz w:val="26"/>
          <w:szCs w:val="26"/>
        </w:rPr>
        <w:t xml:space="preserve">благоустройства </w:t>
      </w:r>
      <w:r w:rsidR="0096487D">
        <w:rPr>
          <w:rFonts w:eastAsia="Calibri"/>
          <w:color w:val="auto"/>
          <w:sz w:val="26"/>
          <w:szCs w:val="26"/>
        </w:rPr>
        <w:t xml:space="preserve">сельского поселения </w:t>
      </w:r>
      <w:proofErr w:type="gramStart"/>
      <w:r w:rsidR="0096487D">
        <w:rPr>
          <w:rFonts w:eastAsia="Calibri"/>
          <w:color w:val="auto"/>
          <w:sz w:val="26"/>
          <w:szCs w:val="26"/>
        </w:rPr>
        <w:t>Ново-Полтавское</w:t>
      </w:r>
      <w:proofErr w:type="gramEnd"/>
      <w:r w:rsidRPr="00005C0C">
        <w:rPr>
          <w:sz w:val="26"/>
          <w:szCs w:val="26"/>
        </w:rPr>
        <w:t xml:space="preserve">, требованиями Градостроительного кодекса Российской Федерации, а также действующим строительным, санитарным и иным нормам и правилам. </w:t>
      </w:r>
    </w:p>
    <w:p w:rsidR="00B05D10" w:rsidRPr="00005C0C" w:rsidRDefault="005A5DC9" w:rsidP="00AA5EE4">
      <w:pPr>
        <w:spacing w:after="0" w:line="240" w:lineRule="auto"/>
        <w:ind w:left="127" w:right="64" w:firstLine="724"/>
        <w:rPr>
          <w:sz w:val="26"/>
          <w:szCs w:val="26"/>
        </w:rPr>
      </w:pPr>
      <w:r w:rsidRPr="00005C0C">
        <w:rPr>
          <w:sz w:val="26"/>
          <w:szCs w:val="26"/>
        </w:rPr>
        <w:t xml:space="preserve"> В связи с этим необходимо уделить особое внимание уровню комфортности рекреационных зон, дворовых территорий, состоянию освещенности и озеленению территорий. </w:t>
      </w:r>
    </w:p>
    <w:p w:rsidR="00B05D10" w:rsidRPr="00005C0C" w:rsidRDefault="005A5DC9" w:rsidP="00AA5EE4">
      <w:pPr>
        <w:spacing w:after="0" w:line="240" w:lineRule="auto"/>
        <w:ind w:left="127" w:right="64" w:firstLine="540"/>
        <w:rPr>
          <w:sz w:val="26"/>
          <w:szCs w:val="26"/>
        </w:rPr>
      </w:pPr>
      <w:r w:rsidRPr="00005C0C">
        <w:rPr>
          <w:sz w:val="26"/>
          <w:szCs w:val="26"/>
        </w:rPr>
        <w:t xml:space="preserve">Анализ обеспеченности дворов элементами внешнего благоустройства показывает, что уровень их комфортности не отвечает </w:t>
      </w:r>
      <w:r w:rsidR="004172BB" w:rsidRPr="00005C0C">
        <w:rPr>
          <w:sz w:val="26"/>
          <w:szCs w:val="26"/>
        </w:rPr>
        <w:t>современным требованиям жителей.</w:t>
      </w:r>
    </w:p>
    <w:p w:rsidR="00B05D10" w:rsidRPr="00005C0C" w:rsidRDefault="005A5DC9" w:rsidP="00AA5EE4">
      <w:pPr>
        <w:spacing w:after="0" w:line="240" w:lineRule="auto"/>
        <w:ind w:left="127" w:right="64" w:firstLine="566"/>
        <w:rPr>
          <w:sz w:val="26"/>
          <w:szCs w:val="26"/>
        </w:rPr>
      </w:pPr>
      <w:r w:rsidRPr="00005C0C">
        <w:rPr>
          <w:sz w:val="26"/>
          <w:szCs w:val="26"/>
        </w:rPr>
        <w:t xml:space="preserve">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w:t>
      </w:r>
      <w:proofErr w:type="gramStart"/>
      <w:r w:rsidRPr="00005C0C">
        <w:rPr>
          <w:sz w:val="26"/>
          <w:szCs w:val="26"/>
        </w:rPr>
        <w:t xml:space="preserve">Текущее состояние большинства дворовых проездов не соответствует современным требованиям к местам проживания граждан, а именно: значительная часть асфальтобетонного покрытия внутриквартальных проездов имеет высокую степень износа, так как срок службы большинства дорожных покрытий с момента застройки многоквартирными домами истек, практически не производятся работы по озеленению дворовых территорий, малое количество парковок для временного хранения автомобилей, что приводит  </w:t>
      </w:r>
      <w:r w:rsidR="00E332DC">
        <w:rPr>
          <w:sz w:val="26"/>
          <w:szCs w:val="26"/>
        </w:rPr>
        <w:t xml:space="preserve">к </w:t>
      </w:r>
      <w:r w:rsidRPr="00005C0C">
        <w:rPr>
          <w:sz w:val="26"/>
          <w:szCs w:val="26"/>
        </w:rPr>
        <w:t>их хаотичной парковк</w:t>
      </w:r>
      <w:r w:rsidR="00E332DC">
        <w:rPr>
          <w:sz w:val="26"/>
          <w:szCs w:val="26"/>
        </w:rPr>
        <w:t>е</w:t>
      </w:r>
      <w:r w:rsidRPr="00005C0C">
        <w:rPr>
          <w:sz w:val="26"/>
          <w:szCs w:val="26"/>
        </w:rPr>
        <w:t>, недостаточно</w:t>
      </w:r>
      <w:proofErr w:type="gramEnd"/>
      <w:r w:rsidRPr="00005C0C">
        <w:rPr>
          <w:sz w:val="26"/>
          <w:szCs w:val="26"/>
        </w:rPr>
        <w:t xml:space="preserve"> оборудованных детских и спортивных площадок. </w:t>
      </w:r>
    </w:p>
    <w:p w:rsidR="00B05D10" w:rsidRPr="00005C0C" w:rsidRDefault="005A5DC9" w:rsidP="00AA5EE4">
      <w:pPr>
        <w:spacing w:after="0" w:line="240" w:lineRule="auto"/>
        <w:ind w:left="127" w:right="64" w:firstLine="540"/>
        <w:rPr>
          <w:sz w:val="26"/>
          <w:szCs w:val="26"/>
        </w:rPr>
      </w:pPr>
      <w:r w:rsidRPr="00005C0C">
        <w:rPr>
          <w:sz w:val="26"/>
          <w:szCs w:val="26"/>
        </w:rPr>
        <w:t xml:space="preserve">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производились не в достаточном количестве: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 </w:t>
      </w:r>
    </w:p>
    <w:p w:rsidR="00B05D10" w:rsidRPr="00005C0C" w:rsidRDefault="005A5DC9" w:rsidP="00AA5EE4">
      <w:pPr>
        <w:spacing w:after="0" w:line="240" w:lineRule="auto"/>
        <w:ind w:left="127" w:right="64" w:firstLine="708"/>
        <w:rPr>
          <w:sz w:val="26"/>
          <w:szCs w:val="26"/>
        </w:rPr>
      </w:pPr>
      <w:r w:rsidRPr="00005C0C">
        <w:rPr>
          <w:sz w:val="26"/>
          <w:szCs w:val="26"/>
        </w:rPr>
        <w:t xml:space="preserve">Социально важным вопросом благоустройства </w:t>
      </w:r>
      <w:r w:rsidR="00553832">
        <w:rPr>
          <w:sz w:val="26"/>
          <w:szCs w:val="26"/>
        </w:rPr>
        <w:t>села</w:t>
      </w:r>
      <w:r w:rsidRPr="00005C0C">
        <w:rPr>
          <w:sz w:val="26"/>
          <w:szCs w:val="26"/>
        </w:rPr>
        <w:t xml:space="preserve"> остается вопрос улучшения наружного освещения улично-дорожной сети, площадей и скверов </w:t>
      </w:r>
      <w:r w:rsidR="00553832">
        <w:rPr>
          <w:sz w:val="26"/>
          <w:szCs w:val="26"/>
        </w:rPr>
        <w:t>села</w:t>
      </w:r>
      <w:r w:rsidRPr="00005C0C">
        <w:rPr>
          <w:sz w:val="26"/>
          <w:szCs w:val="26"/>
        </w:rPr>
        <w:t xml:space="preserve">, а также декоративная подсветка художественных форм.  </w:t>
      </w:r>
    </w:p>
    <w:p w:rsidR="00B05D10" w:rsidRPr="00005C0C" w:rsidRDefault="005A5DC9" w:rsidP="00AA5EE4">
      <w:pPr>
        <w:spacing w:after="0" w:line="240" w:lineRule="auto"/>
        <w:ind w:left="127" w:right="64" w:firstLine="540"/>
        <w:rPr>
          <w:sz w:val="26"/>
          <w:szCs w:val="26"/>
        </w:rPr>
      </w:pPr>
      <w:r w:rsidRPr="00005C0C">
        <w:rPr>
          <w:sz w:val="26"/>
          <w:szCs w:val="26"/>
        </w:rPr>
        <w:t xml:space="preserve">Так, состояние наружного освещения </w:t>
      </w:r>
      <w:r w:rsidR="00553832">
        <w:rPr>
          <w:sz w:val="26"/>
          <w:szCs w:val="26"/>
        </w:rPr>
        <w:t>села</w:t>
      </w:r>
      <w:r w:rsidRPr="00005C0C">
        <w:rPr>
          <w:sz w:val="26"/>
          <w:szCs w:val="26"/>
        </w:rPr>
        <w:t xml:space="preserve">, в том числе дворовых территорий, требует качественного улучшения. Это вызвано тем, что физическое и моральное старение оборудования значительно опережает темпы объемов его строительства, капитального ремонта и модернизации. Сложившееся отставание необходимо устранять, учитывая, что наружное освещение является важным компонентом комфорта и безопасности людей в темное время суток. </w:t>
      </w:r>
    </w:p>
    <w:p w:rsidR="00B05D10" w:rsidRPr="00005C0C" w:rsidRDefault="005A5DC9" w:rsidP="00AA5EE4">
      <w:pPr>
        <w:spacing w:after="0" w:line="240" w:lineRule="auto"/>
        <w:ind w:left="127" w:right="64" w:firstLine="540"/>
        <w:rPr>
          <w:sz w:val="26"/>
          <w:szCs w:val="26"/>
        </w:rPr>
      </w:pPr>
      <w:r w:rsidRPr="00005C0C">
        <w:rPr>
          <w:sz w:val="26"/>
          <w:szCs w:val="26"/>
        </w:rPr>
        <w:lastRenderedPageBreak/>
        <w:t xml:space="preserve">Ключевую роль в создании и управлении городской средой играет участие жителей </w:t>
      </w:r>
      <w:r w:rsidR="00553832">
        <w:rPr>
          <w:sz w:val="26"/>
          <w:szCs w:val="26"/>
        </w:rPr>
        <w:t>села</w:t>
      </w:r>
      <w:r w:rsidRPr="00005C0C">
        <w:rPr>
          <w:sz w:val="26"/>
          <w:szCs w:val="26"/>
        </w:rPr>
        <w:t xml:space="preserve"> в обсуждении проектов благоустройства общественных территорий (площадей, улиц, пешеходных зон, скверов, парков, иных территорий).  </w:t>
      </w:r>
    </w:p>
    <w:p w:rsidR="00B05D10" w:rsidRPr="00005C0C" w:rsidRDefault="005A5DC9" w:rsidP="00AA5EE4">
      <w:pPr>
        <w:spacing w:after="0" w:line="240" w:lineRule="auto"/>
        <w:ind w:left="127" w:right="64" w:firstLine="540"/>
        <w:rPr>
          <w:sz w:val="26"/>
          <w:szCs w:val="26"/>
        </w:rPr>
      </w:pPr>
      <w:r w:rsidRPr="00005C0C">
        <w:rPr>
          <w:sz w:val="26"/>
          <w:szCs w:val="26"/>
        </w:rPr>
        <w:t xml:space="preserve">Должен быть обеспечен принципиально новый уровень взаимодействия с общественностью при принятии решений, касающихся городской среды и учет результатов общественных слушаний при принятии решений.  </w:t>
      </w:r>
    </w:p>
    <w:p w:rsidR="00B05D10" w:rsidRPr="00005C0C" w:rsidRDefault="005A5DC9" w:rsidP="00AA5EE4">
      <w:pPr>
        <w:spacing w:after="0" w:line="240" w:lineRule="auto"/>
        <w:ind w:left="127" w:right="64" w:firstLine="540"/>
        <w:rPr>
          <w:sz w:val="26"/>
          <w:szCs w:val="26"/>
        </w:rPr>
      </w:pPr>
      <w:r w:rsidRPr="00005C0C">
        <w:rPr>
          <w:sz w:val="26"/>
          <w:szCs w:val="26"/>
        </w:rPr>
        <w:t xml:space="preserve">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 а именно: </w:t>
      </w:r>
    </w:p>
    <w:p w:rsidR="00B05D10" w:rsidRPr="00005C0C" w:rsidRDefault="005A5DC9" w:rsidP="00AA5EE4">
      <w:pPr>
        <w:spacing w:after="0" w:line="240" w:lineRule="auto"/>
        <w:ind w:left="127" w:right="64" w:firstLine="540"/>
        <w:rPr>
          <w:sz w:val="26"/>
          <w:szCs w:val="26"/>
        </w:rPr>
      </w:pPr>
      <w:proofErr w:type="gramStart"/>
      <w:r w:rsidRPr="00005C0C">
        <w:rPr>
          <w:sz w:val="26"/>
          <w:szCs w:val="26"/>
        </w:rPr>
        <w:t>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 запустит реализацию механизма поддержки мероприятий по благоустройству, инициированных гражданами; запустит механизм трудового участия граждан и организаций в реализации мероприятий по благоуст</w:t>
      </w:r>
      <w:r w:rsidR="00235696" w:rsidRPr="00005C0C">
        <w:rPr>
          <w:sz w:val="26"/>
          <w:szCs w:val="26"/>
        </w:rPr>
        <w:t xml:space="preserve">ройству; сформирует инструменты </w:t>
      </w:r>
      <w:r w:rsidRPr="00005C0C">
        <w:rPr>
          <w:sz w:val="26"/>
          <w:szCs w:val="26"/>
        </w:rPr>
        <w:t>общественного контроля за реализацией мероприятий по благ</w:t>
      </w:r>
      <w:r w:rsidR="00235696" w:rsidRPr="00005C0C">
        <w:rPr>
          <w:sz w:val="26"/>
          <w:szCs w:val="26"/>
        </w:rPr>
        <w:t xml:space="preserve">оустройству на территории </w:t>
      </w:r>
      <w:r w:rsidR="00BA142E">
        <w:rPr>
          <w:sz w:val="26"/>
          <w:szCs w:val="26"/>
        </w:rPr>
        <w:t>сельского поселения Ново-Полтавское</w:t>
      </w:r>
      <w:r w:rsidR="00235696" w:rsidRPr="00005C0C">
        <w:rPr>
          <w:sz w:val="26"/>
          <w:szCs w:val="26"/>
        </w:rPr>
        <w:t>.</w:t>
      </w:r>
      <w:proofErr w:type="gramEnd"/>
    </w:p>
    <w:p w:rsidR="00B05D10" w:rsidRPr="00005C0C" w:rsidRDefault="005A5DC9" w:rsidP="00AA5EE4">
      <w:pPr>
        <w:spacing w:after="0" w:line="240" w:lineRule="auto"/>
        <w:ind w:left="127" w:right="64" w:firstLine="708"/>
        <w:rPr>
          <w:sz w:val="26"/>
          <w:szCs w:val="26"/>
        </w:rPr>
      </w:pPr>
      <w:r w:rsidRPr="00005C0C">
        <w:rPr>
          <w:sz w:val="26"/>
          <w:szCs w:val="26"/>
        </w:rPr>
        <w:t>Таким образом, комплексный подход к реализации мероприятий по благоустройству, отвечающих современным требованиям, окажет положительный эффект на санитарно-эпидемиологическую обстановку, позволит создать современную городскую комфортную среду для проживания граждан и пребывания отдыхающих, улучшить условия для м</w:t>
      </w:r>
      <w:r w:rsidR="00235696" w:rsidRPr="00005C0C">
        <w:rPr>
          <w:sz w:val="26"/>
          <w:szCs w:val="26"/>
        </w:rPr>
        <w:t xml:space="preserve">ассового отдыха жителей </w:t>
      </w:r>
      <w:r w:rsidR="00BA142E">
        <w:rPr>
          <w:sz w:val="26"/>
          <w:szCs w:val="26"/>
        </w:rPr>
        <w:t>села</w:t>
      </w:r>
      <w:r w:rsidR="00235696" w:rsidRPr="00005C0C">
        <w:rPr>
          <w:sz w:val="26"/>
          <w:szCs w:val="26"/>
        </w:rPr>
        <w:t>.</w:t>
      </w:r>
    </w:p>
    <w:p w:rsidR="00B05D10" w:rsidRPr="00005C0C" w:rsidRDefault="00B05D10" w:rsidP="00AA5EE4">
      <w:pPr>
        <w:spacing w:after="0" w:line="240" w:lineRule="auto"/>
        <w:ind w:left="146" w:firstLine="0"/>
        <w:jc w:val="center"/>
        <w:rPr>
          <w:sz w:val="26"/>
          <w:szCs w:val="26"/>
        </w:rPr>
      </w:pPr>
    </w:p>
    <w:p w:rsidR="00B05D10" w:rsidRPr="00005C0C" w:rsidRDefault="005A5DC9" w:rsidP="00AA5EE4">
      <w:pPr>
        <w:spacing w:after="0" w:line="240" w:lineRule="auto"/>
        <w:ind w:left="1190" w:right="1124" w:firstLine="0"/>
        <w:jc w:val="center"/>
        <w:rPr>
          <w:sz w:val="26"/>
          <w:szCs w:val="26"/>
        </w:rPr>
      </w:pPr>
      <w:r w:rsidRPr="00005C0C">
        <w:rPr>
          <w:b/>
          <w:sz w:val="26"/>
          <w:szCs w:val="26"/>
        </w:rPr>
        <w:t xml:space="preserve">2. Цель, задачи и целевые показатели,  сроки и этапы реализации муниципальной программы </w:t>
      </w:r>
    </w:p>
    <w:p w:rsidR="00B05D10" w:rsidRPr="00005C0C" w:rsidRDefault="005A5DC9" w:rsidP="00AA5EE4">
      <w:pPr>
        <w:spacing w:after="0" w:line="240" w:lineRule="auto"/>
        <w:ind w:left="0" w:right="64" w:firstLine="851"/>
        <w:rPr>
          <w:sz w:val="26"/>
          <w:szCs w:val="26"/>
        </w:rPr>
      </w:pPr>
      <w:proofErr w:type="gramStart"/>
      <w:r w:rsidRPr="00005C0C">
        <w:rPr>
          <w:sz w:val="26"/>
          <w:szCs w:val="26"/>
        </w:rPr>
        <w:t xml:space="preserve">Программа разработана в соответствии с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w:t>
      </w:r>
      <w:r w:rsidR="003B0DBF">
        <w:rPr>
          <w:sz w:val="26"/>
          <w:szCs w:val="26"/>
        </w:rPr>
        <w:t xml:space="preserve">Российской </w:t>
      </w:r>
      <w:r w:rsidRPr="00005C0C">
        <w:rPr>
          <w:sz w:val="26"/>
          <w:szCs w:val="26"/>
        </w:rPr>
        <w:t xml:space="preserve">Федерации </w:t>
      </w:r>
      <w:r w:rsidRPr="00005C0C">
        <w:rPr>
          <w:sz w:val="26"/>
          <w:szCs w:val="26"/>
        </w:rPr>
        <w:tab/>
        <w:t xml:space="preserve">и </w:t>
      </w:r>
      <w:r w:rsidRPr="00005C0C">
        <w:rPr>
          <w:sz w:val="26"/>
          <w:szCs w:val="26"/>
        </w:rPr>
        <w:tab/>
        <w:t xml:space="preserve">муниципальных </w:t>
      </w:r>
      <w:r w:rsidRPr="00005C0C">
        <w:rPr>
          <w:sz w:val="26"/>
          <w:szCs w:val="26"/>
        </w:rPr>
        <w:tab/>
        <w:t xml:space="preserve">программ, </w:t>
      </w:r>
      <w:r w:rsidRPr="00005C0C">
        <w:rPr>
          <w:sz w:val="26"/>
          <w:szCs w:val="26"/>
        </w:rPr>
        <w:tab/>
        <w:t xml:space="preserve">утвержденных Постановлением Правительства   Российской Федерации  от </w:t>
      </w:r>
      <w:r w:rsidR="003B0DBF">
        <w:rPr>
          <w:sz w:val="26"/>
          <w:szCs w:val="26"/>
        </w:rPr>
        <w:t>10 февраля  2017 года</w:t>
      </w:r>
      <w:r w:rsidRPr="00005C0C">
        <w:rPr>
          <w:sz w:val="26"/>
          <w:szCs w:val="26"/>
        </w:rPr>
        <w:t xml:space="preserve"> № 169,  методическими рекомендациями Министерства строительства и жилищно-коммунального хозяйства Российской Федерации по подготовке правил благоустройства территорий поселений, Методическими рекомендациями Министерства строительства и жилищно-коммунального хозяйства</w:t>
      </w:r>
      <w:proofErr w:type="gramEnd"/>
      <w:r w:rsidRPr="00005C0C">
        <w:rPr>
          <w:sz w:val="26"/>
          <w:szCs w:val="26"/>
        </w:rPr>
        <w:t xml:space="preserve"> Российской Федерации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«Формирование современной горо</w:t>
      </w:r>
      <w:r w:rsidR="00A1399A" w:rsidRPr="00005C0C">
        <w:rPr>
          <w:sz w:val="26"/>
          <w:szCs w:val="26"/>
        </w:rPr>
        <w:t>дской среды» на 2018-202</w:t>
      </w:r>
      <w:r w:rsidR="005E2ED0">
        <w:rPr>
          <w:sz w:val="26"/>
          <w:szCs w:val="26"/>
        </w:rPr>
        <w:t>5</w:t>
      </w:r>
      <w:r w:rsidR="00A1399A" w:rsidRPr="00005C0C">
        <w:rPr>
          <w:sz w:val="26"/>
          <w:szCs w:val="26"/>
        </w:rPr>
        <w:t xml:space="preserve"> годы.</w:t>
      </w:r>
    </w:p>
    <w:p w:rsidR="00B05D10" w:rsidRPr="00005C0C" w:rsidRDefault="005A5DC9" w:rsidP="00AA5EE4">
      <w:pPr>
        <w:spacing w:after="0" w:line="240" w:lineRule="auto"/>
        <w:ind w:left="0" w:right="64" w:firstLine="835"/>
        <w:rPr>
          <w:sz w:val="26"/>
          <w:szCs w:val="26"/>
        </w:rPr>
      </w:pPr>
      <w:r w:rsidRPr="00005C0C">
        <w:rPr>
          <w:sz w:val="26"/>
          <w:szCs w:val="26"/>
        </w:rPr>
        <w:t xml:space="preserve">Целью муниципальной программы является повышение качества и комфорта городской среды на территории </w:t>
      </w:r>
      <w:r w:rsidR="00A1399A" w:rsidRPr="00005C0C">
        <w:rPr>
          <w:sz w:val="26"/>
          <w:szCs w:val="26"/>
        </w:rPr>
        <w:t xml:space="preserve"> </w:t>
      </w:r>
      <w:r w:rsidR="0096487D">
        <w:rPr>
          <w:rFonts w:eastAsia="Calibri"/>
          <w:color w:val="auto"/>
          <w:sz w:val="26"/>
          <w:szCs w:val="26"/>
        </w:rPr>
        <w:t>сельского поселения Ново-Полтавское</w:t>
      </w:r>
      <w:r w:rsidR="00A1399A" w:rsidRPr="00005C0C">
        <w:rPr>
          <w:sz w:val="26"/>
          <w:szCs w:val="26"/>
        </w:rPr>
        <w:t>.</w:t>
      </w:r>
    </w:p>
    <w:p w:rsidR="00B05D10" w:rsidRPr="00005C0C" w:rsidRDefault="005A5DC9" w:rsidP="00AA5EE4">
      <w:pPr>
        <w:spacing w:after="0" w:line="240" w:lineRule="auto"/>
        <w:ind w:left="0" w:right="64" w:firstLine="835"/>
        <w:rPr>
          <w:sz w:val="26"/>
          <w:szCs w:val="26"/>
        </w:rPr>
      </w:pPr>
      <w:r w:rsidRPr="00005C0C">
        <w:rPr>
          <w:sz w:val="26"/>
          <w:szCs w:val="26"/>
        </w:rPr>
        <w:t xml:space="preserve">Основными задачами по созданию комфортной городской среды являются благоустройство общественного пространства и улучшение внешнего облика </w:t>
      </w:r>
      <w:r w:rsidR="0096487D">
        <w:rPr>
          <w:sz w:val="26"/>
          <w:szCs w:val="26"/>
        </w:rPr>
        <w:t>сельского поселения</w:t>
      </w:r>
      <w:r w:rsidRPr="00005C0C">
        <w:rPr>
          <w:sz w:val="26"/>
          <w:szCs w:val="26"/>
        </w:rPr>
        <w:t xml:space="preserve"> путем улучшения </w:t>
      </w:r>
      <w:proofErr w:type="gramStart"/>
      <w:r w:rsidRPr="00005C0C">
        <w:rPr>
          <w:sz w:val="26"/>
          <w:szCs w:val="26"/>
        </w:rPr>
        <w:t>архитектурных решений</w:t>
      </w:r>
      <w:proofErr w:type="gramEnd"/>
      <w:r w:rsidRPr="00005C0C">
        <w:rPr>
          <w:sz w:val="26"/>
          <w:szCs w:val="26"/>
        </w:rPr>
        <w:t xml:space="preserve">, реализации инвестиционных проектов на принципах </w:t>
      </w:r>
      <w:proofErr w:type="spellStart"/>
      <w:r w:rsidRPr="00005C0C">
        <w:rPr>
          <w:sz w:val="26"/>
          <w:szCs w:val="26"/>
        </w:rPr>
        <w:t>муниципально-частного</w:t>
      </w:r>
      <w:proofErr w:type="spellEnd"/>
      <w:r w:rsidRPr="00005C0C">
        <w:rPr>
          <w:sz w:val="26"/>
          <w:szCs w:val="26"/>
        </w:rPr>
        <w:t xml:space="preserve"> партнерства, а также привлечение на их реализацию финансовых ресурсов из разных источников.  </w:t>
      </w:r>
    </w:p>
    <w:p w:rsidR="00B05D10" w:rsidRPr="00005C0C" w:rsidRDefault="005A5DC9" w:rsidP="00AA5EE4">
      <w:pPr>
        <w:spacing w:after="0" w:line="240" w:lineRule="auto"/>
        <w:ind w:left="0" w:right="61" w:firstLine="835"/>
        <w:rPr>
          <w:sz w:val="26"/>
          <w:szCs w:val="26"/>
        </w:rPr>
      </w:pPr>
      <w:r w:rsidRPr="00005C0C">
        <w:rPr>
          <w:sz w:val="26"/>
          <w:szCs w:val="26"/>
        </w:rPr>
        <w:t>Срок реализации муниципальной программы - 2018-202</w:t>
      </w:r>
      <w:r w:rsidR="005E2ED0">
        <w:rPr>
          <w:sz w:val="26"/>
          <w:szCs w:val="26"/>
        </w:rPr>
        <w:t>5</w:t>
      </w:r>
      <w:r w:rsidRPr="00005C0C">
        <w:rPr>
          <w:sz w:val="26"/>
          <w:szCs w:val="26"/>
        </w:rPr>
        <w:t xml:space="preserve"> годы, этапы не предусмотрены. </w:t>
      </w:r>
    </w:p>
    <w:p w:rsidR="00B05D10" w:rsidRPr="00005C0C" w:rsidRDefault="005A5DC9" w:rsidP="00AA5EE4">
      <w:pPr>
        <w:spacing w:after="0" w:line="240" w:lineRule="auto"/>
        <w:ind w:left="0" w:right="61" w:firstLine="835"/>
        <w:rPr>
          <w:sz w:val="26"/>
          <w:szCs w:val="26"/>
        </w:rPr>
      </w:pPr>
      <w:r w:rsidRPr="00005C0C">
        <w:rPr>
          <w:sz w:val="26"/>
          <w:szCs w:val="26"/>
        </w:rPr>
        <w:t xml:space="preserve">В ходе реализации муниципальной программы будет производиться корректировка параметров и ежегодных планов её реализации в рамках бюджетного процесса с учётом тенденций социально-экономического развития </w:t>
      </w:r>
      <w:r w:rsidR="0096487D">
        <w:rPr>
          <w:sz w:val="26"/>
          <w:szCs w:val="26"/>
        </w:rPr>
        <w:t>сельского поселения</w:t>
      </w:r>
      <w:r w:rsidRPr="00005C0C">
        <w:rPr>
          <w:sz w:val="26"/>
          <w:szCs w:val="26"/>
        </w:rPr>
        <w:t xml:space="preserve">. </w:t>
      </w:r>
    </w:p>
    <w:p w:rsidR="00B05D10" w:rsidRPr="00005C0C" w:rsidRDefault="005A5DC9" w:rsidP="00AA5EE4">
      <w:pPr>
        <w:spacing w:after="0" w:line="240" w:lineRule="auto"/>
        <w:ind w:left="0" w:right="61" w:firstLine="835"/>
        <w:rPr>
          <w:sz w:val="26"/>
          <w:szCs w:val="26"/>
        </w:rPr>
      </w:pPr>
      <w:r w:rsidRPr="00005C0C">
        <w:rPr>
          <w:sz w:val="26"/>
          <w:szCs w:val="26"/>
        </w:rPr>
        <w:t xml:space="preserve">Состав показателей муниципальной программы определён исходя из принципов необходимости и достаточной информации для характеристики </w:t>
      </w:r>
      <w:r w:rsidRPr="00005C0C">
        <w:rPr>
          <w:sz w:val="26"/>
          <w:szCs w:val="26"/>
        </w:rPr>
        <w:lastRenderedPageBreak/>
        <w:t xml:space="preserve">достижений целей и решения задач муниципальной программы в рамках реализуемых мероприятий. </w:t>
      </w:r>
    </w:p>
    <w:p w:rsidR="00B05D10" w:rsidRPr="00AA5EE4" w:rsidRDefault="005A5DC9" w:rsidP="00AA5EE4">
      <w:pPr>
        <w:spacing w:after="0" w:line="240" w:lineRule="auto"/>
        <w:ind w:left="0" w:right="61" w:firstLine="835"/>
        <w:rPr>
          <w:sz w:val="26"/>
          <w:szCs w:val="26"/>
        </w:rPr>
      </w:pPr>
      <w:r w:rsidRPr="00AA5EE4">
        <w:rPr>
          <w:sz w:val="26"/>
          <w:szCs w:val="26"/>
        </w:rPr>
        <w:t xml:space="preserve">Перечень показателей носит открытый характер и предусматривает возможность корректировки в случае потери информативности показателя, изменения приоритетов государственной политики в сфере благоустройства. </w:t>
      </w:r>
    </w:p>
    <w:p w:rsidR="00DB3EE3" w:rsidRDefault="00DB3EE3" w:rsidP="00AA5EE4">
      <w:pPr>
        <w:spacing w:after="0" w:line="240" w:lineRule="auto"/>
        <w:ind w:left="0" w:firstLine="835"/>
        <w:jc w:val="center"/>
        <w:rPr>
          <w:b/>
          <w:sz w:val="26"/>
          <w:szCs w:val="26"/>
        </w:rPr>
      </w:pPr>
    </w:p>
    <w:p w:rsidR="00B05D10" w:rsidRPr="00005C0C" w:rsidRDefault="00E00835" w:rsidP="00AA5EE4">
      <w:pPr>
        <w:spacing w:after="0" w:line="240" w:lineRule="auto"/>
        <w:ind w:left="0" w:firstLine="835"/>
        <w:jc w:val="center"/>
        <w:rPr>
          <w:sz w:val="26"/>
          <w:szCs w:val="26"/>
        </w:rPr>
      </w:pPr>
      <w:r w:rsidRPr="00E00835">
        <w:rPr>
          <w:b/>
          <w:sz w:val="26"/>
          <w:szCs w:val="26"/>
        </w:rPr>
        <w:t>3.</w:t>
      </w:r>
      <w:r w:rsidR="00AA5EE4">
        <w:rPr>
          <w:b/>
          <w:sz w:val="26"/>
          <w:szCs w:val="26"/>
        </w:rPr>
        <w:t xml:space="preserve"> </w:t>
      </w:r>
      <w:r w:rsidRPr="00E00835">
        <w:rPr>
          <w:b/>
          <w:sz w:val="26"/>
          <w:szCs w:val="26"/>
        </w:rPr>
        <w:t>Х</w:t>
      </w:r>
      <w:r w:rsidR="005A5DC9" w:rsidRPr="00E00835">
        <w:rPr>
          <w:b/>
          <w:sz w:val="26"/>
          <w:szCs w:val="26"/>
        </w:rPr>
        <w:t>арактеристика</w:t>
      </w:r>
      <w:r w:rsidR="005A5DC9" w:rsidRPr="00005C0C">
        <w:rPr>
          <w:b/>
          <w:sz w:val="26"/>
          <w:szCs w:val="26"/>
        </w:rPr>
        <w:t xml:space="preserve"> основных мероприятий программы</w:t>
      </w:r>
    </w:p>
    <w:p w:rsidR="00B05D10" w:rsidRPr="00005C0C" w:rsidRDefault="005A5DC9" w:rsidP="00AA5EE4">
      <w:pPr>
        <w:spacing w:after="0" w:line="240" w:lineRule="auto"/>
        <w:ind w:left="0" w:right="64" w:firstLine="835"/>
        <w:rPr>
          <w:sz w:val="26"/>
          <w:szCs w:val="26"/>
        </w:rPr>
      </w:pPr>
      <w:r w:rsidRPr="00005C0C">
        <w:rPr>
          <w:sz w:val="26"/>
          <w:szCs w:val="26"/>
        </w:rPr>
        <w:t xml:space="preserve">Решение задач муниципальной программы обеспечивается посредством реализации основных мероприятий муниципальной программы. Перечень основных мероприятий муниципальной программы приведен в </w:t>
      </w:r>
      <w:r w:rsidRPr="00125B2E">
        <w:rPr>
          <w:b/>
          <w:sz w:val="26"/>
          <w:szCs w:val="26"/>
        </w:rPr>
        <w:t>приложении №</w:t>
      </w:r>
      <w:r w:rsidR="00E00835" w:rsidRPr="00125B2E">
        <w:rPr>
          <w:b/>
          <w:sz w:val="26"/>
          <w:szCs w:val="26"/>
        </w:rPr>
        <w:t>1</w:t>
      </w:r>
      <w:r w:rsidRPr="00005C0C">
        <w:rPr>
          <w:sz w:val="26"/>
          <w:szCs w:val="26"/>
        </w:rPr>
        <w:t xml:space="preserve"> к муниципальной программе. </w:t>
      </w:r>
    </w:p>
    <w:p w:rsidR="00B05D10" w:rsidRPr="00005C0C" w:rsidRDefault="005A5DC9" w:rsidP="00AA5EE4">
      <w:pPr>
        <w:spacing w:after="0" w:line="240" w:lineRule="auto"/>
        <w:ind w:left="0" w:right="64" w:firstLine="835"/>
        <w:rPr>
          <w:sz w:val="26"/>
          <w:szCs w:val="26"/>
        </w:rPr>
      </w:pPr>
      <w:r w:rsidRPr="00005C0C">
        <w:rPr>
          <w:sz w:val="26"/>
          <w:szCs w:val="26"/>
        </w:rPr>
        <w:t>Адресный перечень дворовых территорий многоквартирных домов, рас</w:t>
      </w:r>
      <w:r w:rsidR="00F54D05" w:rsidRPr="00005C0C">
        <w:rPr>
          <w:sz w:val="26"/>
          <w:szCs w:val="26"/>
        </w:rPr>
        <w:t xml:space="preserve">положенных на территории </w:t>
      </w:r>
      <w:r w:rsidR="0096487D">
        <w:rPr>
          <w:rFonts w:eastAsia="Calibri"/>
          <w:color w:val="auto"/>
          <w:sz w:val="26"/>
          <w:szCs w:val="26"/>
        </w:rPr>
        <w:t xml:space="preserve">сельского поселения </w:t>
      </w:r>
      <w:proofErr w:type="gramStart"/>
      <w:r w:rsidR="0096487D">
        <w:rPr>
          <w:rFonts w:eastAsia="Calibri"/>
          <w:color w:val="auto"/>
          <w:sz w:val="26"/>
          <w:szCs w:val="26"/>
        </w:rPr>
        <w:t>Ново-Полтавское</w:t>
      </w:r>
      <w:proofErr w:type="gramEnd"/>
      <w:r w:rsidRPr="00005C0C">
        <w:rPr>
          <w:sz w:val="26"/>
          <w:szCs w:val="26"/>
        </w:rPr>
        <w:t xml:space="preserve">, планируемых </w:t>
      </w:r>
      <w:r w:rsidR="00F54D05" w:rsidRPr="00005C0C">
        <w:rPr>
          <w:sz w:val="26"/>
          <w:szCs w:val="26"/>
        </w:rPr>
        <w:t>к благоустройству, а также</w:t>
      </w:r>
      <w:r w:rsidRPr="00005C0C">
        <w:rPr>
          <w:sz w:val="26"/>
          <w:szCs w:val="26"/>
        </w:rPr>
        <w:t xml:space="preserve"> адресный п</w:t>
      </w:r>
      <w:r w:rsidR="00F54D05" w:rsidRPr="00005C0C">
        <w:rPr>
          <w:sz w:val="26"/>
          <w:szCs w:val="26"/>
        </w:rPr>
        <w:t>еречень общественных территорий</w:t>
      </w:r>
      <w:r w:rsidR="0096487D">
        <w:rPr>
          <w:sz w:val="26"/>
          <w:szCs w:val="26"/>
        </w:rPr>
        <w:t xml:space="preserve"> </w:t>
      </w:r>
      <w:r w:rsidR="00DC4A18">
        <w:rPr>
          <w:sz w:val="26"/>
          <w:szCs w:val="26"/>
        </w:rPr>
        <w:t xml:space="preserve">представлен </w:t>
      </w:r>
      <w:r w:rsidR="00DC4A18" w:rsidRPr="00DB3EE3">
        <w:rPr>
          <w:b/>
          <w:sz w:val="26"/>
          <w:szCs w:val="26"/>
        </w:rPr>
        <w:t>в приложении №2 и приложении №3</w:t>
      </w:r>
      <w:r w:rsidR="00DC4A18">
        <w:rPr>
          <w:sz w:val="26"/>
          <w:szCs w:val="26"/>
        </w:rPr>
        <w:t xml:space="preserve">  настоящей программы.</w:t>
      </w:r>
    </w:p>
    <w:p w:rsidR="00F54D05" w:rsidRPr="00005C0C" w:rsidRDefault="00F54D05" w:rsidP="00AA5EE4">
      <w:pPr>
        <w:spacing w:after="0" w:line="240" w:lineRule="auto"/>
        <w:ind w:left="0" w:firstLine="835"/>
        <w:rPr>
          <w:sz w:val="26"/>
          <w:szCs w:val="26"/>
        </w:rPr>
      </w:pPr>
    </w:p>
    <w:p w:rsidR="00B05D10" w:rsidRPr="00DC4A18" w:rsidRDefault="00AA5EE4" w:rsidP="00AA5EE4">
      <w:pPr>
        <w:spacing w:after="0" w:line="240" w:lineRule="auto"/>
        <w:ind w:left="835" w:firstLine="0"/>
        <w:jc w:val="center"/>
        <w:rPr>
          <w:sz w:val="26"/>
          <w:szCs w:val="26"/>
        </w:rPr>
      </w:pPr>
      <w:r>
        <w:rPr>
          <w:b/>
          <w:sz w:val="26"/>
          <w:szCs w:val="26"/>
        </w:rPr>
        <w:t xml:space="preserve">4. </w:t>
      </w:r>
      <w:r w:rsidR="005A5DC9" w:rsidRPr="00005C0C">
        <w:rPr>
          <w:b/>
          <w:sz w:val="26"/>
          <w:szCs w:val="26"/>
        </w:rPr>
        <w:t>Ожидаемые конечные результаты программы</w:t>
      </w:r>
    </w:p>
    <w:p w:rsidR="00B05D10" w:rsidRPr="00005C0C" w:rsidRDefault="005A5DC9" w:rsidP="00AA5EE4">
      <w:pPr>
        <w:spacing w:after="0" w:line="240" w:lineRule="auto"/>
        <w:ind w:left="0" w:right="64" w:firstLine="835"/>
        <w:rPr>
          <w:sz w:val="26"/>
          <w:szCs w:val="26"/>
        </w:rPr>
      </w:pPr>
      <w:r w:rsidRPr="00005C0C">
        <w:rPr>
          <w:sz w:val="26"/>
          <w:szCs w:val="26"/>
        </w:rPr>
        <w:t xml:space="preserve">Успешное выполнение задач программы позволит повысить комфортность проживания и жизнедеятельности </w:t>
      </w:r>
      <w:r w:rsidR="003A59D8">
        <w:rPr>
          <w:sz w:val="26"/>
          <w:szCs w:val="26"/>
        </w:rPr>
        <w:t>населения</w:t>
      </w:r>
      <w:r w:rsidRPr="00005C0C">
        <w:rPr>
          <w:sz w:val="26"/>
          <w:szCs w:val="26"/>
        </w:rPr>
        <w:t xml:space="preserve">, увеличить площадь озеленения </w:t>
      </w:r>
      <w:r w:rsidR="003A59D8">
        <w:rPr>
          <w:sz w:val="26"/>
          <w:szCs w:val="26"/>
        </w:rPr>
        <w:t>села</w:t>
      </w:r>
      <w:r w:rsidRPr="00005C0C">
        <w:rPr>
          <w:sz w:val="26"/>
          <w:szCs w:val="26"/>
        </w:rPr>
        <w:t>, обеспечить более эффективную эксплуатацию жилых домов, улучшить условия для отдыха</w:t>
      </w:r>
      <w:r w:rsidR="00AA5EE4">
        <w:rPr>
          <w:sz w:val="26"/>
          <w:szCs w:val="26"/>
        </w:rPr>
        <w:t xml:space="preserve">, </w:t>
      </w:r>
      <w:r w:rsidRPr="00005C0C">
        <w:rPr>
          <w:sz w:val="26"/>
          <w:szCs w:val="26"/>
        </w:rPr>
        <w:t xml:space="preserve">занятий спортом и повысить привлекательность </w:t>
      </w:r>
      <w:r w:rsidR="003A59D8">
        <w:rPr>
          <w:sz w:val="26"/>
          <w:szCs w:val="26"/>
        </w:rPr>
        <w:t xml:space="preserve">всего </w:t>
      </w:r>
      <w:r w:rsidR="00125B2E">
        <w:rPr>
          <w:sz w:val="26"/>
          <w:szCs w:val="26"/>
        </w:rPr>
        <w:t>сельского поселения</w:t>
      </w:r>
      <w:r w:rsidRPr="00005C0C">
        <w:rPr>
          <w:sz w:val="26"/>
          <w:szCs w:val="26"/>
        </w:rPr>
        <w:t xml:space="preserve">.  </w:t>
      </w:r>
    </w:p>
    <w:p w:rsidR="00B05D10" w:rsidRPr="00005C0C" w:rsidRDefault="005A5DC9" w:rsidP="00AA5EE4">
      <w:pPr>
        <w:spacing w:after="0" w:line="240" w:lineRule="auto"/>
        <w:ind w:left="0" w:right="64" w:firstLine="835"/>
        <w:rPr>
          <w:sz w:val="26"/>
          <w:szCs w:val="26"/>
        </w:rPr>
      </w:pPr>
      <w:r w:rsidRPr="00005C0C">
        <w:rPr>
          <w:sz w:val="26"/>
          <w:szCs w:val="26"/>
        </w:rPr>
        <w:t xml:space="preserve">Реализация программы позволит достичь следующих результатов: </w:t>
      </w:r>
    </w:p>
    <w:p w:rsidR="00B05D10" w:rsidRPr="00005C0C" w:rsidRDefault="005A5DC9" w:rsidP="00AA5EE4">
      <w:pPr>
        <w:numPr>
          <w:ilvl w:val="0"/>
          <w:numId w:val="3"/>
        </w:numPr>
        <w:spacing w:after="0" w:line="240" w:lineRule="auto"/>
        <w:ind w:left="0" w:right="64" w:firstLine="835"/>
        <w:rPr>
          <w:sz w:val="26"/>
          <w:szCs w:val="26"/>
        </w:rPr>
      </w:pPr>
      <w:r w:rsidRPr="00005C0C">
        <w:rPr>
          <w:sz w:val="26"/>
          <w:szCs w:val="26"/>
        </w:rPr>
        <w:t>увеличение количества благоустроенных дворовых территорий на</w:t>
      </w:r>
      <w:r w:rsidRPr="00F262C3">
        <w:rPr>
          <w:color w:val="auto"/>
          <w:sz w:val="26"/>
          <w:szCs w:val="26"/>
        </w:rPr>
        <w:t xml:space="preserve"> </w:t>
      </w:r>
      <w:r w:rsidR="00F262C3" w:rsidRPr="00F262C3">
        <w:rPr>
          <w:color w:val="auto"/>
          <w:sz w:val="26"/>
          <w:szCs w:val="26"/>
        </w:rPr>
        <w:t>3</w:t>
      </w:r>
      <w:r w:rsidRPr="00005C0C">
        <w:rPr>
          <w:sz w:val="26"/>
          <w:szCs w:val="26"/>
        </w:rPr>
        <w:t xml:space="preserve"> единиц</w:t>
      </w:r>
      <w:r w:rsidR="007052F4">
        <w:rPr>
          <w:sz w:val="26"/>
          <w:szCs w:val="26"/>
        </w:rPr>
        <w:t>ы</w:t>
      </w:r>
      <w:r w:rsidRPr="00005C0C">
        <w:rPr>
          <w:sz w:val="26"/>
          <w:szCs w:val="26"/>
        </w:rPr>
        <w:t xml:space="preserve">; </w:t>
      </w:r>
    </w:p>
    <w:p w:rsidR="00B05D10" w:rsidRPr="00231D46" w:rsidRDefault="005A5DC9" w:rsidP="00AA5EE4">
      <w:pPr>
        <w:numPr>
          <w:ilvl w:val="0"/>
          <w:numId w:val="3"/>
        </w:numPr>
        <w:spacing w:after="0" w:line="240" w:lineRule="auto"/>
        <w:ind w:left="0" w:right="64" w:firstLine="835"/>
        <w:rPr>
          <w:color w:val="auto"/>
          <w:sz w:val="26"/>
          <w:szCs w:val="26"/>
        </w:rPr>
      </w:pPr>
      <w:r w:rsidRPr="00005C0C">
        <w:rPr>
          <w:sz w:val="26"/>
          <w:szCs w:val="26"/>
        </w:rPr>
        <w:t xml:space="preserve">рост площади благоустроенных дворовых территорий </w:t>
      </w:r>
      <w:r w:rsidR="00255D53">
        <w:rPr>
          <w:sz w:val="26"/>
          <w:szCs w:val="26"/>
        </w:rPr>
        <w:t xml:space="preserve">(ориентировочно) </w:t>
      </w:r>
      <w:r w:rsidRPr="00231D46">
        <w:rPr>
          <w:color w:val="auto"/>
          <w:sz w:val="26"/>
          <w:szCs w:val="26"/>
        </w:rPr>
        <w:t xml:space="preserve">на  </w:t>
      </w:r>
      <w:r w:rsidR="0096487D">
        <w:rPr>
          <w:color w:val="auto"/>
          <w:sz w:val="26"/>
          <w:szCs w:val="26"/>
        </w:rPr>
        <w:t>100</w:t>
      </w:r>
      <w:r w:rsidR="00E00835" w:rsidRPr="00231D46">
        <w:rPr>
          <w:color w:val="auto"/>
          <w:sz w:val="26"/>
          <w:szCs w:val="26"/>
        </w:rPr>
        <w:t>%</w:t>
      </w:r>
    </w:p>
    <w:p w:rsidR="00B05D10" w:rsidRPr="007052F4" w:rsidRDefault="005A5DC9" w:rsidP="00AA5EE4">
      <w:pPr>
        <w:numPr>
          <w:ilvl w:val="0"/>
          <w:numId w:val="3"/>
        </w:numPr>
        <w:spacing w:after="0" w:line="240" w:lineRule="auto"/>
        <w:ind w:left="0" w:right="64" w:firstLine="835"/>
        <w:rPr>
          <w:color w:val="FF0000"/>
          <w:sz w:val="26"/>
          <w:szCs w:val="26"/>
        </w:rPr>
      </w:pPr>
      <w:r w:rsidRPr="00005C0C">
        <w:rPr>
          <w:sz w:val="26"/>
          <w:szCs w:val="26"/>
        </w:rPr>
        <w:t xml:space="preserve">повышение доли благоустроенных дворовых территорий многоквартирных домов от общего количества дворовых территорий многоквартирных домов на </w:t>
      </w:r>
      <w:r w:rsidR="0096487D">
        <w:rPr>
          <w:color w:val="auto"/>
          <w:sz w:val="26"/>
          <w:szCs w:val="26"/>
        </w:rPr>
        <w:t>100</w:t>
      </w:r>
      <w:r w:rsidR="00231D46">
        <w:rPr>
          <w:sz w:val="26"/>
          <w:szCs w:val="26"/>
        </w:rPr>
        <w:t xml:space="preserve"> %</w:t>
      </w:r>
    </w:p>
    <w:p w:rsidR="001A319F" w:rsidRPr="001A319F" w:rsidRDefault="005A5DC9" w:rsidP="00AA5EE4">
      <w:pPr>
        <w:numPr>
          <w:ilvl w:val="0"/>
          <w:numId w:val="3"/>
        </w:numPr>
        <w:spacing w:after="0" w:line="240" w:lineRule="auto"/>
        <w:ind w:right="64" w:firstLine="835"/>
        <w:rPr>
          <w:sz w:val="26"/>
          <w:szCs w:val="26"/>
        </w:rPr>
      </w:pPr>
      <w:r w:rsidRPr="001A319F">
        <w:rPr>
          <w:sz w:val="26"/>
          <w:szCs w:val="26"/>
        </w:rPr>
        <w:t xml:space="preserve">повышение доли населения, проживающего в жилищном фонде с благоустроенными дворовыми территориями, от общей численности населения, проживающего в многоквартирных домах, на </w:t>
      </w:r>
      <w:r w:rsidR="0096487D" w:rsidRPr="001A319F">
        <w:rPr>
          <w:color w:val="auto"/>
          <w:sz w:val="26"/>
          <w:szCs w:val="26"/>
        </w:rPr>
        <w:t>100</w:t>
      </w:r>
      <w:r w:rsidRPr="001A319F">
        <w:rPr>
          <w:color w:val="auto"/>
          <w:sz w:val="26"/>
          <w:szCs w:val="26"/>
        </w:rPr>
        <w:t xml:space="preserve">%; </w:t>
      </w:r>
    </w:p>
    <w:p w:rsidR="00B05D10" w:rsidRPr="001A319F" w:rsidRDefault="005A5DC9" w:rsidP="00AA5EE4">
      <w:pPr>
        <w:numPr>
          <w:ilvl w:val="0"/>
          <w:numId w:val="3"/>
        </w:numPr>
        <w:spacing w:after="0" w:line="240" w:lineRule="auto"/>
        <w:ind w:right="64" w:firstLine="835"/>
        <w:rPr>
          <w:sz w:val="26"/>
          <w:szCs w:val="26"/>
        </w:rPr>
      </w:pPr>
      <w:r w:rsidRPr="001A319F">
        <w:rPr>
          <w:sz w:val="26"/>
          <w:szCs w:val="26"/>
        </w:rPr>
        <w:t xml:space="preserve">увеличение количества благоустроенных общественных территорий на </w:t>
      </w:r>
      <w:r w:rsidR="002B745B" w:rsidRPr="001A319F">
        <w:rPr>
          <w:sz w:val="26"/>
          <w:szCs w:val="26"/>
        </w:rPr>
        <w:t xml:space="preserve"> </w:t>
      </w:r>
      <w:r w:rsidR="00F94E32">
        <w:rPr>
          <w:sz w:val="26"/>
          <w:szCs w:val="26"/>
        </w:rPr>
        <w:t>2</w:t>
      </w:r>
      <w:r w:rsidRPr="001A319F">
        <w:rPr>
          <w:sz w:val="26"/>
          <w:szCs w:val="26"/>
        </w:rPr>
        <w:t xml:space="preserve"> единиц</w:t>
      </w:r>
      <w:r w:rsidR="00F94E32">
        <w:rPr>
          <w:sz w:val="26"/>
          <w:szCs w:val="26"/>
        </w:rPr>
        <w:t>ы</w:t>
      </w:r>
      <w:r w:rsidR="00255D53" w:rsidRPr="001A319F">
        <w:rPr>
          <w:sz w:val="26"/>
          <w:szCs w:val="26"/>
        </w:rPr>
        <w:t>;</w:t>
      </w:r>
    </w:p>
    <w:p w:rsidR="00B05D10" w:rsidRPr="00005C0C" w:rsidRDefault="005A5DC9" w:rsidP="00AA5EE4">
      <w:pPr>
        <w:spacing w:after="0" w:line="240" w:lineRule="auto"/>
        <w:ind w:left="0" w:firstLine="835"/>
        <w:jc w:val="center"/>
        <w:rPr>
          <w:sz w:val="26"/>
          <w:szCs w:val="26"/>
        </w:rPr>
      </w:pPr>
      <w:r w:rsidRPr="00005C0C">
        <w:rPr>
          <w:b/>
          <w:sz w:val="26"/>
          <w:szCs w:val="26"/>
        </w:rPr>
        <w:t>5. Информация об участии внебюджетных фондов, муниципальных унитарных предприятий</w:t>
      </w:r>
      <w:r w:rsidR="000C5898">
        <w:rPr>
          <w:b/>
          <w:sz w:val="26"/>
          <w:szCs w:val="26"/>
        </w:rPr>
        <w:t>,</w:t>
      </w:r>
      <w:r w:rsidRPr="00005C0C">
        <w:rPr>
          <w:b/>
          <w:sz w:val="26"/>
          <w:szCs w:val="26"/>
        </w:rPr>
        <w:t xml:space="preserve"> общественных, научных и иных организаций в реализации программы</w:t>
      </w:r>
      <w:r w:rsidR="000C5898">
        <w:rPr>
          <w:b/>
          <w:sz w:val="26"/>
          <w:szCs w:val="26"/>
        </w:rPr>
        <w:t>.</w:t>
      </w:r>
    </w:p>
    <w:p w:rsidR="00B05D10" w:rsidRPr="00D15EDC" w:rsidRDefault="005A5DC9" w:rsidP="00AA5EE4">
      <w:pPr>
        <w:spacing w:after="0" w:line="240" w:lineRule="auto"/>
        <w:ind w:left="0" w:right="64" w:firstLine="835"/>
        <w:rPr>
          <w:sz w:val="26"/>
          <w:szCs w:val="26"/>
        </w:rPr>
      </w:pPr>
      <w:r w:rsidRPr="00D15EDC">
        <w:rPr>
          <w:sz w:val="26"/>
          <w:szCs w:val="26"/>
        </w:rPr>
        <w:t xml:space="preserve">Заинтересованные лица </w:t>
      </w:r>
      <w:r w:rsidR="005D2EC2" w:rsidRPr="00D15EDC">
        <w:rPr>
          <w:sz w:val="26"/>
          <w:szCs w:val="26"/>
        </w:rPr>
        <w:t xml:space="preserve">могут </w:t>
      </w:r>
      <w:r w:rsidRPr="00D15EDC">
        <w:rPr>
          <w:sz w:val="26"/>
          <w:szCs w:val="26"/>
        </w:rPr>
        <w:t>прин</w:t>
      </w:r>
      <w:r w:rsidR="005D2EC2" w:rsidRPr="00D15EDC">
        <w:rPr>
          <w:sz w:val="26"/>
          <w:szCs w:val="26"/>
        </w:rPr>
        <w:t>я</w:t>
      </w:r>
      <w:r w:rsidRPr="00D15EDC">
        <w:rPr>
          <w:sz w:val="26"/>
          <w:szCs w:val="26"/>
        </w:rPr>
        <w:t>т</w:t>
      </w:r>
      <w:r w:rsidR="005D2EC2" w:rsidRPr="00D15EDC">
        <w:rPr>
          <w:sz w:val="26"/>
          <w:szCs w:val="26"/>
        </w:rPr>
        <w:t>ь</w:t>
      </w:r>
      <w:r w:rsidRPr="00D15EDC">
        <w:rPr>
          <w:sz w:val="26"/>
          <w:szCs w:val="26"/>
        </w:rPr>
        <w:t xml:space="preserve"> участие </w:t>
      </w:r>
      <w:proofErr w:type="gramStart"/>
      <w:r w:rsidRPr="00D15EDC">
        <w:rPr>
          <w:sz w:val="26"/>
          <w:szCs w:val="26"/>
        </w:rPr>
        <w:t>в реализации мероприятий  по благоустройству дворовых территории в рамках  дополнительного перечн</w:t>
      </w:r>
      <w:r w:rsidR="00E00835" w:rsidRPr="00D15EDC">
        <w:rPr>
          <w:sz w:val="26"/>
          <w:szCs w:val="26"/>
        </w:rPr>
        <w:t>я</w:t>
      </w:r>
      <w:r w:rsidRPr="00D15EDC">
        <w:rPr>
          <w:sz w:val="26"/>
          <w:szCs w:val="26"/>
        </w:rPr>
        <w:t xml:space="preserve"> работ по благоустройству в форме</w:t>
      </w:r>
      <w:proofErr w:type="gramEnd"/>
      <w:r w:rsidRPr="00D15EDC">
        <w:rPr>
          <w:sz w:val="26"/>
          <w:szCs w:val="26"/>
        </w:rPr>
        <w:t xml:space="preserve"> трудового и (или) финансового участия. </w:t>
      </w:r>
    </w:p>
    <w:p w:rsidR="00B042DC" w:rsidRDefault="005A5DC9" w:rsidP="00D15EDC">
      <w:pPr>
        <w:spacing w:after="0" w:line="240" w:lineRule="auto"/>
        <w:ind w:left="0" w:right="64" w:firstLine="835"/>
        <w:rPr>
          <w:color w:val="auto"/>
          <w:sz w:val="26"/>
          <w:szCs w:val="26"/>
        </w:rPr>
      </w:pPr>
      <w:r w:rsidRPr="00D15EDC">
        <w:rPr>
          <w:sz w:val="26"/>
          <w:szCs w:val="26"/>
        </w:rPr>
        <w:t xml:space="preserve">Организация трудового и (или)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  </w:t>
      </w:r>
      <w:r w:rsidRPr="00D15EDC">
        <w:rPr>
          <w:color w:val="auto"/>
          <w:sz w:val="26"/>
          <w:szCs w:val="26"/>
        </w:rPr>
        <w:t xml:space="preserve">Финансовое  </w:t>
      </w:r>
      <w:r w:rsidR="00D55049" w:rsidRPr="00D15EDC">
        <w:rPr>
          <w:color w:val="auto"/>
          <w:sz w:val="26"/>
          <w:szCs w:val="26"/>
        </w:rPr>
        <w:t xml:space="preserve">и (или) </w:t>
      </w:r>
      <w:r w:rsidRPr="00D15EDC">
        <w:rPr>
          <w:color w:val="auto"/>
          <w:sz w:val="26"/>
          <w:szCs w:val="26"/>
        </w:rPr>
        <w:t xml:space="preserve">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 </w:t>
      </w:r>
    </w:p>
    <w:p w:rsidR="00B05D10" w:rsidRPr="00D15EDC" w:rsidRDefault="00D15EDC" w:rsidP="003B5E45">
      <w:pPr>
        <w:spacing w:after="0" w:line="240" w:lineRule="auto"/>
        <w:ind w:left="0" w:right="64" w:firstLine="835"/>
        <w:rPr>
          <w:color w:val="auto"/>
          <w:sz w:val="26"/>
          <w:szCs w:val="26"/>
        </w:rPr>
      </w:pPr>
      <w:r w:rsidRPr="00D15EDC">
        <w:rPr>
          <w:color w:val="auto"/>
          <w:spacing w:val="2"/>
          <w:sz w:val="26"/>
          <w:szCs w:val="26"/>
        </w:rPr>
        <w:t>Реализация муниципальн</w:t>
      </w:r>
      <w:r w:rsidR="00B042DC">
        <w:rPr>
          <w:color w:val="auto"/>
          <w:spacing w:val="2"/>
          <w:sz w:val="26"/>
          <w:szCs w:val="26"/>
        </w:rPr>
        <w:t>ой</w:t>
      </w:r>
      <w:r w:rsidRPr="00D15EDC">
        <w:rPr>
          <w:color w:val="auto"/>
          <w:spacing w:val="2"/>
          <w:sz w:val="26"/>
          <w:szCs w:val="26"/>
        </w:rPr>
        <w:t xml:space="preserve"> программ</w:t>
      </w:r>
      <w:r w:rsidR="00B042DC">
        <w:rPr>
          <w:color w:val="auto"/>
          <w:spacing w:val="2"/>
          <w:sz w:val="26"/>
          <w:szCs w:val="26"/>
        </w:rPr>
        <w:t>ы</w:t>
      </w:r>
      <w:r w:rsidRPr="00D15EDC">
        <w:rPr>
          <w:color w:val="auto"/>
          <w:spacing w:val="2"/>
          <w:sz w:val="26"/>
          <w:szCs w:val="26"/>
        </w:rPr>
        <w:t xml:space="preserve"> возможна также с привлечением внебюджетных средств, сре</w:t>
      </w:r>
      <w:proofErr w:type="gramStart"/>
      <w:r w:rsidRPr="00D15EDC">
        <w:rPr>
          <w:color w:val="auto"/>
          <w:spacing w:val="2"/>
          <w:sz w:val="26"/>
          <w:szCs w:val="26"/>
        </w:rPr>
        <w:t>дств гр</w:t>
      </w:r>
      <w:proofErr w:type="gramEnd"/>
      <w:r w:rsidRPr="00D15EDC">
        <w:rPr>
          <w:color w:val="auto"/>
          <w:spacing w:val="2"/>
          <w:sz w:val="26"/>
          <w:szCs w:val="26"/>
        </w:rPr>
        <w:t xml:space="preserve">аждан и заинтересованных лиц. </w:t>
      </w:r>
    </w:p>
    <w:p w:rsidR="00B05D10" w:rsidRPr="00E00835" w:rsidRDefault="005A5DC9" w:rsidP="00AA5EE4">
      <w:pPr>
        <w:pStyle w:val="1"/>
        <w:numPr>
          <w:ilvl w:val="0"/>
          <w:numId w:val="9"/>
        </w:numPr>
        <w:spacing w:after="0" w:line="240" w:lineRule="auto"/>
        <w:ind w:right="585"/>
        <w:jc w:val="both"/>
        <w:rPr>
          <w:sz w:val="26"/>
          <w:szCs w:val="26"/>
        </w:rPr>
      </w:pPr>
      <w:r w:rsidRPr="00005C0C">
        <w:rPr>
          <w:sz w:val="26"/>
          <w:szCs w:val="26"/>
        </w:rPr>
        <w:lastRenderedPageBreak/>
        <w:t>Обоснование ресурсного обеспечения программы</w:t>
      </w:r>
    </w:p>
    <w:p w:rsidR="00B05D10" w:rsidRPr="00005C0C" w:rsidRDefault="005A5DC9" w:rsidP="00AA5EE4">
      <w:pPr>
        <w:spacing w:after="0" w:line="240" w:lineRule="auto"/>
        <w:ind w:left="127" w:right="64" w:firstLine="708"/>
        <w:rPr>
          <w:sz w:val="26"/>
          <w:szCs w:val="26"/>
        </w:rPr>
      </w:pPr>
      <w:r w:rsidRPr="00005C0C">
        <w:rPr>
          <w:sz w:val="26"/>
          <w:szCs w:val="26"/>
        </w:rPr>
        <w:t xml:space="preserve">Субсидии из федерального бюджета будут предоставляться в соответствии с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w:t>
      </w:r>
    </w:p>
    <w:p w:rsidR="00076F65" w:rsidRPr="00005C0C" w:rsidRDefault="005A5DC9" w:rsidP="00AA5EE4">
      <w:pPr>
        <w:spacing w:after="0" w:line="240" w:lineRule="auto"/>
        <w:ind w:left="127" w:right="64" w:firstLine="708"/>
        <w:rPr>
          <w:sz w:val="26"/>
          <w:szCs w:val="26"/>
        </w:rPr>
      </w:pPr>
      <w:r w:rsidRPr="00005C0C">
        <w:rPr>
          <w:sz w:val="26"/>
          <w:szCs w:val="26"/>
        </w:rPr>
        <w:t xml:space="preserve">Ресурсное обеспечение реализации муниципальной программы за счет средств бюджета </w:t>
      </w:r>
      <w:proofErr w:type="spellStart"/>
      <w:r w:rsidR="005C7EE6">
        <w:rPr>
          <w:sz w:val="26"/>
          <w:szCs w:val="26"/>
        </w:rPr>
        <w:t>с.п</w:t>
      </w:r>
      <w:proofErr w:type="gramStart"/>
      <w:r w:rsidR="005C7EE6">
        <w:rPr>
          <w:sz w:val="26"/>
          <w:szCs w:val="26"/>
        </w:rPr>
        <w:t>.Н</w:t>
      </w:r>
      <w:proofErr w:type="gramEnd"/>
      <w:r w:rsidR="005C7EE6">
        <w:rPr>
          <w:sz w:val="26"/>
          <w:szCs w:val="26"/>
        </w:rPr>
        <w:t>ово-Полтавское</w:t>
      </w:r>
      <w:proofErr w:type="spellEnd"/>
      <w:r w:rsidRPr="00005C0C">
        <w:rPr>
          <w:sz w:val="26"/>
          <w:szCs w:val="26"/>
        </w:rPr>
        <w:t xml:space="preserve"> подлежит ежегодному уточнению в рамках формирования проектов бюджетов на очередной финансовый год и плановый период.  </w:t>
      </w:r>
    </w:p>
    <w:p w:rsidR="00B05D10" w:rsidRPr="00005C0C" w:rsidRDefault="005A5DC9" w:rsidP="00AA5EE4">
      <w:pPr>
        <w:numPr>
          <w:ilvl w:val="0"/>
          <w:numId w:val="4"/>
        </w:numPr>
        <w:spacing w:after="0" w:line="240" w:lineRule="auto"/>
        <w:ind w:firstLine="566"/>
        <w:jc w:val="center"/>
        <w:rPr>
          <w:sz w:val="26"/>
          <w:szCs w:val="26"/>
        </w:rPr>
      </w:pPr>
      <w:r w:rsidRPr="00005C0C">
        <w:rPr>
          <w:b/>
          <w:sz w:val="26"/>
          <w:szCs w:val="26"/>
        </w:rPr>
        <w:t xml:space="preserve">Механизм реализации муниципальной программы и </w:t>
      </w:r>
      <w:proofErr w:type="gramStart"/>
      <w:r w:rsidRPr="00005C0C">
        <w:rPr>
          <w:b/>
          <w:sz w:val="26"/>
          <w:szCs w:val="26"/>
        </w:rPr>
        <w:t>контроль за</w:t>
      </w:r>
      <w:proofErr w:type="gramEnd"/>
      <w:r w:rsidRPr="00005C0C">
        <w:rPr>
          <w:b/>
          <w:sz w:val="26"/>
          <w:szCs w:val="26"/>
        </w:rPr>
        <w:t xml:space="preserve"> ее выполнением</w:t>
      </w:r>
    </w:p>
    <w:p w:rsidR="00B05D10" w:rsidRPr="00005C0C" w:rsidRDefault="005A5DC9" w:rsidP="00AA5EE4">
      <w:pPr>
        <w:spacing w:after="0" w:line="240" w:lineRule="auto"/>
        <w:ind w:left="127" w:right="64" w:firstLine="708"/>
        <w:rPr>
          <w:sz w:val="26"/>
          <w:szCs w:val="26"/>
        </w:rPr>
      </w:pPr>
      <w:r w:rsidRPr="00005C0C">
        <w:rPr>
          <w:sz w:val="26"/>
          <w:szCs w:val="26"/>
        </w:rPr>
        <w:t xml:space="preserve">В процессе реализации Программы возникают следующие риски, затрудняющие или делающие невозможным её выполнение. </w:t>
      </w:r>
    </w:p>
    <w:p w:rsidR="00B05D10" w:rsidRPr="00005C0C" w:rsidRDefault="005A5DC9" w:rsidP="00AA5EE4">
      <w:pPr>
        <w:numPr>
          <w:ilvl w:val="0"/>
          <w:numId w:val="5"/>
        </w:numPr>
        <w:spacing w:after="0" w:line="240" w:lineRule="auto"/>
        <w:ind w:right="64" w:firstLine="708"/>
        <w:rPr>
          <w:sz w:val="26"/>
          <w:szCs w:val="26"/>
        </w:rPr>
      </w:pPr>
      <w:r w:rsidRPr="00005C0C">
        <w:rPr>
          <w:sz w:val="26"/>
          <w:szCs w:val="26"/>
        </w:rPr>
        <w:t xml:space="preserve">Бюджетный риск или риск ухудшения состояния экономики. Грозит </w:t>
      </w:r>
    </w:p>
    <w:p w:rsidR="00B05D10" w:rsidRPr="00005C0C" w:rsidRDefault="005A5DC9" w:rsidP="00AA5EE4">
      <w:pPr>
        <w:spacing w:after="0" w:line="240" w:lineRule="auto"/>
        <w:ind w:left="137" w:right="64"/>
        <w:rPr>
          <w:sz w:val="26"/>
          <w:szCs w:val="26"/>
        </w:rPr>
      </w:pPr>
      <w:r w:rsidRPr="00005C0C">
        <w:rPr>
          <w:sz w:val="26"/>
          <w:szCs w:val="26"/>
        </w:rPr>
        <w:t>снижением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 Учитывая достаточно, высокую зависимость экономики России от мировых цен на углеводородные, ресурсы, такой риск для реализации Программы может быть качественно оценен как высокий. Данный риск может сделать невозможным выполнение своих обязательств</w:t>
      </w:r>
      <w:r w:rsidR="009108E1">
        <w:rPr>
          <w:sz w:val="26"/>
          <w:szCs w:val="26"/>
        </w:rPr>
        <w:t>,</w:t>
      </w:r>
      <w:r w:rsidRPr="00005C0C">
        <w:rPr>
          <w:sz w:val="26"/>
          <w:szCs w:val="26"/>
        </w:rPr>
        <w:t xml:space="preserve"> как местного бюджета, так и регионального. </w:t>
      </w:r>
    </w:p>
    <w:p w:rsidR="00B05D10" w:rsidRPr="00005C0C" w:rsidRDefault="005A5DC9" w:rsidP="00AA5EE4">
      <w:pPr>
        <w:numPr>
          <w:ilvl w:val="0"/>
          <w:numId w:val="5"/>
        </w:numPr>
        <w:spacing w:after="0" w:line="240" w:lineRule="auto"/>
        <w:ind w:right="64" w:firstLine="708"/>
        <w:rPr>
          <w:sz w:val="26"/>
          <w:szCs w:val="26"/>
        </w:rPr>
      </w:pPr>
      <w:r w:rsidRPr="00005C0C">
        <w:rPr>
          <w:sz w:val="26"/>
          <w:szCs w:val="26"/>
        </w:rPr>
        <w:t xml:space="preserve">Социальные риски. Связаны с низкой социальной активностью населения, отсутствием практики массового участия в благоустройстве домовых территорий. </w:t>
      </w:r>
    </w:p>
    <w:p w:rsidR="00B05D10" w:rsidRPr="00005C0C" w:rsidRDefault="005A5DC9" w:rsidP="00AA5EE4">
      <w:pPr>
        <w:numPr>
          <w:ilvl w:val="0"/>
          <w:numId w:val="5"/>
        </w:numPr>
        <w:spacing w:after="0" w:line="240" w:lineRule="auto"/>
        <w:ind w:right="64" w:firstLine="708"/>
        <w:rPr>
          <w:sz w:val="26"/>
          <w:szCs w:val="26"/>
        </w:rPr>
      </w:pPr>
      <w:r w:rsidRPr="00005C0C">
        <w:rPr>
          <w:sz w:val="26"/>
          <w:szCs w:val="26"/>
        </w:rPr>
        <w:t xml:space="preserve">Риск возникновения обстоятельств непреодолимой силы, в том числе природных и техногенных катастроф и катаклизмов, что может привести к существенному снижению состояния жилищного фонда и коммунальной инфраструктуры, а также потребовать концентрации средств местного бюджета на преодоление последствий таких катастроф. На качественном уровне такой риск для программы можно оценить как низкий. </w:t>
      </w:r>
    </w:p>
    <w:p w:rsidR="00B05D10" w:rsidRPr="00005C0C" w:rsidRDefault="005A5DC9" w:rsidP="00AA5EE4">
      <w:pPr>
        <w:numPr>
          <w:ilvl w:val="0"/>
          <w:numId w:val="5"/>
        </w:numPr>
        <w:spacing w:after="0" w:line="240" w:lineRule="auto"/>
        <w:ind w:right="64" w:firstLine="708"/>
        <w:rPr>
          <w:sz w:val="26"/>
          <w:szCs w:val="26"/>
        </w:rPr>
      </w:pPr>
      <w:r w:rsidRPr="00005C0C">
        <w:rPr>
          <w:sz w:val="26"/>
          <w:szCs w:val="26"/>
        </w:rPr>
        <w:t xml:space="preserve">Контрактный риск. Невыполнение подрядчиками контрактных обязательств. Риск минимизируется осуществлением систематического </w:t>
      </w:r>
      <w:proofErr w:type="gramStart"/>
      <w:r w:rsidRPr="00005C0C">
        <w:rPr>
          <w:sz w:val="26"/>
          <w:szCs w:val="26"/>
        </w:rPr>
        <w:t>контроля за</w:t>
      </w:r>
      <w:proofErr w:type="gramEnd"/>
      <w:r w:rsidRPr="00005C0C">
        <w:rPr>
          <w:sz w:val="26"/>
          <w:szCs w:val="26"/>
        </w:rPr>
        <w:t xml:space="preserve"> ходом выполнения работ со стороны ответственного исполнителя Программы. </w:t>
      </w:r>
    </w:p>
    <w:p w:rsidR="00B05D10" w:rsidRPr="00005C0C" w:rsidRDefault="00B05D10" w:rsidP="00AA5EE4">
      <w:pPr>
        <w:spacing w:after="0" w:line="240" w:lineRule="auto"/>
        <w:ind w:left="850" w:firstLine="0"/>
        <w:jc w:val="left"/>
        <w:rPr>
          <w:sz w:val="26"/>
          <w:szCs w:val="26"/>
        </w:rPr>
      </w:pPr>
    </w:p>
    <w:p w:rsidR="006547E6" w:rsidRDefault="006547E6" w:rsidP="00AA5EE4">
      <w:pPr>
        <w:spacing w:after="0" w:line="240" w:lineRule="auto"/>
        <w:ind w:left="850" w:firstLine="0"/>
        <w:jc w:val="left"/>
      </w:pPr>
    </w:p>
    <w:p w:rsidR="005D1A25" w:rsidRDefault="005D1A25" w:rsidP="00AA5EE4">
      <w:pPr>
        <w:spacing w:after="0" w:line="240" w:lineRule="auto"/>
        <w:ind w:left="850" w:firstLine="0"/>
        <w:jc w:val="left"/>
      </w:pPr>
    </w:p>
    <w:p w:rsidR="001A319F" w:rsidRDefault="001A319F" w:rsidP="00AA5EE4">
      <w:pPr>
        <w:spacing w:after="0" w:line="240" w:lineRule="auto"/>
        <w:ind w:left="0" w:right="66" w:firstLine="0"/>
        <w:jc w:val="right"/>
        <w:rPr>
          <w:sz w:val="20"/>
          <w:szCs w:val="20"/>
        </w:rPr>
      </w:pPr>
    </w:p>
    <w:p w:rsidR="001A319F" w:rsidRDefault="001A319F" w:rsidP="00AA5EE4">
      <w:pPr>
        <w:spacing w:after="0" w:line="240" w:lineRule="auto"/>
        <w:ind w:left="0" w:right="66" w:firstLine="0"/>
        <w:jc w:val="right"/>
        <w:rPr>
          <w:sz w:val="20"/>
          <w:szCs w:val="20"/>
        </w:rPr>
      </w:pPr>
    </w:p>
    <w:p w:rsidR="001A319F" w:rsidRDefault="001A319F" w:rsidP="00AA5EE4">
      <w:pPr>
        <w:spacing w:after="0" w:line="240" w:lineRule="auto"/>
        <w:ind w:left="0" w:right="66" w:firstLine="0"/>
        <w:jc w:val="right"/>
        <w:rPr>
          <w:sz w:val="20"/>
          <w:szCs w:val="20"/>
        </w:rPr>
      </w:pPr>
    </w:p>
    <w:p w:rsidR="001A319F" w:rsidRDefault="001A319F" w:rsidP="00AA5EE4">
      <w:pPr>
        <w:spacing w:after="0" w:line="240" w:lineRule="auto"/>
        <w:ind w:left="0" w:right="66" w:firstLine="0"/>
        <w:jc w:val="right"/>
        <w:rPr>
          <w:sz w:val="20"/>
          <w:szCs w:val="20"/>
        </w:rPr>
      </w:pPr>
    </w:p>
    <w:p w:rsidR="001A319F" w:rsidRDefault="001A319F" w:rsidP="00AA5EE4">
      <w:pPr>
        <w:spacing w:after="0" w:line="240" w:lineRule="auto"/>
        <w:ind w:left="0" w:right="66" w:firstLine="0"/>
        <w:jc w:val="right"/>
        <w:rPr>
          <w:sz w:val="20"/>
          <w:szCs w:val="20"/>
        </w:rPr>
      </w:pPr>
    </w:p>
    <w:p w:rsidR="001A319F" w:rsidRDefault="001A319F" w:rsidP="00AA5EE4">
      <w:pPr>
        <w:spacing w:after="0" w:line="240" w:lineRule="auto"/>
        <w:ind w:left="0" w:right="66" w:firstLine="0"/>
        <w:jc w:val="right"/>
        <w:rPr>
          <w:sz w:val="20"/>
          <w:szCs w:val="20"/>
        </w:rPr>
      </w:pPr>
    </w:p>
    <w:p w:rsidR="001A319F" w:rsidRDefault="001A319F" w:rsidP="00AA5EE4">
      <w:pPr>
        <w:spacing w:after="0" w:line="240" w:lineRule="auto"/>
        <w:ind w:left="0" w:right="66" w:firstLine="0"/>
        <w:jc w:val="right"/>
        <w:rPr>
          <w:sz w:val="20"/>
          <w:szCs w:val="20"/>
        </w:rPr>
      </w:pPr>
    </w:p>
    <w:p w:rsidR="001A319F" w:rsidRDefault="001A319F" w:rsidP="00AA5EE4">
      <w:pPr>
        <w:spacing w:after="0" w:line="240" w:lineRule="auto"/>
        <w:ind w:left="0" w:right="66" w:firstLine="0"/>
        <w:jc w:val="right"/>
        <w:rPr>
          <w:sz w:val="20"/>
          <w:szCs w:val="20"/>
        </w:rPr>
      </w:pPr>
    </w:p>
    <w:p w:rsidR="001A319F" w:rsidRDefault="001A319F" w:rsidP="00AA5EE4">
      <w:pPr>
        <w:spacing w:after="0" w:line="240" w:lineRule="auto"/>
        <w:ind w:left="0" w:right="66" w:firstLine="0"/>
        <w:jc w:val="right"/>
        <w:rPr>
          <w:sz w:val="20"/>
          <w:szCs w:val="20"/>
        </w:rPr>
      </w:pPr>
    </w:p>
    <w:p w:rsidR="001A319F" w:rsidRDefault="001A319F" w:rsidP="00AA5EE4">
      <w:pPr>
        <w:spacing w:after="0" w:line="240" w:lineRule="auto"/>
        <w:ind w:left="0" w:right="66" w:firstLine="0"/>
        <w:jc w:val="right"/>
        <w:rPr>
          <w:sz w:val="20"/>
          <w:szCs w:val="20"/>
        </w:rPr>
      </w:pPr>
    </w:p>
    <w:p w:rsidR="001A319F" w:rsidRDefault="001A319F" w:rsidP="00AA5EE4">
      <w:pPr>
        <w:spacing w:after="0" w:line="240" w:lineRule="auto"/>
        <w:ind w:left="0" w:right="66" w:firstLine="0"/>
        <w:jc w:val="right"/>
        <w:rPr>
          <w:sz w:val="20"/>
          <w:szCs w:val="20"/>
        </w:rPr>
      </w:pPr>
    </w:p>
    <w:p w:rsidR="00DF6E5E" w:rsidRDefault="00DF6E5E" w:rsidP="00AA5EE4">
      <w:pPr>
        <w:spacing w:after="0" w:line="240" w:lineRule="auto"/>
        <w:ind w:left="0" w:right="66" w:firstLine="0"/>
        <w:jc w:val="right"/>
        <w:rPr>
          <w:sz w:val="20"/>
          <w:szCs w:val="20"/>
        </w:rPr>
      </w:pPr>
    </w:p>
    <w:p w:rsidR="00DF6E5E" w:rsidRDefault="00DF6E5E" w:rsidP="00AA5EE4">
      <w:pPr>
        <w:spacing w:after="0" w:line="240" w:lineRule="auto"/>
        <w:ind w:left="0" w:right="66" w:firstLine="0"/>
        <w:jc w:val="right"/>
        <w:rPr>
          <w:sz w:val="20"/>
          <w:szCs w:val="20"/>
        </w:rPr>
      </w:pPr>
    </w:p>
    <w:p w:rsidR="007A2BB4" w:rsidRDefault="007A2BB4" w:rsidP="00AA5EE4">
      <w:pPr>
        <w:spacing w:after="0" w:line="240" w:lineRule="auto"/>
        <w:ind w:left="0" w:right="66" w:firstLine="0"/>
        <w:jc w:val="right"/>
        <w:rPr>
          <w:sz w:val="20"/>
          <w:szCs w:val="20"/>
        </w:rPr>
      </w:pPr>
    </w:p>
    <w:p w:rsidR="007A2BB4" w:rsidRDefault="007A2BB4" w:rsidP="00AA5EE4">
      <w:pPr>
        <w:spacing w:after="0" w:line="240" w:lineRule="auto"/>
        <w:ind w:left="0" w:right="66" w:firstLine="0"/>
        <w:jc w:val="right"/>
        <w:rPr>
          <w:sz w:val="20"/>
          <w:szCs w:val="20"/>
        </w:rPr>
      </w:pPr>
    </w:p>
    <w:p w:rsidR="007A2BB4" w:rsidRDefault="007A2BB4" w:rsidP="00AA5EE4">
      <w:pPr>
        <w:spacing w:after="0" w:line="240" w:lineRule="auto"/>
        <w:ind w:left="0" w:right="66" w:firstLine="0"/>
        <w:jc w:val="right"/>
        <w:rPr>
          <w:sz w:val="20"/>
          <w:szCs w:val="20"/>
        </w:rPr>
      </w:pPr>
    </w:p>
    <w:p w:rsidR="007A2BB4" w:rsidRDefault="007A2BB4" w:rsidP="00AA5EE4">
      <w:pPr>
        <w:spacing w:after="0" w:line="240" w:lineRule="auto"/>
        <w:ind w:left="0" w:right="66" w:firstLine="0"/>
        <w:jc w:val="right"/>
        <w:rPr>
          <w:sz w:val="20"/>
          <w:szCs w:val="20"/>
        </w:rPr>
      </w:pPr>
    </w:p>
    <w:p w:rsidR="007A2BB4" w:rsidRDefault="007A2BB4" w:rsidP="00AA5EE4">
      <w:pPr>
        <w:spacing w:after="0" w:line="240" w:lineRule="auto"/>
        <w:ind w:left="0" w:right="66" w:firstLine="0"/>
        <w:jc w:val="right"/>
        <w:rPr>
          <w:sz w:val="20"/>
          <w:szCs w:val="20"/>
        </w:rPr>
      </w:pPr>
    </w:p>
    <w:p w:rsidR="007A2BB4" w:rsidRDefault="007A2BB4" w:rsidP="00AA5EE4">
      <w:pPr>
        <w:spacing w:after="0" w:line="240" w:lineRule="auto"/>
        <w:ind w:left="0" w:right="66" w:firstLine="0"/>
        <w:jc w:val="right"/>
        <w:rPr>
          <w:sz w:val="20"/>
          <w:szCs w:val="20"/>
        </w:rPr>
      </w:pPr>
    </w:p>
    <w:p w:rsidR="006547E6" w:rsidRPr="00AA15E0" w:rsidRDefault="006547E6" w:rsidP="00AA5EE4">
      <w:pPr>
        <w:spacing w:after="0" w:line="240" w:lineRule="auto"/>
        <w:ind w:left="0" w:right="66" w:firstLine="0"/>
        <w:jc w:val="right"/>
        <w:rPr>
          <w:sz w:val="20"/>
          <w:szCs w:val="20"/>
        </w:rPr>
      </w:pPr>
      <w:r w:rsidRPr="00AA15E0">
        <w:rPr>
          <w:sz w:val="20"/>
          <w:szCs w:val="20"/>
        </w:rPr>
        <w:lastRenderedPageBreak/>
        <w:t>Приложение №</w:t>
      </w:r>
      <w:r>
        <w:rPr>
          <w:sz w:val="20"/>
          <w:szCs w:val="20"/>
        </w:rPr>
        <w:t>1</w:t>
      </w:r>
    </w:p>
    <w:p w:rsidR="006547E6" w:rsidRPr="008203D0" w:rsidRDefault="006547E6" w:rsidP="00AA5EE4">
      <w:pPr>
        <w:spacing w:after="0" w:line="240" w:lineRule="auto"/>
        <w:ind w:left="10" w:right="64"/>
        <w:jc w:val="right"/>
        <w:rPr>
          <w:sz w:val="20"/>
          <w:szCs w:val="20"/>
        </w:rPr>
      </w:pPr>
      <w:r w:rsidRPr="008203D0">
        <w:rPr>
          <w:sz w:val="20"/>
          <w:szCs w:val="20"/>
        </w:rPr>
        <w:t xml:space="preserve">к муниципальной программе  </w:t>
      </w:r>
    </w:p>
    <w:p w:rsidR="001C24C9" w:rsidRDefault="001C24C9" w:rsidP="001C24C9">
      <w:pPr>
        <w:pStyle w:val="1"/>
        <w:spacing w:after="0" w:line="240" w:lineRule="auto"/>
        <w:ind w:left="662" w:right="2"/>
        <w:jc w:val="right"/>
        <w:rPr>
          <w:b w:val="0"/>
          <w:sz w:val="20"/>
          <w:szCs w:val="26"/>
        </w:rPr>
      </w:pPr>
      <w:r w:rsidRPr="001C24C9">
        <w:rPr>
          <w:b w:val="0"/>
          <w:sz w:val="20"/>
          <w:szCs w:val="26"/>
        </w:rPr>
        <w:t xml:space="preserve">«Формирование комфортной городской среды на территории </w:t>
      </w:r>
    </w:p>
    <w:p w:rsidR="001C24C9" w:rsidRDefault="001C24C9" w:rsidP="001C24C9">
      <w:pPr>
        <w:pStyle w:val="1"/>
        <w:spacing w:after="0" w:line="240" w:lineRule="auto"/>
        <w:ind w:left="662" w:right="2"/>
        <w:jc w:val="right"/>
        <w:rPr>
          <w:b w:val="0"/>
          <w:sz w:val="20"/>
          <w:szCs w:val="26"/>
        </w:rPr>
      </w:pPr>
      <w:r w:rsidRPr="001C24C9">
        <w:rPr>
          <w:b w:val="0"/>
          <w:sz w:val="20"/>
          <w:szCs w:val="26"/>
        </w:rPr>
        <w:t xml:space="preserve">сельского поселения </w:t>
      </w:r>
      <w:proofErr w:type="gramStart"/>
      <w:r w:rsidRPr="001C24C9">
        <w:rPr>
          <w:b w:val="0"/>
          <w:sz w:val="20"/>
          <w:szCs w:val="26"/>
        </w:rPr>
        <w:t>Ново-Полтавское</w:t>
      </w:r>
      <w:proofErr w:type="gramEnd"/>
      <w:r w:rsidRPr="001C24C9">
        <w:rPr>
          <w:b w:val="0"/>
          <w:sz w:val="20"/>
          <w:szCs w:val="26"/>
        </w:rPr>
        <w:t xml:space="preserve"> </w:t>
      </w:r>
      <w:proofErr w:type="spellStart"/>
      <w:r w:rsidRPr="001C24C9">
        <w:rPr>
          <w:b w:val="0"/>
          <w:sz w:val="20"/>
          <w:szCs w:val="26"/>
        </w:rPr>
        <w:t>Прохладненского</w:t>
      </w:r>
      <w:proofErr w:type="spellEnd"/>
      <w:r w:rsidRPr="001C24C9">
        <w:rPr>
          <w:b w:val="0"/>
          <w:sz w:val="20"/>
          <w:szCs w:val="26"/>
        </w:rPr>
        <w:t xml:space="preserve"> </w:t>
      </w:r>
    </w:p>
    <w:p w:rsidR="006547E6" w:rsidRDefault="001C24C9" w:rsidP="001C24C9">
      <w:pPr>
        <w:pStyle w:val="1"/>
        <w:spacing w:after="0" w:line="240" w:lineRule="auto"/>
        <w:ind w:left="662" w:right="2"/>
        <w:jc w:val="right"/>
        <w:rPr>
          <w:b w:val="0"/>
          <w:sz w:val="20"/>
          <w:szCs w:val="26"/>
        </w:rPr>
      </w:pPr>
      <w:r w:rsidRPr="001C24C9">
        <w:rPr>
          <w:b w:val="0"/>
          <w:sz w:val="20"/>
          <w:szCs w:val="26"/>
        </w:rPr>
        <w:t>муниципального района на 2019-2025 годы»</w:t>
      </w:r>
    </w:p>
    <w:p w:rsidR="001C24C9" w:rsidRPr="001C24C9" w:rsidRDefault="001C24C9" w:rsidP="001C24C9"/>
    <w:p w:rsidR="006547E6" w:rsidRDefault="006547E6" w:rsidP="00AA5EE4">
      <w:pPr>
        <w:pStyle w:val="1"/>
        <w:spacing w:after="0" w:line="240" w:lineRule="auto"/>
        <w:ind w:left="662" w:right="2"/>
      </w:pPr>
      <w:r>
        <w:t xml:space="preserve">ПЕРЕЧЕНЬ                                                                                                                                                                                   основных мероприятий муниципальной программы </w:t>
      </w:r>
    </w:p>
    <w:p w:rsidR="006547E6" w:rsidRDefault="006547E6" w:rsidP="00AA5EE4">
      <w:pPr>
        <w:spacing w:after="0" w:line="240" w:lineRule="auto"/>
      </w:pPr>
    </w:p>
    <w:p w:rsidR="006547E6" w:rsidRPr="008A6FF9" w:rsidRDefault="006547E6" w:rsidP="00AA5EE4">
      <w:pPr>
        <w:spacing w:after="0" w:line="240" w:lineRule="auto"/>
      </w:pPr>
    </w:p>
    <w:tbl>
      <w:tblPr>
        <w:tblStyle w:val="TableGrid"/>
        <w:tblpPr w:leftFromText="180" w:rightFromText="180" w:vertAnchor="text" w:horzAnchor="margin" w:tblpXSpec="center" w:tblpY="71"/>
        <w:tblW w:w="10095" w:type="dxa"/>
        <w:tblInd w:w="0" w:type="dxa"/>
        <w:tblLayout w:type="fixed"/>
        <w:tblCellMar>
          <w:top w:w="14" w:type="dxa"/>
          <w:left w:w="106" w:type="dxa"/>
          <w:bottom w:w="6" w:type="dxa"/>
          <w:right w:w="48" w:type="dxa"/>
        </w:tblCellMar>
        <w:tblLook w:val="04A0"/>
      </w:tblPr>
      <w:tblGrid>
        <w:gridCol w:w="1524"/>
        <w:gridCol w:w="1058"/>
        <w:gridCol w:w="1134"/>
        <w:gridCol w:w="1276"/>
        <w:gridCol w:w="1135"/>
        <w:gridCol w:w="991"/>
        <w:gridCol w:w="1275"/>
        <w:gridCol w:w="1702"/>
      </w:tblGrid>
      <w:tr w:rsidR="006547E6" w:rsidRPr="00EF714C" w:rsidTr="00EF714C">
        <w:trPr>
          <w:trHeight w:val="310"/>
        </w:trPr>
        <w:tc>
          <w:tcPr>
            <w:tcW w:w="1524" w:type="dxa"/>
            <w:vMerge w:val="restart"/>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r w:rsidRPr="00EF714C">
              <w:rPr>
                <w:color w:val="auto"/>
                <w:sz w:val="20"/>
                <w:szCs w:val="20"/>
              </w:rPr>
              <w:t>Наименование мероприятия</w:t>
            </w:r>
          </w:p>
        </w:tc>
        <w:tc>
          <w:tcPr>
            <w:tcW w:w="1058" w:type="dxa"/>
            <w:vMerge w:val="restart"/>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r w:rsidRPr="00EF714C">
              <w:rPr>
                <w:color w:val="auto"/>
                <w:sz w:val="20"/>
                <w:szCs w:val="20"/>
              </w:rPr>
              <w:t>Годы реализации</w:t>
            </w:r>
          </w:p>
        </w:tc>
        <w:tc>
          <w:tcPr>
            <w:tcW w:w="5811" w:type="dxa"/>
            <w:gridSpan w:val="5"/>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right="64" w:firstLine="0"/>
              <w:jc w:val="center"/>
              <w:rPr>
                <w:color w:val="auto"/>
                <w:sz w:val="20"/>
                <w:szCs w:val="20"/>
              </w:rPr>
            </w:pPr>
            <w:r w:rsidRPr="00EF714C">
              <w:rPr>
                <w:color w:val="auto"/>
                <w:sz w:val="20"/>
                <w:szCs w:val="20"/>
              </w:rPr>
              <w:t>Объем финансирования, руб.</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r w:rsidRPr="00EF714C">
              <w:rPr>
                <w:color w:val="auto"/>
                <w:sz w:val="20"/>
                <w:szCs w:val="20"/>
              </w:rPr>
              <w:t>Непосредственный результат</w:t>
            </w:r>
          </w:p>
        </w:tc>
      </w:tr>
      <w:tr w:rsidR="006547E6" w:rsidRPr="00EF714C" w:rsidTr="00EF714C">
        <w:trPr>
          <w:trHeight w:val="310"/>
        </w:trPr>
        <w:tc>
          <w:tcPr>
            <w:tcW w:w="1524" w:type="dxa"/>
            <w:vMerge/>
            <w:tcBorders>
              <w:top w:val="nil"/>
              <w:left w:val="single" w:sz="4" w:space="0" w:color="000000"/>
              <w:bottom w:val="nil"/>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058" w:type="dxa"/>
            <w:vMerge/>
            <w:tcBorders>
              <w:top w:val="nil"/>
              <w:left w:val="single" w:sz="4" w:space="0" w:color="000000"/>
              <w:bottom w:val="nil"/>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2" w:firstLine="0"/>
              <w:jc w:val="center"/>
              <w:rPr>
                <w:color w:val="auto"/>
                <w:sz w:val="20"/>
                <w:szCs w:val="20"/>
              </w:rPr>
            </w:pPr>
            <w:r w:rsidRPr="00EF714C">
              <w:rPr>
                <w:color w:val="auto"/>
                <w:sz w:val="20"/>
                <w:szCs w:val="20"/>
              </w:rPr>
              <w:t>Всего</w:t>
            </w:r>
          </w:p>
        </w:tc>
        <w:tc>
          <w:tcPr>
            <w:tcW w:w="4677" w:type="dxa"/>
            <w:gridSpan w:val="4"/>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right="61" w:firstLine="0"/>
              <w:jc w:val="center"/>
              <w:rPr>
                <w:color w:val="auto"/>
                <w:sz w:val="20"/>
                <w:szCs w:val="20"/>
              </w:rPr>
            </w:pPr>
            <w:r w:rsidRPr="00EF714C">
              <w:rPr>
                <w:color w:val="auto"/>
                <w:sz w:val="20"/>
                <w:szCs w:val="20"/>
              </w:rPr>
              <w:t>в разрезе источников финансирования</w:t>
            </w:r>
          </w:p>
        </w:tc>
        <w:tc>
          <w:tcPr>
            <w:tcW w:w="1702" w:type="dxa"/>
            <w:vMerge/>
            <w:tcBorders>
              <w:top w:val="nil"/>
              <w:left w:val="single" w:sz="4" w:space="0" w:color="000000"/>
              <w:bottom w:val="nil"/>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r>
      <w:tr w:rsidR="006547E6" w:rsidRPr="00EF714C" w:rsidTr="00CA633C">
        <w:trPr>
          <w:trHeight w:val="773"/>
        </w:trPr>
        <w:tc>
          <w:tcPr>
            <w:tcW w:w="1524" w:type="dxa"/>
            <w:vMerge/>
            <w:tcBorders>
              <w:top w:val="nil"/>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058" w:type="dxa"/>
            <w:vMerge/>
            <w:tcBorders>
              <w:top w:val="nil"/>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134" w:type="dxa"/>
            <w:vMerge/>
            <w:tcBorders>
              <w:top w:val="nil"/>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r w:rsidRPr="00EF714C">
              <w:rPr>
                <w:color w:val="auto"/>
                <w:sz w:val="20"/>
                <w:szCs w:val="20"/>
              </w:rPr>
              <w:t>федеральный бюджет</w:t>
            </w:r>
          </w:p>
        </w:tc>
        <w:tc>
          <w:tcPr>
            <w:tcW w:w="1135"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r w:rsidRPr="00EF714C">
              <w:rPr>
                <w:color w:val="auto"/>
                <w:sz w:val="20"/>
                <w:szCs w:val="20"/>
              </w:rPr>
              <w:t>Бюджет субъекта РФ</w:t>
            </w:r>
          </w:p>
        </w:tc>
        <w:tc>
          <w:tcPr>
            <w:tcW w:w="991"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r w:rsidRPr="00EF714C">
              <w:rPr>
                <w:color w:val="auto"/>
                <w:sz w:val="20"/>
                <w:szCs w:val="20"/>
              </w:rPr>
              <w:t>местный бюджет</w:t>
            </w:r>
          </w:p>
        </w:tc>
        <w:tc>
          <w:tcPr>
            <w:tcW w:w="1275"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r w:rsidRPr="00EF714C">
              <w:rPr>
                <w:color w:val="auto"/>
                <w:sz w:val="20"/>
                <w:szCs w:val="20"/>
              </w:rPr>
              <w:t>внебюджетные источники</w:t>
            </w:r>
          </w:p>
        </w:tc>
        <w:tc>
          <w:tcPr>
            <w:tcW w:w="1702" w:type="dxa"/>
            <w:vMerge/>
            <w:tcBorders>
              <w:top w:val="nil"/>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r>
      <w:tr w:rsidR="006547E6" w:rsidRPr="00EF714C" w:rsidTr="00CA633C">
        <w:trPr>
          <w:trHeight w:val="904"/>
        </w:trPr>
        <w:tc>
          <w:tcPr>
            <w:tcW w:w="1524" w:type="dxa"/>
            <w:vMerge w:val="restart"/>
            <w:tcBorders>
              <w:top w:val="single" w:sz="4" w:space="0" w:color="000000"/>
              <w:left w:val="single" w:sz="4" w:space="0" w:color="000000"/>
              <w:bottom w:val="single" w:sz="4" w:space="0" w:color="auto"/>
              <w:right w:val="single" w:sz="4" w:space="0" w:color="000000"/>
            </w:tcBorders>
            <w:vAlign w:val="center"/>
          </w:tcPr>
          <w:p w:rsidR="006547E6" w:rsidRPr="00EF714C" w:rsidRDefault="006547E6" w:rsidP="00EF714C">
            <w:pPr>
              <w:spacing w:after="0" w:line="240" w:lineRule="auto"/>
              <w:ind w:left="-142" w:right="-48" w:firstLine="0"/>
              <w:jc w:val="center"/>
              <w:rPr>
                <w:color w:val="auto"/>
                <w:sz w:val="20"/>
                <w:szCs w:val="20"/>
              </w:rPr>
            </w:pPr>
            <w:r w:rsidRPr="00EF714C">
              <w:rPr>
                <w:color w:val="auto"/>
                <w:sz w:val="20"/>
                <w:szCs w:val="20"/>
              </w:rPr>
              <w:t xml:space="preserve">Выполнение работ по  организации благоустройства территории </w:t>
            </w:r>
            <w:r w:rsidR="0096487D" w:rsidRPr="00EF714C">
              <w:rPr>
                <w:color w:val="auto"/>
                <w:sz w:val="20"/>
                <w:szCs w:val="20"/>
              </w:rPr>
              <w:t>сельского поселения</w:t>
            </w:r>
            <w:r w:rsidRPr="00EF714C">
              <w:rPr>
                <w:color w:val="auto"/>
                <w:sz w:val="20"/>
                <w:szCs w:val="20"/>
              </w:rPr>
              <w:t>, в том числе благоустройство дворовых территорий, благоустройство общественных территорий</w:t>
            </w:r>
          </w:p>
        </w:tc>
        <w:tc>
          <w:tcPr>
            <w:tcW w:w="1058"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right="60" w:firstLine="0"/>
              <w:jc w:val="center"/>
              <w:rPr>
                <w:color w:val="auto"/>
                <w:sz w:val="20"/>
                <w:szCs w:val="20"/>
              </w:rPr>
            </w:pPr>
            <w:r w:rsidRPr="00EF714C">
              <w:rPr>
                <w:color w:val="auto"/>
                <w:sz w:val="20"/>
                <w:szCs w:val="20"/>
              </w:rPr>
              <w:t>2018</w:t>
            </w:r>
          </w:p>
        </w:tc>
        <w:tc>
          <w:tcPr>
            <w:tcW w:w="1134"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F262C3" w:rsidP="00AA5EE4">
            <w:pPr>
              <w:spacing w:after="0" w:line="240" w:lineRule="auto"/>
              <w:ind w:left="2" w:firstLine="0"/>
              <w:jc w:val="center"/>
              <w:rPr>
                <w:color w:val="auto"/>
                <w:sz w:val="20"/>
                <w:szCs w:val="20"/>
              </w:rPr>
            </w:pPr>
            <w:r w:rsidRPr="00EF714C">
              <w:rPr>
                <w:color w:val="auto"/>
                <w:sz w:val="20"/>
                <w:szCs w:val="20"/>
              </w:rPr>
              <w:t>4549423,0</w:t>
            </w:r>
          </w:p>
        </w:tc>
        <w:tc>
          <w:tcPr>
            <w:tcW w:w="1276"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F262C3" w:rsidP="00AA5EE4">
            <w:pPr>
              <w:spacing w:after="0" w:line="240" w:lineRule="auto"/>
              <w:ind w:left="0" w:firstLine="0"/>
              <w:jc w:val="center"/>
              <w:rPr>
                <w:color w:val="auto"/>
                <w:sz w:val="20"/>
                <w:szCs w:val="20"/>
              </w:rPr>
            </w:pPr>
            <w:r w:rsidRPr="00EF714C">
              <w:rPr>
                <w:color w:val="auto"/>
                <w:sz w:val="20"/>
                <w:szCs w:val="20"/>
              </w:rPr>
              <w:t>4146343,62</w:t>
            </w:r>
          </w:p>
        </w:tc>
        <w:tc>
          <w:tcPr>
            <w:tcW w:w="1135" w:type="dxa"/>
            <w:tcBorders>
              <w:top w:val="single" w:sz="4" w:space="0" w:color="000000"/>
              <w:left w:val="single" w:sz="4" w:space="0" w:color="000000"/>
              <w:bottom w:val="single" w:sz="4" w:space="0" w:color="000000"/>
              <w:right w:val="single" w:sz="4" w:space="0" w:color="000000"/>
            </w:tcBorders>
            <w:vAlign w:val="center"/>
          </w:tcPr>
          <w:p w:rsidR="00F262C3" w:rsidRPr="00EF714C" w:rsidRDefault="00F262C3" w:rsidP="00AA5EE4">
            <w:pPr>
              <w:spacing w:after="0" w:line="240" w:lineRule="auto"/>
              <w:ind w:left="0" w:firstLine="0"/>
              <w:jc w:val="center"/>
              <w:rPr>
                <w:color w:val="auto"/>
                <w:sz w:val="20"/>
                <w:szCs w:val="20"/>
              </w:rPr>
            </w:pPr>
            <w:r w:rsidRPr="00EF714C">
              <w:rPr>
                <w:color w:val="auto"/>
                <w:sz w:val="20"/>
                <w:szCs w:val="20"/>
              </w:rPr>
              <w:t>312090,38</w:t>
            </w:r>
          </w:p>
        </w:tc>
        <w:tc>
          <w:tcPr>
            <w:tcW w:w="991"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F262C3" w:rsidP="00AA5EE4">
            <w:pPr>
              <w:spacing w:after="0" w:line="240" w:lineRule="auto"/>
              <w:ind w:left="0" w:firstLine="0"/>
              <w:jc w:val="center"/>
              <w:rPr>
                <w:color w:val="auto"/>
                <w:sz w:val="20"/>
                <w:szCs w:val="20"/>
              </w:rPr>
            </w:pPr>
            <w:r w:rsidRPr="00EF714C">
              <w:rPr>
                <w:color w:val="auto"/>
                <w:sz w:val="20"/>
                <w:szCs w:val="20"/>
              </w:rPr>
              <w:t>90989,00</w:t>
            </w:r>
          </w:p>
        </w:tc>
        <w:tc>
          <w:tcPr>
            <w:tcW w:w="1275"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F262C3" w:rsidP="00AA5EE4">
            <w:pPr>
              <w:spacing w:after="0" w:line="240" w:lineRule="auto"/>
              <w:ind w:left="0" w:firstLine="0"/>
              <w:jc w:val="center"/>
              <w:rPr>
                <w:color w:val="auto"/>
                <w:sz w:val="20"/>
                <w:szCs w:val="20"/>
              </w:rPr>
            </w:pPr>
            <w:r w:rsidRPr="00EF714C">
              <w:rPr>
                <w:color w:val="auto"/>
                <w:sz w:val="20"/>
                <w:szCs w:val="20"/>
              </w:rPr>
              <w:t>-</w:t>
            </w:r>
          </w:p>
        </w:tc>
        <w:tc>
          <w:tcPr>
            <w:tcW w:w="1702" w:type="dxa"/>
            <w:tcBorders>
              <w:top w:val="single" w:sz="4" w:space="0" w:color="000000"/>
              <w:left w:val="single" w:sz="4" w:space="0" w:color="000000"/>
              <w:bottom w:val="single" w:sz="4" w:space="0" w:color="000000"/>
              <w:right w:val="single" w:sz="4" w:space="0" w:color="000000"/>
            </w:tcBorders>
            <w:vAlign w:val="center"/>
          </w:tcPr>
          <w:p w:rsidR="00EF714C" w:rsidRPr="00EF714C" w:rsidRDefault="00F262C3" w:rsidP="00AA5EE4">
            <w:pPr>
              <w:spacing w:after="0" w:line="240" w:lineRule="auto"/>
              <w:ind w:left="0" w:firstLine="0"/>
              <w:jc w:val="center"/>
              <w:rPr>
                <w:color w:val="auto"/>
                <w:sz w:val="20"/>
                <w:szCs w:val="20"/>
              </w:rPr>
            </w:pPr>
            <w:r w:rsidRPr="00EF714C">
              <w:rPr>
                <w:color w:val="auto"/>
                <w:sz w:val="20"/>
                <w:szCs w:val="20"/>
              </w:rPr>
              <w:t xml:space="preserve">3- дворовых территории, </w:t>
            </w:r>
          </w:p>
          <w:p w:rsidR="006547E6" w:rsidRPr="00EF714C" w:rsidRDefault="00F262C3" w:rsidP="00AA5EE4">
            <w:pPr>
              <w:spacing w:after="0" w:line="240" w:lineRule="auto"/>
              <w:ind w:left="0" w:firstLine="0"/>
              <w:jc w:val="center"/>
              <w:rPr>
                <w:color w:val="auto"/>
                <w:sz w:val="20"/>
                <w:szCs w:val="20"/>
              </w:rPr>
            </w:pPr>
            <w:r w:rsidRPr="00EF714C">
              <w:rPr>
                <w:color w:val="auto"/>
                <w:sz w:val="20"/>
                <w:szCs w:val="20"/>
              </w:rPr>
              <w:t>1- обществ</w:t>
            </w:r>
            <w:proofErr w:type="gramStart"/>
            <w:r w:rsidRPr="00EF714C">
              <w:rPr>
                <w:color w:val="auto"/>
                <w:sz w:val="20"/>
                <w:szCs w:val="20"/>
              </w:rPr>
              <w:t>.</w:t>
            </w:r>
            <w:proofErr w:type="gramEnd"/>
            <w:r w:rsidRPr="00EF714C">
              <w:rPr>
                <w:color w:val="auto"/>
                <w:sz w:val="20"/>
                <w:szCs w:val="20"/>
              </w:rPr>
              <w:t xml:space="preserve"> </w:t>
            </w:r>
            <w:proofErr w:type="gramStart"/>
            <w:r w:rsidRPr="00EF714C">
              <w:rPr>
                <w:color w:val="auto"/>
                <w:sz w:val="20"/>
                <w:szCs w:val="20"/>
              </w:rPr>
              <w:t>т</w:t>
            </w:r>
            <w:proofErr w:type="gramEnd"/>
            <w:r w:rsidRPr="00EF714C">
              <w:rPr>
                <w:color w:val="auto"/>
                <w:sz w:val="20"/>
                <w:szCs w:val="20"/>
              </w:rPr>
              <w:t>ерритория</w:t>
            </w:r>
          </w:p>
        </w:tc>
      </w:tr>
      <w:tr w:rsidR="006547E6" w:rsidRPr="00EF714C" w:rsidTr="00CA633C">
        <w:trPr>
          <w:trHeight w:val="389"/>
        </w:trPr>
        <w:tc>
          <w:tcPr>
            <w:tcW w:w="1524" w:type="dxa"/>
            <w:vMerge/>
            <w:tcBorders>
              <w:top w:val="nil"/>
              <w:left w:val="single" w:sz="4" w:space="0" w:color="000000"/>
              <w:bottom w:val="single" w:sz="4" w:space="0" w:color="auto"/>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058"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right="60" w:firstLine="0"/>
              <w:jc w:val="center"/>
              <w:rPr>
                <w:color w:val="auto"/>
                <w:sz w:val="20"/>
                <w:szCs w:val="20"/>
              </w:rPr>
            </w:pPr>
            <w:r w:rsidRPr="00EF714C">
              <w:rPr>
                <w:color w:val="auto"/>
                <w:sz w:val="20"/>
                <w:szCs w:val="20"/>
              </w:rPr>
              <w:t>2019</w:t>
            </w:r>
          </w:p>
        </w:tc>
        <w:tc>
          <w:tcPr>
            <w:tcW w:w="1134"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2" w:firstLine="0"/>
              <w:jc w:val="center"/>
              <w:rPr>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991"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b/>
                <w:color w:val="auto"/>
                <w:sz w:val="20"/>
                <w:szCs w:val="20"/>
              </w:rPr>
            </w:pPr>
          </w:p>
        </w:tc>
      </w:tr>
      <w:tr w:rsidR="006547E6" w:rsidRPr="00EF714C" w:rsidTr="00CA633C">
        <w:trPr>
          <w:trHeight w:val="389"/>
        </w:trPr>
        <w:tc>
          <w:tcPr>
            <w:tcW w:w="1524" w:type="dxa"/>
            <w:vMerge/>
            <w:tcBorders>
              <w:top w:val="nil"/>
              <w:left w:val="single" w:sz="4" w:space="0" w:color="000000"/>
              <w:bottom w:val="single" w:sz="4" w:space="0" w:color="auto"/>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058"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right="60" w:firstLine="0"/>
              <w:jc w:val="center"/>
              <w:rPr>
                <w:color w:val="auto"/>
                <w:sz w:val="20"/>
                <w:szCs w:val="20"/>
              </w:rPr>
            </w:pPr>
            <w:r w:rsidRPr="00EF714C">
              <w:rPr>
                <w:color w:val="auto"/>
                <w:sz w:val="20"/>
                <w:szCs w:val="20"/>
              </w:rPr>
              <w:t>2020</w:t>
            </w:r>
          </w:p>
        </w:tc>
        <w:tc>
          <w:tcPr>
            <w:tcW w:w="1134"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2" w:firstLine="0"/>
              <w:jc w:val="center"/>
              <w:rPr>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991"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b/>
                <w:color w:val="auto"/>
                <w:sz w:val="20"/>
                <w:szCs w:val="20"/>
              </w:rPr>
            </w:pPr>
          </w:p>
        </w:tc>
      </w:tr>
      <w:tr w:rsidR="006547E6" w:rsidRPr="00EF714C" w:rsidTr="00CA633C">
        <w:trPr>
          <w:trHeight w:val="389"/>
        </w:trPr>
        <w:tc>
          <w:tcPr>
            <w:tcW w:w="1524" w:type="dxa"/>
            <w:vMerge/>
            <w:tcBorders>
              <w:top w:val="nil"/>
              <w:left w:val="single" w:sz="4" w:space="0" w:color="000000"/>
              <w:bottom w:val="single" w:sz="4" w:space="0" w:color="auto"/>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058"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right="60" w:firstLine="0"/>
              <w:jc w:val="center"/>
              <w:rPr>
                <w:color w:val="auto"/>
                <w:sz w:val="20"/>
                <w:szCs w:val="20"/>
              </w:rPr>
            </w:pPr>
            <w:r w:rsidRPr="00EF714C">
              <w:rPr>
                <w:color w:val="auto"/>
                <w:sz w:val="20"/>
                <w:szCs w:val="20"/>
              </w:rPr>
              <w:t>2021</w:t>
            </w:r>
          </w:p>
        </w:tc>
        <w:tc>
          <w:tcPr>
            <w:tcW w:w="1134"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2" w:firstLine="0"/>
              <w:jc w:val="center"/>
              <w:rPr>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991"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b/>
                <w:color w:val="auto"/>
                <w:sz w:val="20"/>
                <w:szCs w:val="20"/>
              </w:rPr>
            </w:pPr>
          </w:p>
        </w:tc>
      </w:tr>
      <w:tr w:rsidR="006547E6" w:rsidRPr="00EF714C" w:rsidTr="00CA633C">
        <w:trPr>
          <w:trHeight w:val="389"/>
        </w:trPr>
        <w:tc>
          <w:tcPr>
            <w:tcW w:w="1524" w:type="dxa"/>
            <w:vMerge/>
            <w:tcBorders>
              <w:top w:val="nil"/>
              <w:left w:val="single" w:sz="4" w:space="0" w:color="000000"/>
              <w:bottom w:val="single" w:sz="4" w:space="0" w:color="auto"/>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058"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right="60" w:firstLine="0"/>
              <w:jc w:val="center"/>
              <w:rPr>
                <w:color w:val="auto"/>
                <w:sz w:val="20"/>
                <w:szCs w:val="20"/>
              </w:rPr>
            </w:pPr>
            <w:r w:rsidRPr="00EF714C">
              <w:rPr>
                <w:color w:val="auto"/>
                <w:sz w:val="20"/>
                <w:szCs w:val="20"/>
              </w:rPr>
              <w:t>2022</w:t>
            </w:r>
          </w:p>
        </w:tc>
        <w:tc>
          <w:tcPr>
            <w:tcW w:w="1134"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2" w:firstLine="0"/>
              <w:jc w:val="center"/>
              <w:rPr>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991"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color w:val="auto"/>
                <w:sz w:val="20"/>
                <w:szCs w:val="20"/>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6547E6" w:rsidRPr="00EF714C" w:rsidRDefault="006547E6" w:rsidP="00AA5EE4">
            <w:pPr>
              <w:spacing w:after="0" w:line="240" w:lineRule="auto"/>
              <w:ind w:left="0" w:firstLine="0"/>
              <w:jc w:val="center"/>
              <w:rPr>
                <w:b/>
                <w:color w:val="auto"/>
                <w:sz w:val="20"/>
                <w:szCs w:val="20"/>
              </w:rPr>
            </w:pPr>
          </w:p>
        </w:tc>
      </w:tr>
      <w:tr w:rsidR="00C616B8" w:rsidRPr="00EF714C" w:rsidTr="00CA633C">
        <w:trPr>
          <w:trHeight w:val="389"/>
        </w:trPr>
        <w:tc>
          <w:tcPr>
            <w:tcW w:w="1524" w:type="dxa"/>
            <w:vMerge/>
            <w:tcBorders>
              <w:top w:val="nil"/>
              <w:left w:val="single" w:sz="4" w:space="0" w:color="000000"/>
              <w:bottom w:val="single" w:sz="4" w:space="0" w:color="auto"/>
              <w:right w:val="single" w:sz="4" w:space="0" w:color="000000"/>
            </w:tcBorders>
            <w:vAlign w:val="center"/>
          </w:tcPr>
          <w:p w:rsidR="00C616B8" w:rsidRPr="00EF714C" w:rsidRDefault="00C616B8" w:rsidP="00AA5EE4">
            <w:pPr>
              <w:spacing w:after="0" w:line="240" w:lineRule="auto"/>
              <w:ind w:left="0" w:firstLine="0"/>
              <w:jc w:val="center"/>
              <w:rPr>
                <w:color w:val="auto"/>
                <w:sz w:val="20"/>
                <w:szCs w:val="20"/>
              </w:rPr>
            </w:pPr>
          </w:p>
        </w:tc>
        <w:tc>
          <w:tcPr>
            <w:tcW w:w="1058" w:type="dxa"/>
            <w:tcBorders>
              <w:top w:val="single" w:sz="4" w:space="0" w:color="000000"/>
              <w:left w:val="single" w:sz="4" w:space="0" w:color="000000"/>
              <w:bottom w:val="single" w:sz="4" w:space="0" w:color="000000"/>
              <w:right w:val="single" w:sz="4" w:space="0" w:color="000000"/>
            </w:tcBorders>
            <w:vAlign w:val="center"/>
          </w:tcPr>
          <w:p w:rsidR="00C616B8" w:rsidRPr="00EF714C" w:rsidRDefault="00C616B8" w:rsidP="00AA5EE4">
            <w:pPr>
              <w:spacing w:after="0" w:line="240" w:lineRule="auto"/>
              <w:ind w:left="0" w:right="60" w:firstLine="0"/>
              <w:jc w:val="center"/>
              <w:rPr>
                <w:color w:val="auto"/>
                <w:sz w:val="20"/>
                <w:szCs w:val="20"/>
              </w:rPr>
            </w:pPr>
            <w:r>
              <w:rPr>
                <w:color w:val="auto"/>
                <w:sz w:val="20"/>
                <w:szCs w:val="20"/>
              </w:rPr>
              <w:t>2023</w:t>
            </w:r>
          </w:p>
        </w:tc>
        <w:tc>
          <w:tcPr>
            <w:tcW w:w="1134" w:type="dxa"/>
            <w:tcBorders>
              <w:top w:val="single" w:sz="4" w:space="0" w:color="000000"/>
              <w:left w:val="single" w:sz="4" w:space="0" w:color="000000"/>
              <w:bottom w:val="single" w:sz="4" w:space="0" w:color="000000"/>
              <w:right w:val="single" w:sz="4" w:space="0" w:color="000000"/>
            </w:tcBorders>
            <w:vAlign w:val="center"/>
          </w:tcPr>
          <w:p w:rsidR="00C616B8" w:rsidRPr="00EF714C" w:rsidRDefault="00C616B8" w:rsidP="00AA5EE4">
            <w:pPr>
              <w:spacing w:after="0" w:line="240" w:lineRule="auto"/>
              <w:ind w:left="2" w:firstLine="0"/>
              <w:jc w:val="center"/>
              <w:rPr>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C616B8" w:rsidRPr="00EF714C" w:rsidRDefault="00C616B8" w:rsidP="00AA5EE4">
            <w:pPr>
              <w:spacing w:after="0" w:line="240" w:lineRule="auto"/>
              <w:ind w:left="0" w:firstLine="0"/>
              <w:jc w:val="center"/>
              <w:rPr>
                <w:color w:val="auto"/>
                <w:sz w:val="20"/>
                <w:szCs w:val="20"/>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C616B8" w:rsidRPr="00EF714C" w:rsidRDefault="00C616B8" w:rsidP="00AA5EE4">
            <w:pPr>
              <w:spacing w:after="0" w:line="240" w:lineRule="auto"/>
              <w:ind w:left="0" w:firstLine="0"/>
              <w:jc w:val="center"/>
              <w:rPr>
                <w:color w:val="auto"/>
                <w:sz w:val="20"/>
                <w:szCs w:val="20"/>
              </w:rPr>
            </w:pPr>
          </w:p>
        </w:tc>
        <w:tc>
          <w:tcPr>
            <w:tcW w:w="991" w:type="dxa"/>
            <w:tcBorders>
              <w:top w:val="single" w:sz="4" w:space="0" w:color="000000"/>
              <w:left w:val="single" w:sz="4" w:space="0" w:color="000000"/>
              <w:bottom w:val="single" w:sz="4" w:space="0" w:color="000000"/>
              <w:right w:val="single" w:sz="4" w:space="0" w:color="000000"/>
            </w:tcBorders>
            <w:vAlign w:val="center"/>
          </w:tcPr>
          <w:p w:rsidR="00C616B8" w:rsidRPr="00EF714C" w:rsidRDefault="00C616B8" w:rsidP="00AA5EE4">
            <w:pPr>
              <w:spacing w:after="0" w:line="240" w:lineRule="auto"/>
              <w:ind w:left="0" w:firstLine="0"/>
              <w:jc w:val="center"/>
              <w:rPr>
                <w:color w:val="auto"/>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C616B8" w:rsidRPr="00EF714C" w:rsidRDefault="00C616B8" w:rsidP="00AA5EE4">
            <w:pPr>
              <w:spacing w:after="0" w:line="240" w:lineRule="auto"/>
              <w:ind w:left="0" w:firstLine="0"/>
              <w:jc w:val="center"/>
              <w:rPr>
                <w:color w:val="auto"/>
                <w:sz w:val="20"/>
                <w:szCs w:val="20"/>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C616B8" w:rsidRPr="00EF714C" w:rsidRDefault="00C616B8" w:rsidP="00AA5EE4">
            <w:pPr>
              <w:spacing w:after="0" w:line="240" w:lineRule="auto"/>
              <w:ind w:left="0" w:firstLine="0"/>
              <w:jc w:val="center"/>
              <w:rPr>
                <w:color w:val="auto"/>
                <w:sz w:val="20"/>
                <w:szCs w:val="20"/>
              </w:rPr>
            </w:pPr>
          </w:p>
        </w:tc>
      </w:tr>
      <w:tr w:rsidR="00C616B8" w:rsidRPr="00EF714C" w:rsidTr="00CA633C">
        <w:trPr>
          <w:trHeight w:val="389"/>
        </w:trPr>
        <w:tc>
          <w:tcPr>
            <w:tcW w:w="1524" w:type="dxa"/>
            <w:vMerge/>
            <w:tcBorders>
              <w:top w:val="nil"/>
              <w:left w:val="single" w:sz="4" w:space="0" w:color="000000"/>
              <w:bottom w:val="single" w:sz="4" w:space="0" w:color="auto"/>
              <w:right w:val="single" w:sz="4" w:space="0" w:color="000000"/>
            </w:tcBorders>
            <w:vAlign w:val="center"/>
          </w:tcPr>
          <w:p w:rsidR="00C616B8" w:rsidRPr="00EF714C" w:rsidRDefault="00C616B8" w:rsidP="00AA5EE4">
            <w:pPr>
              <w:spacing w:after="0" w:line="240" w:lineRule="auto"/>
              <w:ind w:left="0" w:firstLine="0"/>
              <w:jc w:val="center"/>
              <w:rPr>
                <w:color w:val="auto"/>
                <w:sz w:val="20"/>
                <w:szCs w:val="20"/>
              </w:rPr>
            </w:pPr>
          </w:p>
        </w:tc>
        <w:tc>
          <w:tcPr>
            <w:tcW w:w="1058" w:type="dxa"/>
            <w:tcBorders>
              <w:top w:val="single" w:sz="4" w:space="0" w:color="000000"/>
              <w:left w:val="single" w:sz="4" w:space="0" w:color="000000"/>
              <w:bottom w:val="single" w:sz="4" w:space="0" w:color="000000"/>
              <w:right w:val="single" w:sz="4" w:space="0" w:color="000000"/>
            </w:tcBorders>
            <w:vAlign w:val="center"/>
          </w:tcPr>
          <w:p w:rsidR="00C616B8" w:rsidRPr="00EF714C" w:rsidRDefault="00C616B8" w:rsidP="00AA5EE4">
            <w:pPr>
              <w:spacing w:after="0" w:line="240" w:lineRule="auto"/>
              <w:ind w:left="0" w:right="60" w:firstLine="0"/>
              <w:jc w:val="center"/>
              <w:rPr>
                <w:color w:val="auto"/>
                <w:sz w:val="20"/>
                <w:szCs w:val="20"/>
              </w:rPr>
            </w:pPr>
            <w:r>
              <w:rPr>
                <w:color w:val="auto"/>
                <w:sz w:val="20"/>
                <w:szCs w:val="20"/>
              </w:rPr>
              <w:t>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C616B8" w:rsidRPr="00EF714C" w:rsidRDefault="00C616B8" w:rsidP="00AA5EE4">
            <w:pPr>
              <w:spacing w:after="0" w:line="240" w:lineRule="auto"/>
              <w:ind w:left="2" w:firstLine="0"/>
              <w:jc w:val="center"/>
              <w:rPr>
                <w:color w:val="auto"/>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C616B8" w:rsidRPr="00EF714C" w:rsidRDefault="00C616B8" w:rsidP="00AA5EE4">
            <w:pPr>
              <w:spacing w:after="0" w:line="240" w:lineRule="auto"/>
              <w:ind w:left="0" w:firstLine="0"/>
              <w:jc w:val="center"/>
              <w:rPr>
                <w:color w:val="auto"/>
                <w:sz w:val="20"/>
                <w:szCs w:val="20"/>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C616B8" w:rsidRPr="00EF714C" w:rsidRDefault="00C616B8" w:rsidP="00AA5EE4">
            <w:pPr>
              <w:spacing w:after="0" w:line="240" w:lineRule="auto"/>
              <w:ind w:left="0" w:firstLine="0"/>
              <w:jc w:val="center"/>
              <w:rPr>
                <w:color w:val="auto"/>
                <w:sz w:val="20"/>
                <w:szCs w:val="20"/>
              </w:rPr>
            </w:pPr>
          </w:p>
        </w:tc>
        <w:tc>
          <w:tcPr>
            <w:tcW w:w="991" w:type="dxa"/>
            <w:tcBorders>
              <w:top w:val="single" w:sz="4" w:space="0" w:color="000000"/>
              <w:left w:val="single" w:sz="4" w:space="0" w:color="000000"/>
              <w:bottom w:val="single" w:sz="4" w:space="0" w:color="000000"/>
              <w:right w:val="single" w:sz="4" w:space="0" w:color="000000"/>
            </w:tcBorders>
            <w:vAlign w:val="center"/>
          </w:tcPr>
          <w:p w:rsidR="00C616B8" w:rsidRPr="00EF714C" w:rsidRDefault="00C616B8" w:rsidP="00AA5EE4">
            <w:pPr>
              <w:spacing w:after="0" w:line="240" w:lineRule="auto"/>
              <w:ind w:left="0" w:firstLine="0"/>
              <w:jc w:val="center"/>
              <w:rPr>
                <w:color w:val="auto"/>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C616B8" w:rsidRPr="00EF714C" w:rsidRDefault="00C616B8" w:rsidP="00AA5EE4">
            <w:pPr>
              <w:spacing w:after="0" w:line="240" w:lineRule="auto"/>
              <w:ind w:left="0" w:firstLine="0"/>
              <w:jc w:val="center"/>
              <w:rPr>
                <w:color w:val="auto"/>
                <w:sz w:val="20"/>
                <w:szCs w:val="20"/>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C616B8" w:rsidRPr="00EF714C" w:rsidRDefault="00C616B8" w:rsidP="00AA5EE4">
            <w:pPr>
              <w:spacing w:after="0" w:line="240" w:lineRule="auto"/>
              <w:ind w:left="0" w:firstLine="0"/>
              <w:jc w:val="center"/>
              <w:rPr>
                <w:color w:val="auto"/>
                <w:sz w:val="20"/>
                <w:szCs w:val="20"/>
              </w:rPr>
            </w:pPr>
          </w:p>
        </w:tc>
      </w:tr>
      <w:tr w:rsidR="001C4F4C" w:rsidRPr="00EF714C" w:rsidTr="00CA633C">
        <w:trPr>
          <w:trHeight w:val="389"/>
        </w:trPr>
        <w:tc>
          <w:tcPr>
            <w:tcW w:w="1524" w:type="dxa"/>
            <w:vMerge/>
            <w:tcBorders>
              <w:top w:val="nil"/>
              <w:left w:val="single" w:sz="4" w:space="0" w:color="000000"/>
              <w:bottom w:val="single" w:sz="4" w:space="0" w:color="auto"/>
              <w:right w:val="single" w:sz="4" w:space="0" w:color="000000"/>
            </w:tcBorders>
            <w:vAlign w:val="center"/>
          </w:tcPr>
          <w:p w:rsidR="001C4F4C" w:rsidRPr="00EF714C" w:rsidRDefault="001C4F4C" w:rsidP="00AA5EE4">
            <w:pPr>
              <w:spacing w:after="0" w:line="240" w:lineRule="auto"/>
              <w:ind w:left="0" w:firstLine="0"/>
              <w:jc w:val="center"/>
              <w:rPr>
                <w:color w:val="auto"/>
                <w:sz w:val="20"/>
                <w:szCs w:val="20"/>
              </w:rPr>
            </w:pPr>
          </w:p>
        </w:tc>
        <w:tc>
          <w:tcPr>
            <w:tcW w:w="1058" w:type="dxa"/>
            <w:tcBorders>
              <w:top w:val="single" w:sz="4" w:space="0" w:color="000000"/>
              <w:left w:val="single" w:sz="4" w:space="0" w:color="000000"/>
              <w:bottom w:val="single" w:sz="4" w:space="0" w:color="000000"/>
              <w:right w:val="single" w:sz="4" w:space="0" w:color="000000"/>
            </w:tcBorders>
            <w:vAlign w:val="center"/>
          </w:tcPr>
          <w:p w:rsidR="001C4F4C" w:rsidRDefault="001C4F4C" w:rsidP="00AA5EE4">
            <w:pPr>
              <w:spacing w:after="0" w:line="240" w:lineRule="auto"/>
              <w:ind w:left="0" w:right="60" w:firstLine="0"/>
              <w:jc w:val="center"/>
              <w:rPr>
                <w:color w:val="auto"/>
                <w:sz w:val="20"/>
                <w:szCs w:val="20"/>
              </w:rPr>
            </w:pPr>
            <w:r>
              <w:rPr>
                <w:color w:val="auto"/>
                <w:sz w:val="20"/>
                <w:szCs w:val="20"/>
              </w:rPr>
              <w:t>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1C4F4C" w:rsidRPr="00EF714C" w:rsidRDefault="003C16FA" w:rsidP="00AA5EE4">
            <w:pPr>
              <w:spacing w:after="0" w:line="240" w:lineRule="auto"/>
              <w:ind w:left="2" w:firstLine="0"/>
              <w:jc w:val="center"/>
              <w:rPr>
                <w:color w:val="auto"/>
                <w:sz w:val="20"/>
                <w:szCs w:val="20"/>
              </w:rPr>
            </w:pPr>
            <w:r>
              <w:rPr>
                <w:color w:val="auto"/>
                <w:sz w:val="20"/>
                <w:szCs w:val="20"/>
              </w:rPr>
              <w:t>6 000 000,0</w:t>
            </w:r>
          </w:p>
        </w:tc>
        <w:tc>
          <w:tcPr>
            <w:tcW w:w="1276" w:type="dxa"/>
            <w:tcBorders>
              <w:top w:val="single" w:sz="4" w:space="0" w:color="000000"/>
              <w:left w:val="single" w:sz="4" w:space="0" w:color="000000"/>
              <w:bottom w:val="single" w:sz="4" w:space="0" w:color="000000"/>
              <w:right w:val="single" w:sz="4" w:space="0" w:color="000000"/>
            </w:tcBorders>
            <w:vAlign w:val="center"/>
          </w:tcPr>
          <w:p w:rsidR="001C4F4C" w:rsidRPr="003C16FA" w:rsidRDefault="003C16FA" w:rsidP="00AA5EE4">
            <w:pPr>
              <w:spacing w:after="0" w:line="240" w:lineRule="auto"/>
              <w:ind w:left="0" w:firstLine="0"/>
              <w:jc w:val="center"/>
              <w:rPr>
                <w:color w:val="auto"/>
                <w:sz w:val="22"/>
                <w:szCs w:val="20"/>
              </w:rPr>
            </w:pPr>
            <w:r w:rsidRPr="003C16FA">
              <w:rPr>
                <w:sz w:val="20"/>
                <w:szCs w:val="24"/>
              </w:rPr>
              <w:t>5 821 200,0</w:t>
            </w:r>
          </w:p>
        </w:tc>
        <w:tc>
          <w:tcPr>
            <w:tcW w:w="1135" w:type="dxa"/>
            <w:tcBorders>
              <w:top w:val="single" w:sz="4" w:space="0" w:color="000000"/>
              <w:left w:val="single" w:sz="4" w:space="0" w:color="000000"/>
              <w:bottom w:val="single" w:sz="4" w:space="0" w:color="000000"/>
              <w:right w:val="single" w:sz="4" w:space="0" w:color="000000"/>
            </w:tcBorders>
            <w:vAlign w:val="center"/>
          </w:tcPr>
          <w:p w:rsidR="001C4F4C" w:rsidRPr="00EF714C" w:rsidRDefault="003C16FA" w:rsidP="00AA5EE4">
            <w:pPr>
              <w:spacing w:after="0" w:line="240" w:lineRule="auto"/>
              <w:ind w:left="0" w:firstLine="0"/>
              <w:jc w:val="center"/>
              <w:rPr>
                <w:color w:val="auto"/>
                <w:sz w:val="20"/>
                <w:szCs w:val="20"/>
              </w:rPr>
            </w:pPr>
            <w:r>
              <w:rPr>
                <w:color w:val="auto"/>
                <w:sz w:val="20"/>
                <w:szCs w:val="20"/>
              </w:rPr>
              <w:t>58 000,0</w:t>
            </w:r>
          </w:p>
        </w:tc>
        <w:tc>
          <w:tcPr>
            <w:tcW w:w="991" w:type="dxa"/>
            <w:tcBorders>
              <w:top w:val="single" w:sz="4" w:space="0" w:color="000000"/>
              <w:left w:val="single" w:sz="4" w:space="0" w:color="000000"/>
              <w:bottom w:val="single" w:sz="4" w:space="0" w:color="000000"/>
              <w:right w:val="single" w:sz="4" w:space="0" w:color="000000"/>
            </w:tcBorders>
            <w:vAlign w:val="center"/>
          </w:tcPr>
          <w:p w:rsidR="001C4F4C" w:rsidRPr="00EF714C" w:rsidRDefault="003C16FA" w:rsidP="00AA5EE4">
            <w:pPr>
              <w:spacing w:after="0" w:line="240" w:lineRule="auto"/>
              <w:ind w:left="0" w:firstLine="0"/>
              <w:jc w:val="center"/>
              <w:rPr>
                <w:color w:val="auto"/>
                <w:sz w:val="20"/>
                <w:szCs w:val="20"/>
              </w:rPr>
            </w:pPr>
            <w:r>
              <w:rPr>
                <w:color w:val="auto"/>
                <w:sz w:val="20"/>
                <w:szCs w:val="20"/>
              </w:rPr>
              <w:t>120</w:t>
            </w:r>
            <w:r w:rsidR="0049473C">
              <w:rPr>
                <w:color w:val="auto"/>
                <w:sz w:val="20"/>
                <w:szCs w:val="20"/>
              </w:rPr>
              <w:t> </w:t>
            </w:r>
            <w:r>
              <w:rPr>
                <w:color w:val="auto"/>
                <w:sz w:val="20"/>
                <w:szCs w:val="20"/>
              </w:rPr>
              <w:t>000</w:t>
            </w:r>
            <w:r w:rsidR="0049473C">
              <w:rPr>
                <w:color w:val="auto"/>
                <w:sz w:val="20"/>
                <w:szCs w:val="20"/>
              </w:rPr>
              <w:t>,0</w:t>
            </w:r>
          </w:p>
        </w:tc>
        <w:tc>
          <w:tcPr>
            <w:tcW w:w="1275" w:type="dxa"/>
            <w:tcBorders>
              <w:top w:val="single" w:sz="4" w:space="0" w:color="000000"/>
              <w:left w:val="single" w:sz="4" w:space="0" w:color="000000"/>
              <w:bottom w:val="single" w:sz="4" w:space="0" w:color="000000"/>
              <w:right w:val="single" w:sz="4" w:space="0" w:color="000000"/>
            </w:tcBorders>
            <w:vAlign w:val="center"/>
          </w:tcPr>
          <w:p w:rsidR="001C4F4C" w:rsidRPr="00EF714C" w:rsidRDefault="001C4F4C" w:rsidP="00AA5EE4">
            <w:pPr>
              <w:spacing w:after="0" w:line="240" w:lineRule="auto"/>
              <w:ind w:left="0" w:firstLine="0"/>
              <w:jc w:val="center"/>
              <w:rPr>
                <w:color w:val="auto"/>
                <w:sz w:val="20"/>
                <w:szCs w:val="20"/>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1C4F4C" w:rsidRPr="00EF714C" w:rsidRDefault="009D2D09" w:rsidP="00AA5EE4">
            <w:pPr>
              <w:spacing w:after="0" w:line="240" w:lineRule="auto"/>
              <w:ind w:left="0" w:firstLine="0"/>
              <w:jc w:val="center"/>
              <w:rPr>
                <w:color w:val="auto"/>
                <w:sz w:val="20"/>
                <w:szCs w:val="20"/>
              </w:rPr>
            </w:pPr>
            <w:r w:rsidRPr="00EF714C">
              <w:rPr>
                <w:color w:val="auto"/>
                <w:sz w:val="20"/>
                <w:szCs w:val="20"/>
              </w:rPr>
              <w:t>1- обществ</w:t>
            </w:r>
            <w:proofErr w:type="gramStart"/>
            <w:r w:rsidRPr="00EF714C">
              <w:rPr>
                <w:color w:val="auto"/>
                <w:sz w:val="20"/>
                <w:szCs w:val="20"/>
              </w:rPr>
              <w:t>.</w:t>
            </w:r>
            <w:proofErr w:type="gramEnd"/>
            <w:r w:rsidRPr="00EF714C">
              <w:rPr>
                <w:color w:val="auto"/>
                <w:sz w:val="20"/>
                <w:szCs w:val="20"/>
              </w:rPr>
              <w:t xml:space="preserve"> </w:t>
            </w:r>
            <w:proofErr w:type="gramStart"/>
            <w:r w:rsidRPr="00EF714C">
              <w:rPr>
                <w:color w:val="auto"/>
                <w:sz w:val="20"/>
                <w:szCs w:val="20"/>
              </w:rPr>
              <w:t>т</w:t>
            </w:r>
            <w:proofErr w:type="gramEnd"/>
            <w:r w:rsidRPr="00EF714C">
              <w:rPr>
                <w:color w:val="auto"/>
                <w:sz w:val="20"/>
                <w:szCs w:val="20"/>
              </w:rPr>
              <w:t>ерритория</w:t>
            </w:r>
          </w:p>
        </w:tc>
      </w:tr>
      <w:tr w:rsidR="006C1A64" w:rsidRPr="00EF714C" w:rsidTr="00CA633C">
        <w:trPr>
          <w:trHeight w:val="1631"/>
        </w:trPr>
        <w:tc>
          <w:tcPr>
            <w:tcW w:w="1524" w:type="dxa"/>
            <w:vMerge/>
            <w:tcBorders>
              <w:top w:val="nil"/>
              <w:left w:val="single" w:sz="4" w:space="0" w:color="000000"/>
              <w:bottom w:val="single" w:sz="4" w:space="0" w:color="auto"/>
              <w:right w:val="single" w:sz="4" w:space="0" w:color="000000"/>
            </w:tcBorders>
            <w:vAlign w:val="center"/>
          </w:tcPr>
          <w:p w:rsidR="006C1A64" w:rsidRPr="00EF714C" w:rsidRDefault="006C1A64" w:rsidP="00AA5EE4">
            <w:pPr>
              <w:spacing w:after="0" w:line="240" w:lineRule="auto"/>
              <w:ind w:left="0" w:firstLine="0"/>
              <w:jc w:val="center"/>
              <w:rPr>
                <w:color w:val="auto"/>
                <w:sz w:val="20"/>
                <w:szCs w:val="20"/>
              </w:rPr>
            </w:pPr>
          </w:p>
        </w:tc>
        <w:tc>
          <w:tcPr>
            <w:tcW w:w="1058" w:type="dxa"/>
            <w:tcBorders>
              <w:top w:val="single" w:sz="4" w:space="0" w:color="000000"/>
              <w:left w:val="single" w:sz="4" w:space="0" w:color="000000"/>
              <w:bottom w:val="single" w:sz="4" w:space="0" w:color="000000"/>
              <w:right w:val="single" w:sz="4" w:space="0" w:color="000000"/>
            </w:tcBorders>
            <w:vAlign w:val="center"/>
          </w:tcPr>
          <w:p w:rsidR="006C1A64" w:rsidRPr="00EF714C" w:rsidRDefault="006C1A64" w:rsidP="00AA5EE4">
            <w:pPr>
              <w:spacing w:after="0" w:line="240" w:lineRule="auto"/>
              <w:ind w:left="0" w:right="60" w:firstLine="0"/>
              <w:jc w:val="center"/>
              <w:rPr>
                <w:b/>
                <w:color w:val="auto"/>
                <w:sz w:val="20"/>
                <w:szCs w:val="20"/>
              </w:rPr>
            </w:pPr>
            <w:r w:rsidRPr="00EF714C">
              <w:rPr>
                <w:b/>
                <w:color w:val="auto"/>
                <w:sz w:val="20"/>
                <w:szCs w:val="20"/>
              </w:rPr>
              <w:t>ВСЕГО: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6C1A64" w:rsidRPr="00EF714C" w:rsidRDefault="006C1A64" w:rsidP="0049473C">
            <w:pPr>
              <w:spacing w:after="0" w:line="240" w:lineRule="auto"/>
              <w:ind w:left="2" w:firstLine="0"/>
              <w:jc w:val="center"/>
              <w:rPr>
                <w:color w:val="auto"/>
                <w:sz w:val="20"/>
                <w:szCs w:val="20"/>
              </w:rPr>
            </w:pPr>
            <w:r w:rsidRPr="0049473C">
              <w:rPr>
                <w:sz w:val="20"/>
                <w:szCs w:val="24"/>
              </w:rPr>
              <w:t>10549423,0</w:t>
            </w:r>
          </w:p>
        </w:tc>
        <w:tc>
          <w:tcPr>
            <w:tcW w:w="1276" w:type="dxa"/>
            <w:tcBorders>
              <w:top w:val="single" w:sz="4" w:space="0" w:color="000000"/>
              <w:left w:val="single" w:sz="4" w:space="0" w:color="000000"/>
              <w:bottom w:val="single" w:sz="4" w:space="0" w:color="000000"/>
              <w:right w:val="single" w:sz="4" w:space="0" w:color="000000"/>
            </w:tcBorders>
            <w:vAlign w:val="center"/>
          </w:tcPr>
          <w:p w:rsidR="006C1A64" w:rsidRPr="00EF714C" w:rsidRDefault="006C1A64" w:rsidP="0049473C">
            <w:pPr>
              <w:spacing w:after="0" w:line="240" w:lineRule="auto"/>
              <w:ind w:left="0" w:firstLine="0"/>
              <w:jc w:val="center"/>
              <w:rPr>
                <w:color w:val="auto"/>
                <w:sz w:val="20"/>
                <w:szCs w:val="20"/>
              </w:rPr>
            </w:pPr>
            <w:r w:rsidRPr="00073C99">
              <w:rPr>
                <w:sz w:val="20"/>
                <w:szCs w:val="24"/>
              </w:rPr>
              <w:t>9 967 543,62</w:t>
            </w:r>
          </w:p>
        </w:tc>
        <w:tc>
          <w:tcPr>
            <w:tcW w:w="1135" w:type="dxa"/>
            <w:tcBorders>
              <w:top w:val="single" w:sz="4" w:space="0" w:color="000000"/>
              <w:left w:val="single" w:sz="4" w:space="0" w:color="000000"/>
              <w:bottom w:val="single" w:sz="4" w:space="0" w:color="000000"/>
              <w:right w:val="single" w:sz="4" w:space="0" w:color="000000"/>
            </w:tcBorders>
            <w:vAlign w:val="center"/>
          </w:tcPr>
          <w:p w:rsidR="006C1A64" w:rsidRPr="00073C99" w:rsidRDefault="006C1A64" w:rsidP="00AA5EE4">
            <w:pPr>
              <w:spacing w:after="0" w:line="240" w:lineRule="auto"/>
              <w:ind w:left="0" w:firstLine="0"/>
              <w:jc w:val="center"/>
              <w:rPr>
                <w:color w:val="auto"/>
                <w:sz w:val="20"/>
                <w:szCs w:val="20"/>
              </w:rPr>
            </w:pPr>
            <w:r w:rsidRPr="00073C99">
              <w:rPr>
                <w:sz w:val="20"/>
                <w:szCs w:val="20"/>
              </w:rPr>
              <w:t>370890,38</w:t>
            </w:r>
          </w:p>
        </w:tc>
        <w:tc>
          <w:tcPr>
            <w:tcW w:w="991" w:type="dxa"/>
            <w:tcBorders>
              <w:top w:val="single" w:sz="4" w:space="0" w:color="000000"/>
              <w:left w:val="single" w:sz="4" w:space="0" w:color="000000"/>
              <w:bottom w:val="single" w:sz="4" w:space="0" w:color="000000"/>
              <w:right w:val="single" w:sz="4" w:space="0" w:color="000000"/>
            </w:tcBorders>
            <w:vAlign w:val="center"/>
          </w:tcPr>
          <w:p w:rsidR="006C1A64" w:rsidRPr="00073C99" w:rsidRDefault="006C1A64" w:rsidP="001A319F">
            <w:pPr>
              <w:spacing w:after="0" w:line="240" w:lineRule="auto"/>
              <w:ind w:left="0" w:firstLine="0"/>
              <w:jc w:val="center"/>
              <w:rPr>
                <w:color w:val="auto"/>
                <w:sz w:val="20"/>
                <w:szCs w:val="20"/>
              </w:rPr>
            </w:pPr>
            <w:r w:rsidRPr="00073C99">
              <w:rPr>
                <w:sz w:val="20"/>
                <w:szCs w:val="20"/>
              </w:rPr>
              <w:t>210 989,0</w:t>
            </w:r>
          </w:p>
        </w:tc>
        <w:tc>
          <w:tcPr>
            <w:tcW w:w="1275" w:type="dxa"/>
            <w:tcBorders>
              <w:top w:val="single" w:sz="4" w:space="0" w:color="000000"/>
              <w:left w:val="single" w:sz="4" w:space="0" w:color="000000"/>
              <w:bottom w:val="single" w:sz="4" w:space="0" w:color="000000"/>
              <w:right w:val="single" w:sz="4" w:space="0" w:color="000000"/>
            </w:tcBorders>
            <w:vAlign w:val="center"/>
          </w:tcPr>
          <w:p w:rsidR="006C1A64" w:rsidRPr="00EF714C" w:rsidRDefault="006C1A64" w:rsidP="00AA5EE4">
            <w:pPr>
              <w:spacing w:after="0" w:line="240" w:lineRule="auto"/>
              <w:ind w:left="0" w:right="5" w:firstLine="0"/>
              <w:jc w:val="center"/>
              <w:rPr>
                <w:color w:val="auto"/>
                <w:sz w:val="20"/>
                <w:szCs w:val="20"/>
              </w:rPr>
            </w:pPr>
            <w:r w:rsidRPr="00EF714C">
              <w:rPr>
                <w:color w:val="auto"/>
                <w:sz w:val="20"/>
                <w:szCs w:val="20"/>
              </w:rPr>
              <w:t>-</w:t>
            </w:r>
          </w:p>
        </w:tc>
        <w:tc>
          <w:tcPr>
            <w:tcW w:w="1702" w:type="dxa"/>
            <w:tcBorders>
              <w:top w:val="single" w:sz="4" w:space="0" w:color="000000"/>
              <w:left w:val="single" w:sz="4" w:space="0" w:color="000000"/>
              <w:bottom w:val="single" w:sz="4" w:space="0" w:color="auto"/>
              <w:right w:val="single" w:sz="4" w:space="0" w:color="000000"/>
            </w:tcBorders>
            <w:vAlign w:val="center"/>
          </w:tcPr>
          <w:p w:rsidR="006C1A64" w:rsidRPr="00EF714C" w:rsidRDefault="006C1A64" w:rsidP="008A0E56">
            <w:pPr>
              <w:spacing w:after="0" w:line="240" w:lineRule="auto"/>
              <w:ind w:left="-105"/>
              <w:jc w:val="center"/>
              <w:rPr>
                <w:b/>
                <w:color w:val="auto"/>
                <w:sz w:val="20"/>
                <w:szCs w:val="20"/>
              </w:rPr>
            </w:pPr>
            <w:r w:rsidRPr="00EF714C">
              <w:rPr>
                <w:color w:val="auto"/>
                <w:sz w:val="20"/>
                <w:szCs w:val="20"/>
              </w:rPr>
              <w:t>количество благоустроенных общественных и дворовых территорий -</w:t>
            </w:r>
            <w:r w:rsidRPr="00EF714C">
              <w:rPr>
                <w:b/>
                <w:color w:val="auto"/>
                <w:sz w:val="20"/>
                <w:szCs w:val="20"/>
              </w:rPr>
              <w:t xml:space="preserve"> </w:t>
            </w:r>
            <w:r w:rsidRPr="00EF714C">
              <w:rPr>
                <w:color w:val="auto"/>
                <w:sz w:val="20"/>
                <w:szCs w:val="20"/>
              </w:rPr>
              <w:t>5 ед.</w:t>
            </w:r>
          </w:p>
        </w:tc>
      </w:tr>
    </w:tbl>
    <w:p w:rsidR="006547E6" w:rsidRDefault="006547E6" w:rsidP="00AA5EE4">
      <w:pPr>
        <w:spacing w:after="0" w:line="240" w:lineRule="auto"/>
        <w:ind w:left="0" w:firstLine="0"/>
        <w:jc w:val="center"/>
      </w:pPr>
    </w:p>
    <w:p w:rsidR="001A319F" w:rsidRDefault="001A319F" w:rsidP="00AA5EE4">
      <w:pPr>
        <w:spacing w:after="0" w:line="240" w:lineRule="auto"/>
        <w:ind w:left="0" w:right="66" w:firstLine="0"/>
        <w:jc w:val="right"/>
        <w:rPr>
          <w:sz w:val="20"/>
          <w:szCs w:val="20"/>
        </w:rPr>
      </w:pPr>
      <w:bookmarkStart w:id="0" w:name="_GoBack"/>
      <w:bookmarkEnd w:id="0"/>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6547E6" w:rsidRPr="00AA15E0" w:rsidRDefault="006547E6" w:rsidP="00AA5EE4">
      <w:pPr>
        <w:spacing w:after="0" w:line="240" w:lineRule="auto"/>
        <w:ind w:left="0" w:right="66" w:firstLine="0"/>
        <w:jc w:val="right"/>
        <w:rPr>
          <w:sz w:val="20"/>
          <w:szCs w:val="20"/>
        </w:rPr>
      </w:pPr>
      <w:r w:rsidRPr="00AA15E0">
        <w:rPr>
          <w:sz w:val="20"/>
          <w:szCs w:val="20"/>
        </w:rPr>
        <w:t xml:space="preserve">Приложение №2 </w:t>
      </w:r>
    </w:p>
    <w:p w:rsidR="006547E6" w:rsidRPr="008203D0" w:rsidRDefault="006547E6" w:rsidP="00AA5EE4">
      <w:pPr>
        <w:spacing w:after="0" w:line="240" w:lineRule="auto"/>
        <w:ind w:left="10" w:right="64"/>
        <w:jc w:val="right"/>
        <w:rPr>
          <w:sz w:val="20"/>
          <w:szCs w:val="20"/>
        </w:rPr>
      </w:pPr>
      <w:r w:rsidRPr="008203D0">
        <w:rPr>
          <w:sz w:val="20"/>
          <w:szCs w:val="20"/>
        </w:rPr>
        <w:t xml:space="preserve">к муниципальной программе  </w:t>
      </w:r>
    </w:p>
    <w:p w:rsidR="001C24C9" w:rsidRDefault="001C24C9" w:rsidP="001C24C9">
      <w:pPr>
        <w:pStyle w:val="1"/>
        <w:spacing w:after="0" w:line="240" w:lineRule="auto"/>
        <w:ind w:left="662" w:right="2"/>
        <w:jc w:val="right"/>
        <w:rPr>
          <w:b w:val="0"/>
          <w:sz w:val="20"/>
          <w:szCs w:val="26"/>
        </w:rPr>
      </w:pPr>
      <w:r w:rsidRPr="001C24C9">
        <w:rPr>
          <w:b w:val="0"/>
          <w:sz w:val="20"/>
          <w:szCs w:val="26"/>
        </w:rPr>
        <w:t xml:space="preserve">«Формирование комфортной городской среды на территории </w:t>
      </w:r>
    </w:p>
    <w:p w:rsidR="001C24C9" w:rsidRDefault="001C24C9" w:rsidP="001C24C9">
      <w:pPr>
        <w:pStyle w:val="1"/>
        <w:spacing w:after="0" w:line="240" w:lineRule="auto"/>
        <w:ind w:left="662" w:right="2"/>
        <w:jc w:val="right"/>
        <w:rPr>
          <w:b w:val="0"/>
          <w:sz w:val="20"/>
          <w:szCs w:val="26"/>
        </w:rPr>
      </w:pPr>
      <w:r w:rsidRPr="001C24C9">
        <w:rPr>
          <w:b w:val="0"/>
          <w:sz w:val="20"/>
          <w:szCs w:val="26"/>
        </w:rPr>
        <w:t xml:space="preserve">сельского поселения </w:t>
      </w:r>
      <w:proofErr w:type="gramStart"/>
      <w:r w:rsidRPr="001C24C9">
        <w:rPr>
          <w:b w:val="0"/>
          <w:sz w:val="20"/>
          <w:szCs w:val="26"/>
        </w:rPr>
        <w:t>Ново-Полтавское</w:t>
      </w:r>
      <w:proofErr w:type="gramEnd"/>
      <w:r w:rsidRPr="001C24C9">
        <w:rPr>
          <w:b w:val="0"/>
          <w:sz w:val="20"/>
          <w:szCs w:val="26"/>
        </w:rPr>
        <w:t xml:space="preserve"> </w:t>
      </w:r>
      <w:proofErr w:type="spellStart"/>
      <w:r w:rsidRPr="001C24C9">
        <w:rPr>
          <w:b w:val="0"/>
          <w:sz w:val="20"/>
          <w:szCs w:val="26"/>
        </w:rPr>
        <w:t>Прохладненского</w:t>
      </w:r>
      <w:proofErr w:type="spellEnd"/>
      <w:r w:rsidRPr="001C24C9">
        <w:rPr>
          <w:b w:val="0"/>
          <w:sz w:val="20"/>
          <w:szCs w:val="26"/>
        </w:rPr>
        <w:t xml:space="preserve"> </w:t>
      </w:r>
    </w:p>
    <w:p w:rsidR="001C24C9" w:rsidRDefault="001C24C9" w:rsidP="001C24C9">
      <w:pPr>
        <w:pStyle w:val="1"/>
        <w:spacing w:after="0" w:line="240" w:lineRule="auto"/>
        <w:ind w:left="662" w:right="2"/>
        <w:jc w:val="right"/>
        <w:rPr>
          <w:b w:val="0"/>
          <w:sz w:val="20"/>
          <w:szCs w:val="26"/>
        </w:rPr>
      </w:pPr>
      <w:r w:rsidRPr="001C24C9">
        <w:rPr>
          <w:b w:val="0"/>
          <w:sz w:val="20"/>
          <w:szCs w:val="26"/>
        </w:rPr>
        <w:t>муниципального района на 2019-2025 годы»</w:t>
      </w:r>
    </w:p>
    <w:p w:rsidR="006547E6" w:rsidRDefault="006547E6" w:rsidP="00AA5EE4">
      <w:pPr>
        <w:spacing w:after="0" w:line="240" w:lineRule="auto"/>
        <w:ind w:left="0" w:firstLine="0"/>
        <w:jc w:val="right"/>
      </w:pPr>
    </w:p>
    <w:p w:rsidR="006547E6" w:rsidRDefault="006547E6" w:rsidP="00AA5EE4">
      <w:pPr>
        <w:spacing w:after="0" w:line="240" w:lineRule="auto"/>
        <w:ind w:left="0" w:firstLine="0"/>
      </w:pPr>
    </w:p>
    <w:p w:rsidR="006547E6" w:rsidRDefault="006547E6" w:rsidP="00AA5EE4">
      <w:pPr>
        <w:spacing w:after="0" w:line="240" w:lineRule="auto"/>
        <w:ind w:left="0" w:firstLine="0"/>
        <w:jc w:val="center"/>
        <w:rPr>
          <w:b/>
        </w:rPr>
      </w:pPr>
      <w:r w:rsidRPr="00F02445">
        <w:rPr>
          <w:b/>
        </w:rPr>
        <w:t>ПЕРЕЧЕНЬ</w:t>
      </w:r>
    </w:p>
    <w:p w:rsidR="006E0B23" w:rsidRPr="006E0B23" w:rsidRDefault="006547E6" w:rsidP="006E0B23">
      <w:pPr>
        <w:pStyle w:val="1"/>
        <w:spacing w:after="0" w:line="240" w:lineRule="auto"/>
        <w:ind w:left="662" w:right="2"/>
        <w:rPr>
          <w:szCs w:val="26"/>
        </w:rPr>
      </w:pPr>
      <w:r>
        <w:t xml:space="preserve">дворовых территорий, подлежащих благоустройству в рамках реализации муниципальной программы                                                                                               </w:t>
      </w:r>
      <w:r w:rsidR="006E0B23" w:rsidRPr="006E0B23">
        <w:rPr>
          <w:szCs w:val="26"/>
        </w:rPr>
        <w:t>«Формирование комфортной городской среды на территории</w:t>
      </w:r>
    </w:p>
    <w:p w:rsidR="006E0B23" w:rsidRPr="006E0B23" w:rsidRDefault="006E0B23" w:rsidP="006E0B23">
      <w:pPr>
        <w:pStyle w:val="1"/>
        <w:spacing w:after="0" w:line="240" w:lineRule="auto"/>
        <w:ind w:left="662" w:right="2"/>
        <w:rPr>
          <w:szCs w:val="26"/>
        </w:rPr>
      </w:pPr>
      <w:r w:rsidRPr="006E0B23">
        <w:rPr>
          <w:szCs w:val="26"/>
        </w:rPr>
        <w:t xml:space="preserve">сельского поселения </w:t>
      </w:r>
      <w:proofErr w:type="gramStart"/>
      <w:r w:rsidRPr="006E0B23">
        <w:rPr>
          <w:szCs w:val="26"/>
        </w:rPr>
        <w:t>Ново-Полтавское</w:t>
      </w:r>
      <w:proofErr w:type="gramEnd"/>
      <w:r w:rsidRPr="006E0B23">
        <w:rPr>
          <w:szCs w:val="26"/>
        </w:rPr>
        <w:t xml:space="preserve"> </w:t>
      </w:r>
      <w:proofErr w:type="spellStart"/>
      <w:r w:rsidRPr="006E0B23">
        <w:rPr>
          <w:szCs w:val="26"/>
        </w:rPr>
        <w:t>Прохладненского</w:t>
      </w:r>
      <w:proofErr w:type="spellEnd"/>
    </w:p>
    <w:p w:rsidR="006E0B23" w:rsidRPr="006E0B23" w:rsidRDefault="006E0B23" w:rsidP="006E0B23">
      <w:pPr>
        <w:pStyle w:val="1"/>
        <w:spacing w:after="0" w:line="240" w:lineRule="auto"/>
        <w:ind w:left="662" w:right="2"/>
        <w:rPr>
          <w:szCs w:val="26"/>
        </w:rPr>
      </w:pPr>
      <w:r w:rsidRPr="006E0B23">
        <w:rPr>
          <w:szCs w:val="26"/>
        </w:rPr>
        <w:t>муниципального района на 2019-2025 годы»</w:t>
      </w:r>
    </w:p>
    <w:p w:rsidR="006547E6" w:rsidRPr="006E0B23" w:rsidRDefault="006547E6" w:rsidP="006E0B23">
      <w:pPr>
        <w:spacing w:after="0" w:line="240" w:lineRule="auto"/>
        <w:ind w:left="0" w:firstLine="0"/>
        <w:jc w:val="center"/>
        <w:rPr>
          <w:b/>
          <w:sz w:val="40"/>
          <w:szCs w:val="28"/>
        </w:rPr>
      </w:pPr>
    </w:p>
    <w:tbl>
      <w:tblPr>
        <w:tblStyle w:val="TableGrid"/>
        <w:tblpPr w:leftFromText="180" w:rightFromText="180" w:vertAnchor="text" w:horzAnchor="margin" w:tblpXSpec="center" w:tblpY="71"/>
        <w:tblW w:w="9143" w:type="dxa"/>
        <w:tblInd w:w="0" w:type="dxa"/>
        <w:tblLayout w:type="fixed"/>
        <w:tblCellMar>
          <w:top w:w="14" w:type="dxa"/>
          <w:left w:w="106" w:type="dxa"/>
          <w:bottom w:w="6" w:type="dxa"/>
          <w:right w:w="48" w:type="dxa"/>
        </w:tblCellMar>
        <w:tblLook w:val="04A0"/>
      </w:tblPr>
      <w:tblGrid>
        <w:gridCol w:w="532"/>
        <w:gridCol w:w="2551"/>
        <w:gridCol w:w="1418"/>
        <w:gridCol w:w="1701"/>
        <w:gridCol w:w="1380"/>
        <w:gridCol w:w="1561"/>
      </w:tblGrid>
      <w:tr w:rsidR="006547E6" w:rsidRPr="00C979F8" w:rsidTr="00C979F8">
        <w:trPr>
          <w:trHeight w:val="310"/>
        </w:trPr>
        <w:tc>
          <w:tcPr>
            <w:tcW w:w="532" w:type="dxa"/>
            <w:vMerge w:val="restart"/>
            <w:tcBorders>
              <w:top w:val="single" w:sz="4" w:space="0" w:color="000000"/>
              <w:left w:val="single" w:sz="4" w:space="0" w:color="000000"/>
              <w:right w:val="single" w:sz="4" w:space="0" w:color="000000"/>
            </w:tcBorders>
            <w:vAlign w:val="center"/>
          </w:tcPr>
          <w:p w:rsidR="006547E6" w:rsidRPr="00C979F8" w:rsidRDefault="006547E6" w:rsidP="00AA5EE4">
            <w:pPr>
              <w:spacing w:after="0" w:line="240" w:lineRule="auto"/>
              <w:ind w:left="0" w:right="-48" w:firstLine="0"/>
              <w:jc w:val="center"/>
              <w:rPr>
                <w:b/>
                <w:sz w:val="24"/>
                <w:szCs w:val="24"/>
              </w:rPr>
            </w:pPr>
            <w:r w:rsidRPr="00C979F8">
              <w:rPr>
                <w:b/>
                <w:sz w:val="24"/>
                <w:szCs w:val="24"/>
              </w:rPr>
              <w:t xml:space="preserve">№ </w:t>
            </w:r>
            <w:proofErr w:type="spellStart"/>
            <w:proofErr w:type="gramStart"/>
            <w:r w:rsidRPr="00C979F8">
              <w:rPr>
                <w:b/>
                <w:sz w:val="24"/>
                <w:szCs w:val="24"/>
              </w:rPr>
              <w:t>п</w:t>
            </w:r>
            <w:proofErr w:type="spellEnd"/>
            <w:proofErr w:type="gramEnd"/>
            <w:r w:rsidRPr="00C979F8">
              <w:rPr>
                <w:b/>
                <w:sz w:val="24"/>
                <w:szCs w:val="24"/>
              </w:rPr>
              <w:t>/</w:t>
            </w:r>
            <w:proofErr w:type="spellStart"/>
            <w:r w:rsidRPr="00C979F8">
              <w:rPr>
                <w:b/>
                <w:sz w:val="24"/>
                <w:szCs w:val="24"/>
              </w:rPr>
              <w:t>п</w:t>
            </w:r>
            <w:proofErr w:type="spellEnd"/>
          </w:p>
        </w:tc>
        <w:tc>
          <w:tcPr>
            <w:tcW w:w="2551" w:type="dxa"/>
            <w:vMerge w:val="restart"/>
            <w:tcBorders>
              <w:top w:val="single" w:sz="4" w:space="0" w:color="000000"/>
              <w:left w:val="single" w:sz="4" w:space="0" w:color="000000"/>
              <w:right w:val="single" w:sz="4" w:space="0" w:color="000000"/>
            </w:tcBorders>
            <w:vAlign w:val="center"/>
          </w:tcPr>
          <w:p w:rsidR="006547E6" w:rsidRPr="00C979F8" w:rsidRDefault="006547E6" w:rsidP="00AA5EE4">
            <w:pPr>
              <w:spacing w:after="0" w:line="240" w:lineRule="auto"/>
              <w:ind w:left="0" w:right="-48" w:firstLine="0"/>
              <w:jc w:val="center"/>
              <w:rPr>
                <w:b/>
                <w:sz w:val="24"/>
                <w:szCs w:val="24"/>
              </w:rPr>
            </w:pPr>
            <w:r w:rsidRPr="00C979F8">
              <w:rPr>
                <w:b/>
                <w:sz w:val="24"/>
                <w:szCs w:val="24"/>
              </w:rPr>
              <w:t>Наименование объекта</w:t>
            </w:r>
          </w:p>
        </w:tc>
        <w:tc>
          <w:tcPr>
            <w:tcW w:w="6060" w:type="dxa"/>
            <w:gridSpan w:val="4"/>
            <w:tcBorders>
              <w:top w:val="single" w:sz="4" w:space="0" w:color="000000"/>
              <w:left w:val="single" w:sz="4" w:space="0" w:color="000000"/>
              <w:bottom w:val="single" w:sz="4" w:space="0" w:color="000000"/>
              <w:right w:val="single" w:sz="4" w:space="0" w:color="000000"/>
            </w:tcBorders>
            <w:vAlign w:val="center"/>
          </w:tcPr>
          <w:p w:rsidR="006547E6" w:rsidRPr="00C979F8" w:rsidRDefault="006547E6" w:rsidP="00AA5EE4">
            <w:pPr>
              <w:spacing w:after="0" w:line="240" w:lineRule="auto"/>
              <w:ind w:left="0" w:right="-48" w:firstLine="0"/>
              <w:jc w:val="center"/>
              <w:rPr>
                <w:b/>
                <w:sz w:val="24"/>
                <w:szCs w:val="24"/>
              </w:rPr>
            </w:pPr>
            <w:r w:rsidRPr="00C979F8">
              <w:rPr>
                <w:b/>
                <w:sz w:val="24"/>
                <w:szCs w:val="24"/>
              </w:rPr>
              <w:t>Объем финансирования,  руб.</w:t>
            </w:r>
          </w:p>
        </w:tc>
      </w:tr>
      <w:tr w:rsidR="006547E6" w:rsidRPr="00C979F8" w:rsidTr="00C979F8">
        <w:trPr>
          <w:trHeight w:val="310"/>
        </w:trPr>
        <w:tc>
          <w:tcPr>
            <w:tcW w:w="532" w:type="dxa"/>
            <w:vMerge/>
            <w:tcBorders>
              <w:left w:val="single" w:sz="4" w:space="0" w:color="000000"/>
              <w:right w:val="single" w:sz="4" w:space="0" w:color="000000"/>
            </w:tcBorders>
            <w:vAlign w:val="center"/>
          </w:tcPr>
          <w:p w:rsidR="006547E6" w:rsidRPr="00C979F8" w:rsidRDefault="006547E6" w:rsidP="00AA5EE4">
            <w:pPr>
              <w:spacing w:after="0" w:line="240" w:lineRule="auto"/>
              <w:ind w:left="2" w:firstLine="0"/>
              <w:jc w:val="center"/>
              <w:rPr>
                <w:b/>
                <w:sz w:val="24"/>
                <w:szCs w:val="24"/>
              </w:rPr>
            </w:pPr>
          </w:p>
        </w:tc>
        <w:tc>
          <w:tcPr>
            <w:tcW w:w="2551" w:type="dxa"/>
            <w:vMerge/>
            <w:tcBorders>
              <w:left w:val="single" w:sz="4" w:space="0" w:color="000000"/>
              <w:right w:val="single" w:sz="4" w:space="0" w:color="000000"/>
            </w:tcBorders>
            <w:vAlign w:val="center"/>
          </w:tcPr>
          <w:p w:rsidR="006547E6" w:rsidRPr="00C979F8" w:rsidRDefault="006547E6" w:rsidP="00AA5EE4">
            <w:pPr>
              <w:spacing w:after="0" w:line="240" w:lineRule="auto"/>
              <w:ind w:left="2" w:firstLine="0"/>
              <w:jc w:val="center"/>
              <w:rPr>
                <w:b/>
                <w:sz w:val="24"/>
                <w:szCs w:val="24"/>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6547E6" w:rsidRPr="00C979F8" w:rsidRDefault="006547E6" w:rsidP="00AA5EE4">
            <w:pPr>
              <w:spacing w:after="0" w:line="240" w:lineRule="auto"/>
              <w:ind w:left="2" w:firstLine="0"/>
              <w:jc w:val="center"/>
              <w:rPr>
                <w:b/>
                <w:sz w:val="24"/>
                <w:szCs w:val="24"/>
              </w:rPr>
            </w:pPr>
            <w:r w:rsidRPr="00C979F8">
              <w:rPr>
                <w:b/>
                <w:sz w:val="24"/>
                <w:szCs w:val="24"/>
              </w:rPr>
              <w:t>Всего</w:t>
            </w:r>
          </w:p>
        </w:tc>
        <w:tc>
          <w:tcPr>
            <w:tcW w:w="4642" w:type="dxa"/>
            <w:gridSpan w:val="3"/>
            <w:tcBorders>
              <w:top w:val="single" w:sz="4" w:space="0" w:color="000000"/>
              <w:left w:val="single" w:sz="4" w:space="0" w:color="000000"/>
              <w:bottom w:val="single" w:sz="4" w:space="0" w:color="000000"/>
              <w:right w:val="single" w:sz="4" w:space="0" w:color="000000"/>
            </w:tcBorders>
            <w:vAlign w:val="center"/>
          </w:tcPr>
          <w:p w:rsidR="006547E6" w:rsidRPr="00C979F8" w:rsidRDefault="006547E6" w:rsidP="00AA5EE4">
            <w:pPr>
              <w:spacing w:after="0" w:line="240" w:lineRule="auto"/>
              <w:ind w:left="0" w:right="61" w:firstLine="0"/>
              <w:jc w:val="center"/>
              <w:rPr>
                <w:b/>
                <w:sz w:val="24"/>
                <w:szCs w:val="24"/>
              </w:rPr>
            </w:pPr>
            <w:r w:rsidRPr="00C979F8">
              <w:rPr>
                <w:b/>
                <w:sz w:val="24"/>
                <w:szCs w:val="24"/>
              </w:rPr>
              <w:t>в разрезе источников финансирования</w:t>
            </w:r>
          </w:p>
        </w:tc>
      </w:tr>
      <w:tr w:rsidR="006547E6" w:rsidRPr="00C979F8" w:rsidTr="00C979F8">
        <w:trPr>
          <w:trHeight w:val="773"/>
        </w:trPr>
        <w:tc>
          <w:tcPr>
            <w:tcW w:w="532" w:type="dxa"/>
            <w:vMerge/>
            <w:tcBorders>
              <w:left w:val="single" w:sz="4" w:space="0" w:color="000000"/>
              <w:bottom w:val="single" w:sz="4" w:space="0" w:color="000000"/>
              <w:right w:val="single" w:sz="4" w:space="0" w:color="000000"/>
            </w:tcBorders>
            <w:vAlign w:val="center"/>
          </w:tcPr>
          <w:p w:rsidR="006547E6" w:rsidRPr="00C979F8" w:rsidRDefault="006547E6" w:rsidP="00AA5EE4">
            <w:pPr>
              <w:spacing w:after="0" w:line="240" w:lineRule="auto"/>
              <w:ind w:left="0" w:firstLine="0"/>
              <w:jc w:val="center"/>
              <w:rPr>
                <w:b/>
                <w:sz w:val="24"/>
                <w:szCs w:val="24"/>
              </w:rPr>
            </w:pPr>
          </w:p>
        </w:tc>
        <w:tc>
          <w:tcPr>
            <w:tcW w:w="2551" w:type="dxa"/>
            <w:vMerge/>
            <w:tcBorders>
              <w:left w:val="single" w:sz="4" w:space="0" w:color="000000"/>
              <w:bottom w:val="single" w:sz="4" w:space="0" w:color="000000"/>
              <w:right w:val="single" w:sz="4" w:space="0" w:color="000000"/>
            </w:tcBorders>
            <w:vAlign w:val="center"/>
          </w:tcPr>
          <w:p w:rsidR="006547E6" w:rsidRPr="00C979F8" w:rsidRDefault="006547E6" w:rsidP="00AA5EE4">
            <w:pPr>
              <w:spacing w:after="0" w:line="240" w:lineRule="auto"/>
              <w:ind w:left="0" w:firstLine="0"/>
              <w:jc w:val="center"/>
              <w:rPr>
                <w:b/>
                <w:sz w:val="24"/>
                <w:szCs w:val="24"/>
              </w:rPr>
            </w:pPr>
          </w:p>
        </w:tc>
        <w:tc>
          <w:tcPr>
            <w:tcW w:w="1418" w:type="dxa"/>
            <w:vMerge/>
            <w:tcBorders>
              <w:top w:val="nil"/>
              <w:left w:val="single" w:sz="4" w:space="0" w:color="000000"/>
              <w:bottom w:val="single" w:sz="4" w:space="0" w:color="000000"/>
              <w:right w:val="single" w:sz="4" w:space="0" w:color="000000"/>
            </w:tcBorders>
            <w:vAlign w:val="center"/>
          </w:tcPr>
          <w:p w:rsidR="006547E6" w:rsidRPr="00C979F8" w:rsidRDefault="006547E6" w:rsidP="00AA5EE4">
            <w:pPr>
              <w:spacing w:after="0" w:line="240" w:lineRule="auto"/>
              <w:ind w:left="0" w:firstLine="0"/>
              <w:jc w:val="center"/>
              <w:rPr>
                <w:b/>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547E6" w:rsidRPr="00C979F8" w:rsidRDefault="006547E6" w:rsidP="00AA5EE4">
            <w:pPr>
              <w:spacing w:after="0" w:line="240" w:lineRule="auto"/>
              <w:ind w:left="0" w:firstLine="0"/>
              <w:jc w:val="center"/>
              <w:rPr>
                <w:b/>
                <w:sz w:val="24"/>
                <w:szCs w:val="24"/>
              </w:rPr>
            </w:pPr>
            <w:r w:rsidRPr="00C979F8">
              <w:rPr>
                <w:b/>
                <w:sz w:val="24"/>
                <w:szCs w:val="24"/>
              </w:rPr>
              <w:t>федеральный бюджет</w:t>
            </w:r>
          </w:p>
        </w:tc>
        <w:tc>
          <w:tcPr>
            <w:tcW w:w="1380" w:type="dxa"/>
            <w:tcBorders>
              <w:top w:val="single" w:sz="4" w:space="0" w:color="000000"/>
              <w:left w:val="single" w:sz="4" w:space="0" w:color="000000"/>
              <w:bottom w:val="single" w:sz="4" w:space="0" w:color="000000"/>
              <w:right w:val="single" w:sz="4" w:space="0" w:color="000000"/>
            </w:tcBorders>
            <w:vAlign w:val="center"/>
          </w:tcPr>
          <w:p w:rsidR="006547E6" w:rsidRPr="00C979F8" w:rsidRDefault="001A45B7" w:rsidP="00AA5EE4">
            <w:pPr>
              <w:spacing w:after="0" w:line="240" w:lineRule="auto"/>
              <w:ind w:left="0" w:firstLine="0"/>
              <w:jc w:val="center"/>
              <w:rPr>
                <w:b/>
                <w:sz w:val="24"/>
                <w:szCs w:val="24"/>
              </w:rPr>
            </w:pPr>
            <w:r w:rsidRPr="00C979F8">
              <w:rPr>
                <w:b/>
                <w:sz w:val="24"/>
                <w:szCs w:val="24"/>
              </w:rPr>
              <w:t>б</w:t>
            </w:r>
            <w:r w:rsidR="006547E6" w:rsidRPr="00C979F8">
              <w:rPr>
                <w:b/>
                <w:sz w:val="24"/>
                <w:szCs w:val="24"/>
              </w:rPr>
              <w:t>юджет субъекта РФ</w:t>
            </w:r>
          </w:p>
        </w:tc>
        <w:tc>
          <w:tcPr>
            <w:tcW w:w="1561" w:type="dxa"/>
            <w:tcBorders>
              <w:top w:val="single" w:sz="4" w:space="0" w:color="000000"/>
              <w:left w:val="single" w:sz="4" w:space="0" w:color="000000"/>
              <w:bottom w:val="single" w:sz="4" w:space="0" w:color="000000"/>
              <w:right w:val="single" w:sz="4" w:space="0" w:color="000000"/>
            </w:tcBorders>
            <w:vAlign w:val="center"/>
          </w:tcPr>
          <w:p w:rsidR="006547E6" w:rsidRPr="00C979F8" w:rsidRDefault="006547E6" w:rsidP="00AA5EE4">
            <w:pPr>
              <w:spacing w:after="0" w:line="240" w:lineRule="auto"/>
              <w:ind w:left="0" w:firstLine="0"/>
              <w:jc w:val="center"/>
              <w:rPr>
                <w:b/>
                <w:sz w:val="24"/>
                <w:szCs w:val="24"/>
              </w:rPr>
            </w:pPr>
            <w:r w:rsidRPr="00C979F8">
              <w:rPr>
                <w:b/>
                <w:sz w:val="24"/>
                <w:szCs w:val="24"/>
              </w:rPr>
              <w:t>местный бюджет</w:t>
            </w:r>
          </w:p>
        </w:tc>
      </w:tr>
      <w:tr w:rsidR="004A1E5C" w:rsidRPr="00C979F8" w:rsidTr="00C979F8">
        <w:trPr>
          <w:trHeight w:val="475"/>
        </w:trPr>
        <w:tc>
          <w:tcPr>
            <w:tcW w:w="9143" w:type="dxa"/>
            <w:gridSpan w:val="6"/>
            <w:tcBorders>
              <w:top w:val="single" w:sz="4" w:space="0" w:color="000000"/>
              <w:left w:val="single" w:sz="4" w:space="0" w:color="000000"/>
              <w:bottom w:val="single" w:sz="4" w:space="0" w:color="000000"/>
              <w:right w:val="single" w:sz="4" w:space="0" w:color="000000"/>
            </w:tcBorders>
            <w:vAlign w:val="center"/>
          </w:tcPr>
          <w:p w:rsidR="004A1E5C" w:rsidRPr="00C979F8" w:rsidRDefault="004A1E5C" w:rsidP="00AA5EE4">
            <w:pPr>
              <w:spacing w:after="0" w:line="240" w:lineRule="auto"/>
              <w:ind w:left="0" w:firstLine="0"/>
              <w:jc w:val="center"/>
              <w:rPr>
                <w:b/>
                <w:sz w:val="24"/>
                <w:szCs w:val="24"/>
              </w:rPr>
            </w:pPr>
            <w:r w:rsidRPr="00C979F8">
              <w:rPr>
                <w:b/>
                <w:sz w:val="24"/>
                <w:szCs w:val="24"/>
              </w:rPr>
              <w:t>2018 год</w:t>
            </w:r>
          </w:p>
        </w:tc>
      </w:tr>
      <w:tr w:rsidR="006547E6" w:rsidRPr="00C979F8" w:rsidTr="00C979F8">
        <w:trPr>
          <w:trHeight w:val="475"/>
        </w:trPr>
        <w:tc>
          <w:tcPr>
            <w:tcW w:w="532" w:type="dxa"/>
            <w:tcBorders>
              <w:top w:val="single" w:sz="4" w:space="0" w:color="000000"/>
              <w:left w:val="single" w:sz="4" w:space="0" w:color="000000"/>
              <w:bottom w:val="single" w:sz="4" w:space="0" w:color="000000"/>
              <w:right w:val="single" w:sz="4" w:space="0" w:color="000000"/>
            </w:tcBorders>
            <w:vAlign w:val="center"/>
          </w:tcPr>
          <w:p w:rsidR="006547E6" w:rsidRPr="00C979F8" w:rsidRDefault="006547E6" w:rsidP="00AA5EE4">
            <w:pPr>
              <w:spacing w:after="0" w:line="240" w:lineRule="auto"/>
              <w:ind w:left="0" w:right="60" w:firstLine="0"/>
              <w:jc w:val="center"/>
              <w:rPr>
                <w:b/>
                <w:sz w:val="24"/>
                <w:szCs w:val="24"/>
              </w:rPr>
            </w:pPr>
            <w:r w:rsidRPr="00C979F8">
              <w:rPr>
                <w:b/>
                <w:sz w:val="24"/>
                <w:szCs w:val="24"/>
              </w:rPr>
              <w:t>1</w:t>
            </w:r>
          </w:p>
        </w:tc>
        <w:tc>
          <w:tcPr>
            <w:tcW w:w="2551" w:type="dxa"/>
            <w:tcBorders>
              <w:top w:val="single" w:sz="4" w:space="0" w:color="000000"/>
              <w:left w:val="single" w:sz="4" w:space="0" w:color="000000"/>
              <w:bottom w:val="single" w:sz="4" w:space="0" w:color="000000"/>
              <w:right w:val="single" w:sz="4" w:space="0" w:color="000000"/>
            </w:tcBorders>
            <w:vAlign w:val="center"/>
          </w:tcPr>
          <w:p w:rsidR="006547E6" w:rsidRPr="00C979F8" w:rsidRDefault="00280A20" w:rsidP="00AA5EE4">
            <w:pPr>
              <w:spacing w:after="0" w:line="240" w:lineRule="auto"/>
              <w:ind w:left="0" w:right="60" w:firstLine="0"/>
              <w:jc w:val="center"/>
              <w:rPr>
                <w:b/>
                <w:sz w:val="24"/>
                <w:szCs w:val="24"/>
              </w:rPr>
            </w:pPr>
            <w:r w:rsidRPr="00C979F8">
              <w:rPr>
                <w:b/>
                <w:sz w:val="24"/>
                <w:szCs w:val="24"/>
              </w:rPr>
              <w:t>Третьякова</w:t>
            </w:r>
            <w:r w:rsidR="006547E6" w:rsidRPr="00C979F8">
              <w:rPr>
                <w:b/>
                <w:sz w:val="24"/>
                <w:szCs w:val="24"/>
              </w:rPr>
              <w:t xml:space="preserve">, </w:t>
            </w:r>
            <w:r w:rsidRPr="00C979F8">
              <w:rPr>
                <w:b/>
                <w:sz w:val="24"/>
                <w:szCs w:val="24"/>
              </w:rPr>
              <w:t>111,113,115,117,119</w:t>
            </w:r>
          </w:p>
          <w:p w:rsidR="006547E6" w:rsidRPr="00C979F8" w:rsidRDefault="006547E6" w:rsidP="00AA5EE4">
            <w:pPr>
              <w:spacing w:after="0" w:line="240" w:lineRule="auto"/>
              <w:ind w:left="0" w:right="60" w:firstLine="0"/>
              <w:jc w:val="center"/>
              <w:rPr>
                <w:b/>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6547E6" w:rsidRPr="00C979F8" w:rsidRDefault="00F262C3" w:rsidP="00AA5EE4">
            <w:pPr>
              <w:spacing w:after="0" w:line="240" w:lineRule="auto"/>
              <w:ind w:left="0" w:right="60" w:firstLine="0"/>
              <w:jc w:val="center"/>
              <w:rPr>
                <w:sz w:val="24"/>
                <w:szCs w:val="24"/>
              </w:rPr>
            </w:pPr>
            <w:r w:rsidRPr="00C979F8">
              <w:rPr>
                <w:sz w:val="24"/>
                <w:szCs w:val="24"/>
              </w:rPr>
              <w:t>1833244,33</w:t>
            </w:r>
          </w:p>
        </w:tc>
        <w:tc>
          <w:tcPr>
            <w:tcW w:w="1701" w:type="dxa"/>
            <w:tcBorders>
              <w:top w:val="single" w:sz="4" w:space="0" w:color="000000"/>
              <w:left w:val="single" w:sz="4" w:space="0" w:color="000000"/>
              <w:bottom w:val="single" w:sz="4" w:space="0" w:color="000000"/>
              <w:right w:val="single" w:sz="4" w:space="0" w:color="000000"/>
            </w:tcBorders>
            <w:vAlign w:val="center"/>
          </w:tcPr>
          <w:p w:rsidR="006547E6" w:rsidRPr="00C979F8" w:rsidRDefault="00F262C3" w:rsidP="00AA5EE4">
            <w:pPr>
              <w:spacing w:after="0" w:line="240" w:lineRule="auto"/>
              <w:ind w:left="2" w:firstLine="0"/>
              <w:jc w:val="center"/>
              <w:rPr>
                <w:sz w:val="24"/>
                <w:szCs w:val="24"/>
              </w:rPr>
            </w:pPr>
            <w:r w:rsidRPr="00C979F8">
              <w:rPr>
                <w:sz w:val="24"/>
                <w:szCs w:val="24"/>
              </w:rPr>
              <w:t>1670819,4</w:t>
            </w:r>
          </w:p>
        </w:tc>
        <w:tc>
          <w:tcPr>
            <w:tcW w:w="1380" w:type="dxa"/>
            <w:tcBorders>
              <w:top w:val="single" w:sz="4" w:space="0" w:color="000000"/>
              <w:left w:val="single" w:sz="4" w:space="0" w:color="000000"/>
              <w:bottom w:val="single" w:sz="4" w:space="0" w:color="000000"/>
              <w:right w:val="single" w:sz="4" w:space="0" w:color="000000"/>
            </w:tcBorders>
            <w:vAlign w:val="center"/>
          </w:tcPr>
          <w:p w:rsidR="006547E6" w:rsidRPr="00C979F8" w:rsidRDefault="00F262C3" w:rsidP="00AA5EE4">
            <w:pPr>
              <w:spacing w:after="0" w:line="240" w:lineRule="auto"/>
              <w:ind w:left="0" w:firstLine="0"/>
              <w:jc w:val="center"/>
              <w:rPr>
                <w:sz w:val="24"/>
                <w:szCs w:val="24"/>
              </w:rPr>
            </w:pPr>
            <w:r w:rsidRPr="00C979F8">
              <w:rPr>
                <w:sz w:val="24"/>
                <w:szCs w:val="24"/>
              </w:rPr>
              <w:t>125760,6</w:t>
            </w:r>
          </w:p>
        </w:tc>
        <w:tc>
          <w:tcPr>
            <w:tcW w:w="1561" w:type="dxa"/>
            <w:tcBorders>
              <w:top w:val="single" w:sz="4" w:space="0" w:color="000000"/>
              <w:left w:val="single" w:sz="4" w:space="0" w:color="000000"/>
              <w:bottom w:val="single" w:sz="4" w:space="0" w:color="000000"/>
              <w:right w:val="single" w:sz="4" w:space="0" w:color="000000"/>
            </w:tcBorders>
            <w:vAlign w:val="center"/>
          </w:tcPr>
          <w:p w:rsidR="006547E6" w:rsidRPr="00C979F8" w:rsidRDefault="00F262C3" w:rsidP="00AA5EE4">
            <w:pPr>
              <w:spacing w:after="0" w:line="240" w:lineRule="auto"/>
              <w:ind w:left="0" w:firstLine="0"/>
              <w:jc w:val="center"/>
              <w:rPr>
                <w:sz w:val="24"/>
                <w:szCs w:val="24"/>
              </w:rPr>
            </w:pPr>
            <w:r w:rsidRPr="00C979F8">
              <w:rPr>
                <w:sz w:val="24"/>
                <w:szCs w:val="24"/>
              </w:rPr>
              <w:t>36664,33</w:t>
            </w:r>
          </w:p>
        </w:tc>
      </w:tr>
      <w:tr w:rsidR="00C979F8" w:rsidRPr="00C979F8" w:rsidTr="00C979F8">
        <w:trPr>
          <w:trHeight w:val="389"/>
        </w:trPr>
        <w:tc>
          <w:tcPr>
            <w:tcW w:w="532" w:type="dxa"/>
            <w:tcBorders>
              <w:top w:val="single" w:sz="4" w:space="0" w:color="000000"/>
              <w:left w:val="single" w:sz="4" w:space="0" w:color="000000"/>
              <w:bottom w:val="single" w:sz="4" w:space="0" w:color="000000"/>
              <w:right w:val="single" w:sz="4" w:space="0" w:color="000000"/>
            </w:tcBorders>
            <w:vAlign w:val="center"/>
          </w:tcPr>
          <w:p w:rsidR="00C979F8" w:rsidRPr="00C979F8" w:rsidRDefault="00C979F8" w:rsidP="00C979F8">
            <w:pPr>
              <w:spacing w:after="0" w:line="240" w:lineRule="auto"/>
              <w:ind w:left="0" w:right="60" w:firstLine="0"/>
              <w:jc w:val="center"/>
              <w:rPr>
                <w:b/>
                <w:sz w:val="24"/>
                <w:szCs w:val="24"/>
              </w:rPr>
            </w:pPr>
            <w:r w:rsidRPr="00C979F8">
              <w:rPr>
                <w:b/>
                <w:sz w:val="24"/>
                <w:szCs w:val="24"/>
              </w:rPr>
              <w:t>2</w:t>
            </w:r>
          </w:p>
        </w:tc>
        <w:tc>
          <w:tcPr>
            <w:tcW w:w="2551" w:type="dxa"/>
            <w:tcBorders>
              <w:top w:val="single" w:sz="4" w:space="0" w:color="000000"/>
              <w:left w:val="single" w:sz="4" w:space="0" w:color="000000"/>
              <w:bottom w:val="single" w:sz="4" w:space="0" w:color="000000"/>
              <w:right w:val="single" w:sz="4" w:space="0" w:color="000000"/>
            </w:tcBorders>
            <w:vAlign w:val="center"/>
          </w:tcPr>
          <w:p w:rsidR="00C979F8" w:rsidRPr="00C979F8" w:rsidRDefault="00C979F8" w:rsidP="00C979F8">
            <w:pPr>
              <w:spacing w:after="0" w:line="240" w:lineRule="auto"/>
              <w:ind w:left="0" w:right="60" w:firstLine="0"/>
              <w:jc w:val="center"/>
              <w:rPr>
                <w:b/>
                <w:sz w:val="24"/>
                <w:szCs w:val="24"/>
              </w:rPr>
            </w:pPr>
            <w:r w:rsidRPr="00C979F8">
              <w:rPr>
                <w:b/>
                <w:sz w:val="24"/>
                <w:szCs w:val="24"/>
              </w:rPr>
              <w:t>Третьякова,120</w:t>
            </w:r>
          </w:p>
        </w:tc>
        <w:tc>
          <w:tcPr>
            <w:tcW w:w="1418" w:type="dxa"/>
            <w:tcBorders>
              <w:top w:val="single" w:sz="4" w:space="0" w:color="000000"/>
              <w:left w:val="single" w:sz="4" w:space="0" w:color="000000"/>
              <w:bottom w:val="single" w:sz="4" w:space="0" w:color="000000"/>
              <w:right w:val="single" w:sz="4" w:space="0" w:color="000000"/>
            </w:tcBorders>
            <w:vAlign w:val="center"/>
          </w:tcPr>
          <w:p w:rsidR="00C979F8" w:rsidRPr="00C979F8" w:rsidRDefault="00C979F8" w:rsidP="00C979F8">
            <w:pPr>
              <w:spacing w:after="0" w:line="240" w:lineRule="auto"/>
              <w:ind w:left="0" w:right="60" w:firstLine="0"/>
              <w:jc w:val="center"/>
              <w:rPr>
                <w:sz w:val="24"/>
                <w:szCs w:val="24"/>
              </w:rPr>
            </w:pPr>
            <w:r w:rsidRPr="00C979F8">
              <w:rPr>
                <w:sz w:val="24"/>
                <w:szCs w:val="24"/>
              </w:rPr>
              <w:t>749704,00</w:t>
            </w:r>
          </w:p>
        </w:tc>
        <w:tc>
          <w:tcPr>
            <w:tcW w:w="1701" w:type="dxa"/>
            <w:tcBorders>
              <w:top w:val="single" w:sz="4" w:space="0" w:color="000000"/>
              <w:left w:val="single" w:sz="4" w:space="0" w:color="000000"/>
              <w:bottom w:val="single" w:sz="4" w:space="0" w:color="000000"/>
              <w:right w:val="single" w:sz="4" w:space="0" w:color="000000"/>
            </w:tcBorders>
            <w:vAlign w:val="center"/>
          </w:tcPr>
          <w:p w:rsidR="00C979F8" w:rsidRPr="00C979F8" w:rsidRDefault="00C979F8" w:rsidP="00C979F8">
            <w:pPr>
              <w:spacing w:after="0" w:line="240" w:lineRule="auto"/>
              <w:ind w:left="2" w:firstLine="0"/>
              <w:jc w:val="center"/>
              <w:rPr>
                <w:sz w:val="24"/>
                <w:szCs w:val="24"/>
              </w:rPr>
            </w:pPr>
            <w:r w:rsidRPr="00C979F8">
              <w:rPr>
                <w:sz w:val="24"/>
                <w:szCs w:val="24"/>
              </w:rPr>
              <w:t>683279,37</w:t>
            </w:r>
          </w:p>
        </w:tc>
        <w:tc>
          <w:tcPr>
            <w:tcW w:w="1380" w:type="dxa"/>
            <w:tcBorders>
              <w:top w:val="single" w:sz="4" w:space="0" w:color="000000"/>
              <w:left w:val="single" w:sz="4" w:space="0" w:color="000000"/>
              <w:bottom w:val="single" w:sz="4" w:space="0" w:color="000000"/>
              <w:right w:val="single" w:sz="4" w:space="0" w:color="000000"/>
            </w:tcBorders>
            <w:vAlign w:val="center"/>
          </w:tcPr>
          <w:p w:rsidR="00C979F8" w:rsidRPr="00C979F8" w:rsidRDefault="00C979F8" w:rsidP="00C979F8">
            <w:pPr>
              <w:spacing w:after="0" w:line="240" w:lineRule="auto"/>
              <w:ind w:left="0" w:firstLine="0"/>
              <w:jc w:val="center"/>
              <w:rPr>
                <w:sz w:val="24"/>
                <w:szCs w:val="24"/>
              </w:rPr>
            </w:pPr>
            <w:r w:rsidRPr="00C979F8">
              <w:rPr>
                <w:sz w:val="24"/>
                <w:szCs w:val="24"/>
              </w:rPr>
              <w:t>51429,63</w:t>
            </w:r>
          </w:p>
        </w:tc>
        <w:tc>
          <w:tcPr>
            <w:tcW w:w="1561" w:type="dxa"/>
            <w:tcBorders>
              <w:top w:val="single" w:sz="4" w:space="0" w:color="000000"/>
              <w:left w:val="single" w:sz="4" w:space="0" w:color="000000"/>
              <w:bottom w:val="single" w:sz="4" w:space="0" w:color="000000"/>
              <w:right w:val="single" w:sz="4" w:space="0" w:color="000000"/>
            </w:tcBorders>
            <w:vAlign w:val="center"/>
          </w:tcPr>
          <w:p w:rsidR="00C979F8" w:rsidRPr="00C979F8" w:rsidRDefault="00C979F8" w:rsidP="00C979F8">
            <w:pPr>
              <w:spacing w:after="0" w:line="240" w:lineRule="auto"/>
              <w:ind w:left="0" w:firstLine="0"/>
              <w:jc w:val="center"/>
              <w:rPr>
                <w:sz w:val="24"/>
                <w:szCs w:val="24"/>
              </w:rPr>
            </w:pPr>
            <w:r w:rsidRPr="00C979F8">
              <w:rPr>
                <w:sz w:val="24"/>
                <w:szCs w:val="24"/>
              </w:rPr>
              <w:t>14995,00</w:t>
            </w:r>
          </w:p>
        </w:tc>
      </w:tr>
      <w:tr w:rsidR="00C979F8" w:rsidRPr="00C979F8" w:rsidTr="00C979F8">
        <w:trPr>
          <w:trHeight w:val="389"/>
        </w:trPr>
        <w:tc>
          <w:tcPr>
            <w:tcW w:w="532" w:type="dxa"/>
            <w:tcBorders>
              <w:top w:val="single" w:sz="4" w:space="0" w:color="000000"/>
              <w:left w:val="single" w:sz="4" w:space="0" w:color="000000"/>
              <w:bottom w:val="single" w:sz="4" w:space="0" w:color="000000"/>
              <w:right w:val="single" w:sz="4" w:space="0" w:color="000000"/>
            </w:tcBorders>
            <w:vAlign w:val="center"/>
          </w:tcPr>
          <w:p w:rsidR="00C979F8" w:rsidRPr="00C979F8" w:rsidRDefault="00C979F8" w:rsidP="00C979F8">
            <w:pPr>
              <w:spacing w:after="0" w:line="240" w:lineRule="auto"/>
              <w:ind w:left="0" w:right="60" w:firstLine="0"/>
              <w:jc w:val="center"/>
              <w:rPr>
                <w:b/>
                <w:sz w:val="24"/>
                <w:szCs w:val="24"/>
              </w:rPr>
            </w:pPr>
            <w:r w:rsidRPr="00C979F8">
              <w:rPr>
                <w:b/>
                <w:sz w:val="24"/>
                <w:szCs w:val="24"/>
              </w:rPr>
              <w:t>3</w:t>
            </w:r>
          </w:p>
        </w:tc>
        <w:tc>
          <w:tcPr>
            <w:tcW w:w="2551" w:type="dxa"/>
            <w:tcBorders>
              <w:top w:val="single" w:sz="4" w:space="0" w:color="000000"/>
              <w:left w:val="single" w:sz="4" w:space="0" w:color="000000"/>
              <w:bottom w:val="single" w:sz="4" w:space="0" w:color="000000"/>
              <w:right w:val="single" w:sz="4" w:space="0" w:color="000000"/>
            </w:tcBorders>
            <w:vAlign w:val="center"/>
          </w:tcPr>
          <w:p w:rsidR="00C979F8" w:rsidRPr="00C979F8" w:rsidRDefault="00C979F8" w:rsidP="00C979F8">
            <w:pPr>
              <w:spacing w:after="0" w:line="240" w:lineRule="auto"/>
              <w:ind w:left="0" w:right="60" w:firstLine="0"/>
              <w:jc w:val="center"/>
              <w:rPr>
                <w:b/>
                <w:sz w:val="24"/>
                <w:szCs w:val="24"/>
              </w:rPr>
            </w:pPr>
            <w:r w:rsidRPr="00C979F8">
              <w:rPr>
                <w:b/>
                <w:sz w:val="24"/>
                <w:szCs w:val="24"/>
              </w:rPr>
              <w:t>Третьякова, 124</w:t>
            </w:r>
          </w:p>
        </w:tc>
        <w:tc>
          <w:tcPr>
            <w:tcW w:w="1418" w:type="dxa"/>
            <w:tcBorders>
              <w:top w:val="single" w:sz="4" w:space="0" w:color="000000"/>
              <w:left w:val="single" w:sz="4" w:space="0" w:color="000000"/>
              <w:bottom w:val="single" w:sz="4" w:space="0" w:color="000000"/>
              <w:right w:val="single" w:sz="4" w:space="0" w:color="000000"/>
            </w:tcBorders>
            <w:vAlign w:val="center"/>
          </w:tcPr>
          <w:p w:rsidR="00C979F8" w:rsidRPr="00C979F8" w:rsidRDefault="00C979F8" w:rsidP="00C979F8">
            <w:pPr>
              <w:spacing w:after="0" w:line="240" w:lineRule="auto"/>
              <w:ind w:left="0" w:right="60" w:firstLine="0"/>
              <w:jc w:val="center"/>
              <w:rPr>
                <w:sz w:val="24"/>
                <w:szCs w:val="24"/>
              </w:rPr>
            </w:pPr>
            <w:r w:rsidRPr="00C979F8">
              <w:rPr>
                <w:sz w:val="24"/>
                <w:szCs w:val="24"/>
              </w:rPr>
              <w:t>450000,00</w:t>
            </w:r>
          </w:p>
        </w:tc>
        <w:tc>
          <w:tcPr>
            <w:tcW w:w="1701" w:type="dxa"/>
            <w:tcBorders>
              <w:top w:val="single" w:sz="4" w:space="0" w:color="000000"/>
              <w:left w:val="single" w:sz="4" w:space="0" w:color="000000"/>
              <w:bottom w:val="single" w:sz="4" w:space="0" w:color="000000"/>
              <w:right w:val="single" w:sz="4" w:space="0" w:color="000000"/>
            </w:tcBorders>
            <w:vAlign w:val="center"/>
          </w:tcPr>
          <w:p w:rsidR="00C979F8" w:rsidRPr="00C979F8" w:rsidRDefault="00C979F8" w:rsidP="00C979F8">
            <w:pPr>
              <w:spacing w:after="0" w:line="240" w:lineRule="auto"/>
              <w:ind w:left="2" w:firstLine="0"/>
              <w:jc w:val="center"/>
              <w:rPr>
                <w:sz w:val="24"/>
                <w:szCs w:val="24"/>
              </w:rPr>
            </w:pPr>
            <w:r w:rsidRPr="00C979F8">
              <w:rPr>
                <w:sz w:val="24"/>
                <w:szCs w:val="24"/>
              </w:rPr>
              <w:t>410130</w:t>
            </w:r>
            <w:r w:rsidR="00EF714C">
              <w:rPr>
                <w:sz w:val="24"/>
                <w:szCs w:val="24"/>
              </w:rPr>
              <w:t>,0</w:t>
            </w:r>
          </w:p>
        </w:tc>
        <w:tc>
          <w:tcPr>
            <w:tcW w:w="1380" w:type="dxa"/>
            <w:tcBorders>
              <w:top w:val="single" w:sz="4" w:space="0" w:color="000000"/>
              <w:left w:val="single" w:sz="4" w:space="0" w:color="000000"/>
              <w:bottom w:val="single" w:sz="4" w:space="0" w:color="000000"/>
              <w:right w:val="single" w:sz="4" w:space="0" w:color="000000"/>
            </w:tcBorders>
            <w:vAlign w:val="center"/>
          </w:tcPr>
          <w:p w:rsidR="00C979F8" w:rsidRPr="00C979F8" w:rsidRDefault="00C979F8" w:rsidP="00C979F8">
            <w:pPr>
              <w:spacing w:after="0" w:line="240" w:lineRule="auto"/>
              <w:ind w:left="0" w:firstLine="0"/>
              <w:jc w:val="center"/>
              <w:rPr>
                <w:sz w:val="24"/>
                <w:szCs w:val="24"/>
              </w:rPr>
            </w:pPr>
            <w:r w:rsidRPr="00C979F8">
              <w:rPr>
                <w:sz w:val="24"/>
                <w:szCs w:val="24"/>
              </w:rPr>
              <w:t>30870</w:t>
            </w:r>
            <w:r w:rsidR="00EF714C">
              <w:rPr>
                <w:sz w:val="24"/>
                <w:szCs w:val="24"/>
              </w:rPr>
              <w:t>,0</w:t>
            </w:r>
          </w:p>
        </w:tc>
        <w:tc>
          <w:tcPr>
            <w:tcW w:w="1561" w:type="dxa"/>
            <w:tcBorders>
              <w:top w:val="single" w:sz="4" w:space="0" w:color="000000"/>
              <w:left w:val="single" w:sz="4" w:space="0" w:color="000000"/>
              <w:bottom w:val="single" w:sz="4" w:space="0" w:color="000000"/>
              <w:right w:val="single" w:sz="4" w:space="0" w:color="000000"/>
            </w:tcBorders>
            <w:vAlign w:val="center"/>
          </w:tcPr>
          <w:p w:rsidR="00C979F8" w:rsidRPr="00C979F8" w:rsidRDefault="00C979F8" w:rsidP="00C979F8">
            <w:pPr>
              <w:spacing w:after="0" w:line="240" w:lineRule="auto"/>
              <w:ind w:left="0" w:firstLine="0"/>
              <w:jc w:val="center"/>
              <w:rPr>
                <w:sz w:val="24"/>
                <w:szCs w:val="24"/>
              </w:rPr>
            </w:pPr>
            <w:r w:rsidRPr="00C979F8">
              <w:rPr>
                <w:sz w:val="24"/>
                <w:szCs w:val="24"/>
              </w:rPr>
              <w:t>9000,00</w:t>
            </w:r>
          </w:p>
        </w:tc>
      </w:tr>
    </w:tbl>
    <w:p w:rsidR="006547E6" w:rsidRDefault="006547E6" w:rsidP="00AA5EE4">
      <w:pPr>
        <w:spacing w:after="0" w:line="240" w:lineRule="auto"/>
        <w:ind w:left="0" w:firstLine="0"/>
        <w:jc w:val="center"/>
        <w:rPr>
          <w:b/>
        </w:rPr>
      </w:pPr>
    </w:p>
    <w:p w:rsidR="00280A20" w:rsidRDefault="00280A20" w:rsidP="00AA5EE4">
      <w:pPr>
        <w:spacing w:after="0" w:line="240" w:lineRule="auto"/>
        <w:ind w:left="0" w:firstLine="0"/>
        <w:jc w:val="center"/>
        <w:rPr>
          <w:b/>
        </w:rPr>
      </w:pPr>
    </w:p>
    <w:p w:rsidR="00280A20" w:rsidRDefault="00280A20" w:rsidP="00AA5EE4">
      <w:pPr>
        <w:spacing w:after="0" w:line="240" w:lineRule="auto"/>
        <w:ind w:left="0" w:firstLine="0"/>
        <w:jc w:val="center"/>
        <w:rPr>
          <w:b/>
        </w:rPr>
      </w:pPr>
    </w:p>
    <w:p w:rsidR="00280A20" w:rsidRDefault="00280A20" w:rsidP="00AA5EE4">
      <w:pPr>
        <w:spacing w:after="0" w:line="240" w:lineRule="auto"/>
        <w:ind w:left="0" w:firstLine="0"/>
        <w:jc w:val="center"/>
        <w:rPr>
          <w:b/>
        </w:rPr>
      </w:pPr>
    </w:p>
    <w:p w:rsidR="00280A20" w:rsidRDefault="00280A20" w:rsidP="00AA5EE4">
      <w:pPr>
        <w:spacing w:after="0" w:line="240" w:lineRule="auto"/>
        <w:ind w:left="0" w:firstLine="0"/>
        <w:jc w:val="center"/>
        <w:rPr>
          <w:b/>
        </w:rPr>
      </w:pPr>
    </w:p>
    <w:p w:rsidR="00280A20" w:rsidRDefault="00280A20" w:rsidP="00AA5EE4">
      <w:pPr>
        <w:spacing w:after="0" w:line="240" w:lineRule="auto"/>
        <w:ind w:left="0" w:firstLine="0"/>
        <w:jc w:val="center"/>
        <w:rPr>
          <w:b/>
        </w:rPr>
      </w:pPr>
    </w:p>
    <w:p w:rsidR="00280A20" w:rsidRDefault="00280A20" w:rsidP="00AA5EE4">
      <w:pPr>
        <w:spacing w:after="0" w:line="240" w:lineRule="auto"/>
        <w:ind w:left="0" w:firstLine="0"/>
        <w:jc w:val="center"/>
        <w:rPr>
          <w:b/>
        </w:rPr>
      </w:pPr>
    </w:p>
    <w:p w:rsidR="00280A20" w:rsidRDefault="00280A20" w:rsidP="00AA5EE4">
      <w:pPr>
        <w:spacing w:after="0" w:line="240" w:lineRule="auto"/>
        <w:ind w:left="0" w:firstLine="0"/>
        <w:jc w:val="center"/>
        <w:rPr>
          <w:b/>
        </w:rPr>
      </w:pPr>
    </w:p>
    <w:p w:rsidR="00280A20" w:rsidRDefault="00280A20" w:rsidP="00AA5EE4">
      <w:pPr>
        <w:spacing w:after="0" w:line="240" w:lineRule="auto"/>
        <w:ind w:left="0" w:firstLine="0"/>
        <w:jc w:val="center"/>
        <w:rPr>
          <w:b/>
        </w:rPr>
      </w:pPr>
    </w:p>
    <w:p w:rsidR="00280A20" w:rsidRDefault="00280A20" w:rsidP="00AA5EE4">
      <w:pPr>
        <w:spacing w:after="0" w:line="240" w:lineRule="auto"/>
        <w:ind w:left="0" w:firstLine="0"/>
        <w:jc w:val="center"/>
        <w:rPr>
          <w:b/>
        </w:rPr>
      </w:pPr>
    </w:p>
    <w:p w:rsidR="00280A20" w:rsidRDefault="00280A20" w:rsidP="00AA5EE4">
      <w:pPr>
        <w:spacing w:after="0" w:line="240" w:lineRule="auto"/>
        <w:ind w:left="0" w:firstLine="0"/>
        <w:jc w:val="center"/>
        <w:rPr>
          <w:b/>
        </w:rPr>
      </w:pPr>
    </w:p>
    <w:p w:rsidR="00280A20" w:rsidRDefault="00280A20" w:rsidP="00AA5EE4">
      <w:pPr>
        <w:spacing w:after="0" w:line="240" w:lineRule="auto"/>
        <w:ind w:left="0" w:firstLine="0"/>
        <w:jc w:val="center"/>
        <w:rPr>
          <w:b/>
        </w:rPr>
      </w:pPr>
    </w:p>
    <w:p w:rsidR="00280A20" w:rsidRDefault="00280A20" w:rsidP="00AA5EE4">
      <w:pPr>
        <w:spacing w:after="0" w:line="240" w:lineRule="auto"/>
        <w:ind w:left="0" w:firstLine="0"/>
        <w:jc w:val="center"/>
        <w:rPr>
          <w:b/>
        </w:rPr>
      </w:pPr>
    </w:p>
    <w:p w:rsidR="00280A20" w:rsidRDefault="00280A20" w:rsidP="00AA5EE4">
      <w:pPr>
        <w:spacing w:after="0" w:line="240" w:lineRule="auto"/>
        <w:ind w:left="0" w:firstLine="0"/>
        <w:jc w:val="center"/>
        <w:rPr>
          <w:b/>
        </w:rPr>
      </w:pPr>
    </w:p>
    <w:p w:rsidR="00280A20" w:rsidRDefault="00280A20" w:rsidP="00AA5EE4">
      <w:pPr>
        <w:spacing w:after="0" w:line="240" w:lineRule="auto"/>
        <w:ind w:left="0" w:firstLine="0"/>
        <w:jc w:val="center"/>
        <w:rPr>
          <w:b/>
        </w:rPr>
      </w:pPr>
    </w:p>
    <w:p w:rsidR="00DF670B" w:rsidRDefault="00DF670B" w:rsidP="00AA5EE4">
      <w:pPr>
        <w:spacing w:after="0" w:line="240" w:lineRule="auto"/>
        <w:ind w:left="0" w:right="66" w:firstLine="0"/>
        <w:jc w:val="right"/>
        <w:rPr>
          <w:sz w:val="20"/>
          <w:szCs w:val="20"/>
        </w:rPr>
      </w:pPr>
    </w:p>
    <w:p w:rsidR="00DF670B" w:rsidRDefault="00DF670B" w:rsidP="00AA5EE4">
      <w:pPr>
        <w:spacing w:after="0" w:line="240" w:lineRule="auto"/>
        <w:ind w:left="0" w:right="66" w:firstLine="0"/>
        <w:jc w:val="right"/>
        <w:rPr>
          <w:sz w:val="20"/>
          <w:szCs w:val="20"/>
        </w:rPr>
      </w:pPr>
    </w:p>
    <w:p w:rsidR="00DF670B" w:rsidRDefault="00DF670B"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C979F8" w:rsidRDefault="00C979F8" w:rsidP="00AA5EE4">
      <w:pPr>
        <w:spacing w:after="0" w:line="240" w:lineRule="auto"/>
        <w:ind w:left="0" w:right="66" w:firstLine="0"/>
        <w:jc w:val="right"/>
        <w:rPr>
          <w:sz w:val="20"/>
          <w:szCs w:val="20"/>
        </w:rPr>
      </w:pPr>
    </w:p>
    <w:p w:rsidR="006547E6" w:rsidRPr="00AA15E0" w:rsidRDefault="006547E6" w:rsidP="00AA5EE4">
      <w:pPr>
        <w:spacing w:after="0" w:line="240" w:lineRule="auto"/>
        <w:ind w:left="0" w:right="66" w:firstLine="0"/>
        <w:jc w:val="right"/>
        <w:rPr>
          <w:sz w:val="20"/>
          <w:szCs w:val="20"/>
        </w:rPr>
      </w:pPr>
      <w:r w:rsidRPr="00AA15E0">
        <w:rPr>
          <w:sz w:val="20"/>
          <w:szCs w:val="20"/>
        </w:rPr>
        <w:t>Приложение №</w:t>
      </w:r>
      <w:r>
        <w:rPr>
          <w:sz w:val="20"/>
          <w:szCs w:val="20"/>
        </w:rPr>
        <w:t>3</w:t>
      </w:r>
    </w:p>
    <w:p w:rsidR="006547E6" w:rsidRPr="008203D0" w:rsidRDefault="006547E6" w:rsidP="00AA5EE4">
      <w:pPr>
        <w:spacing w:after="0" w:line="240" w:lineRule="auto"/>
        <w:ind w:left="10" w:right="64"/>
        <w:jc w:val="right"/>
        <w:rPr>
          <w:sz w:val="20"/>
          <w:szCs w:val="20"/>
        </w:rPr>
      </w:pPr>
      <w:r w:rsidRPr="008203D0">
        <w:rPr>
          <w:sz w:val="20"/>
          <w:szCs w:val="20"/>
        </w:rPr>
        <w:t xml:space="preserve">к муниципальной программе  </w:t>
      </w:r>
    </w:p>
    <w:p w:rsidR="006E0B23" w:rsidRDefault="006E0B23" w:rsidP="006E0B23">
      <w:pPr>
        <w:pStyle w:val="1"/>
        <w:spacing w:after="0" w:line="240" w:lineRule="auto"/>
        <w:ind w:left="662" w:right="2"/>
        <w:jc w:val="right"/>
        <w:rPr>
          <w:b w:val="0"/>
          <w:sz w:val="20"/>
          <w:szCs w:val="26"/>
        </w:rPr>
      </w:pPr>
      <w:r w:rsidRPr="001C24C9">
        <w:rPr>
          <w:b w:val="0"/>
          <w:sz w:val="20"/>
          <w:szCs w:val="26"/>
        </w:rPr>
        <w:t xml:space="preserve">«Формирование комфортной городской среды на территории </w:t>
      </w:r>
    </w:p>
    <w:p w:rsidR="006E0B23" w:rsidRDefault="006E0B23" w:rsidP="006E0B23">
      <w:pPr>
        <w:pStyle w:val="1"/>
        <w:spacing w:after="0" w:line="240" w:lineRule="auto"/>
        <w:ind w:left="662" w:right="2"/>
        <w:jc w:val="right"/>
        <w:rPr>
          <w:b w:val="0"/>
          <w:sz w:val="20"/>
          <w:szCs w:val="26"/>
        </w:rPr>
      </w:pPr>
      <w:r w:rsidRPr="001C24C9">
        <w:rPr>
          <w:b w:val="0"/>
          <w:sz w:val="20"/>
          <w:szCs w:val="26"/>
        </w:rPr>
        <w:t xml:space="preserve">сельского поселения </w:t>
      </w:r>
      <w:proofErr w:type="gramStart"/>
      <w:r w:rsidRPr="001C24C9">
        <w:rPr>
          <w:b w:val="0"/>
          <w:sz w:val="20"/>
          <w:szCs w:val="26"/>
        </w:rPr>
        <w:t>Ново-Полтавское</w:t>
      </w:r>
      <w:proofErr w:type="gramEnd"/>
      <w:r w:rsidRPr="001C24C9">
        <w:rPr>
          <w:b w:val="0"/>
          <w:sz w:val="20"/>
          <w:szCs w:val="26"/>
        </w:rPr>
        <w:t xml:space="preserve"> </w:t>
      </w:r>
      <w:proofErr w:type="spellStart"/>
      <w:r w:rsidRPr="001C24C9">
        <w:rPr>
          <w:b w:val="0"/>
          <w:sz w:val="20"/>
          <w:szCs w:val="26"/>
        </w:rPr>
        <w:t>Прохладненского</w:t>
      </w:r>
      <w:proofErr w:type="spellEnd"/>
      <w:r w:rsidRPr="001C24C9">
        <w:rPr>
          <w:b w:val="0"/>
          <w:sz w:val="20"/>
          <w:szCs w:val="26"/>
        </w:rPr>
        <w:t xml:space="preserve"> </w:t>
      </w:r>
    </w:p>
    <w:p w:rsidR="006E0B23" w:rsidRDefault="006E0B23" w:rsidP="006E0B23">
      <w:pPr>
        <w:pStyle w:val="1"/>
        <w:spacing w:after="0" w:line="240" w:lineRule="auto"/>
        <w:ind w:left="662" w:right="2"/>
        <w:jc w:val="right"/>
        <w:rPr>
          <w:b w:val="0"/>
          <w:sz w:val="20"/>
          <w:szCs w:val="26"/>
        </w:rPr>
      </w:pPr>
      <w:r w:rsidRPr="001C24C9">
        <w:rPr>
          <w:b w:val="0"/>
          <w:sz w:val="20"/>
          <w:szCs w:val="26"/>
        </w:rPr>
        <w:t>муниципального района на 2019-2025 годы»</w:t>
      </w:r>
    </w:p>
    <w:p w:rsidR="0001714A" w:rsidRDefault="0001714A" w:rsidP="00AA5EE4">
      <w:pPr>
        <w:spacing w:after="0" w:line="240" w:lineRule="auto"/>
        <w:ind w:left="0" w:firstLine="0"/>
        <w:jc w:val="center"/>
      </w:pPr>
    </w:p>
    <w:p w:rsidR="0001714A" w:rsidRDefault="0001714A" w:rsidP="00AA5EE4">
      <w:pPr>
        <w:spacing w:after="0" w:line="240" w:lineRule="auto"/>
        <w:ind w:left="0" w:firstLine="0"/>
        <w:jc w:val="center"/>
      </w:pPr>
    </w:p>
    <w:p w:rsidR="006547E6" w:rsidRDefault="006547E6" w:rsidP="00AA5EE4">
      <w:pPr>
        <w:spacing w:after="0" w:line="240" w:lineRule="auto"/>
        <w:ind w:left="0" w:firstLine="0"/>
        <w:jc w:val="center"/>
        <w:rPr>
          <w:b/>
        </w:rPr>
      </w:pPr>
      <w:r w:rsidRPr="00F02445">
        <w:rPr>
          <w:b/>
        </w:rPr>
        <w:t>ПЕРЕЧЕНЬ</w:t>
      </w:r>
    </w:p>
    <w:p w:rsidR="006E0B23" w:rsidRPr="006E0B23" w:rsidRDefault="006547E6" w:rsidP="006E0B23">
      <w:pPr>
        <w:pStyle w:val="1"/>
        <w:spacing w:after="0" w:line="240" w:lineRule="auto"/>
        <w:ind w:left="662" w:right="2"/>
        <w:rPr>
          <w:szCs w:val="26"/>
        </w:rPr>
      </w:pPr>
      <w:r>
        <w:t xml:space="preserve">общественных территорий, подлежащих благоустройству в рамках реализации муниципальной программы                                                                                               </w:t>
      </w:r>
      <w:r w:rsidR="006E0B23" w:rsidRPr="006E0B23">
        <w:rPr>
          <w:szCs w:val="26"/>
        </w:rPr>
        <w:t>«Формирование комфортной городской среды на территории</w:t>
      </w:r>
    </w:p>
    <w:p w:rsidR="006E0B23" w:rsidRPr="006E0B23" w:rsidRDefault="006E0B23" w:rsidP="006E0B23">
      <w:pPr>
        <w:pStyle w:val="1"/>
        <w:spacing w:after="0" w:line="240" w:lineRule="auto"/>
        <w:ind w:left="662" w:right="2"/>
        <w:rPr>
          <w:szCs w:val="26"/>
        </w:rPr>
      </w:pPr>
      <w:r w:rsidRPr="006E0B23">
        <w:rPr>
          <w:szCs w:val="26"/>
        </w:rPr>
        <w:t xml:space="preserve">сельского поселения </w:t>
      </w:r>
      <w:proofErr w:type="gramStart"/>
      <w:r w:rsidRPr="006E0B23">
        <w:rPr>
          <w:szCs w:val="26"/>
        </w:rPr>
        <w:t>Ново-Полтавское</w:t>
      </w:r>
      <w:proofErr w:type="gramEnd"/>
      <w:r w:rsidRPr="006E0B23">
        <w:rPr>
          <w:szCs w:val="26"/>
        </w:rPr>
        <w:t xml:space="preserve"> </w:t>
      </w:r>
      <w:proofErr w:type="spellStart"/>
      <w:r w:rsidRPr="006E0B23">
        <w:rPr>
          <w:szCs w:val="26"/>
        </w:rPr>
        <w:t>Прохладненского</w:t>
      </w:r>
      <w:proofErr w:type="spellEnd"/>
    </w:p>
    <w:p w:rsidR="006E0B23" w:rsidRPr="006E0B23" w:rsidRDefault="006E0B23" w:rsidP="006E0B23">
      <w:pPr>
        <w:pStyle w:val="1"/>
        <w:spacing w:after="0" w:line="240" w:lineRule="auto"/>
        <w:ind w:left="662" w:right="2"/>
        <w:rPr>
          <w:szCs w:val="26"/>
        </w:rPr>
      </w:pPr>
      <w:r w:rsidRPr="006E0B23">
        <w:rPr>
          <w:szCs w:val="26"/>
        </w:rPr>
        <w:t>муниципального района на 2019-2025 годы»</w:t>
      </w:r>
    </w:p>
    <w:p w:rsidR="006547E6" w:rsidRDefault="006547E6" w:rsidP="00AA5EE4">
      <w:pPr>
        <w:spacing w:after="0" w:line="240" w:lineRule="auto"/>
        <w:ind w:left="0" w:firstLine="0"/>
        <w:jc w:val="center"/>
        <w:rPr>
          <w:b/>
          <w:szCs w:val="28"/>
        </w:rPr>
      </w:pPr>
    </w:p>
    <w:tbl>
      <w:tblPr>
        <w:tblStyle w:val="TableGrid"/>
        <w:tblpPr w:leftFromText="180" w:rightFromText="180" w:vertAnchor="text" w:horzAnchor="margin" w:tblpXSpec="center" w:tblpY="71"/>
        <w:tblW w:w="8932" w:type="dxa"/>
        <w:tblInd w:w="0" w:type="dxa"/>
        <w:tblLayout w:type="fixed"/>
        <w:tblCellMar>
          <w:top w:w="14" w:type="dxa"/>
          <w:left w:w="106" w:type="dxa"/>
          <w:bottom w:w="6" w:type="dxa"/>
          <w:right w:w="48" w:type="dxa"/>
        </w:tblCellMar>
        <w:tblLook w:val="04A0"/>
      </w:tblPr>
      <w:tblGrid>
        <w:gridCol w:w="532"/>
        <w:gridCol w:w="2551"/>
        <w:gridCol w:w="1418"/>
        <w:gridCol w:w="1842"/>
        <w:gridCol w:w="1276"/>
        <w:gridCol w:w="1313"/>
      </w:tblGrid>
      <w:tr w:rsidR="006547E6" w:rsidRPr="00C979F8" w:rsidTr="00C979F8">
        <w:trPr>
          <w:trHeight w:val="310"/>
        </w:trPr>
        <w:tc>
          <w:tcPr>
            <w:tcW w:w="532" w:type="dxa"/>
            <w:vMerge w:val="restart"/>
            <w:tcBorders>
              <w:top w:val="single" w:sz="4" w:space="0" w:color="000000"/>
              <w:left w:val="single" w:sz="4" w:space="0" w:color="000000"/>
              <w:right w:val="single" w:sz="4" w:space="0" w:color="000000"/>
            </w:tcBorders>
            <w:vAlign w:val="center"/>
          </w:tcPr>
          <w:p w:rsidR="006547E6" w:rsidRPr="00C979F8" w:rsidRDefault="006547E6" w:rsidP="00AA5EE4">
            <w:pPr>
              <w:spacing w:after="0" w:line="240" w:lineRule="auto"/>
              <w:ind w:left="0" w:right="-48" w:firstLine="0"/>
              <w:jc w:val="center"/>
              <w:rPr>
                <w:b/>
                <w:sz w:val="24"/>
                <w:szCs w:val="24"/>
              </w:rPr>
            </w:pPr>
            <w:r w:rsidRPr="00C979F8">
              <w:rPr>
                <w:b/>
                <w:sz w:val="24"/>
                <w:szCs w:val="24"/>
              </w:rPr>
              <w:t xml:space="preserve">№ </w:t>
            </w:r>
            <w:proofErr w:type="spellStart"/>
            <w:proofErr w:type="gramStart"/>
            <w:r w:rsidRPr="00C979F8">
              <w:rPr>
                <w:b/>
                <w:sz w:val="24"/>
                <w:szCs w:val="24"/>
              </w:rPr>
              <w:t>п</w:t>
            </w:r>
            <w:proofErr w:type="spellEnd"/>
            <w:proofErr w:type="gramEnd"/>
            <w:r w:rsidRPr="00C979F8">
              <w:rPr>
                <w:b/>
                <w:sz w:val="24"/>
                <w:szCs w:val="24"/>
              </w:rPr>
              <w:t>/</w:t>
            </w:r>
            <w:proofErr w:type="spellStart"/>
            <w:r w:rsidRPr="00C979F8">
              <w:rPr>
                <w:b/>
                <w:sz w:val="24"/>
                <w:szCs w:val="24"/>
              </w:rPr>
              <w:t>п</w:t>
            </w:r>
            <w:proofErr w:type="spellEnd"/>
          </w:p>
        </w:tc>
        <w:tc>
          <w:tcPr>
            <w:tcW w:w="2551" w:type="dxa"/>
            <w:vMerge w:val="restart"/>
            <w:tcBorders>
              <w:top w:val="single" w:sz="4" w:space="0" w:color="000000"/>
              <w:left w:val="single" w:sz="4" w:space="0" w:color="000000"/>
              <w:right w:val="single" w:sz="4" w:space="0" w:color="000000"/>
            </w:tcBorders>
            <w:vAlign w:val="center"/>
          </w:tcPr>
          <w:p w:rsidR="006547E6" w:rsidRPr="00C979F8" w:rsidRDefault="006547E6" w:rsidP="00AA5EE4">
            <w:pPr>
              <w:spacing w:after="0" w:line="240" w:lineRule="auto"/>
              <w:ind w:left="0" w:right="-48" w:firstLine="0"/>
              <w:jc w:val="center"/>
              <w:rPr>
                <w:b/>
                <w:sz w:val="24"/>
                <w:szCs w:val="24"/>
              </w:rPr>
            </w:pPr>
            <w:r w:rsidRPr="00C979F8">
              <w:rPr>
                <w:b/>
                <w:sz w:val="24"/>
                <w:szCs w:val="24"/>
              </w:rPr>
              <w:t>Наименование объекта</w:t>
            </w:r>
          </w:p>
        </w:tc>
        <w:tc>
          <w:tcPr>
            <w:tcW w:w="5849" w:type="dxa"/>
            <w:gridSpan w:val="4"/>
            <w:tcBorders>
              <w:top w:val="single" w:sz="4" w:space="0" w:color="000000"/>
              <w:left w:val="single" w:sz="4" w:space="0" w:color="000000"/>
              <w:bottom w:val="single" w:sz="4" w:space="0" w:color="000000"/>
              <w:right w:val="single" w:sz="4" w:space="0" w:color="000000"/>
            </w:tcBorders>
            <w:vAlign w:val="center"/>
          </w:tcPr>
          <w:p w:rsidR="006547E6" w:rsidRPr="00C979F8" w:rsidRDefault="006547E6" w:rsidP="00AA5EE4">
            <w:pPr>
              <w:spacing w:after="0" w:line="240" w:lineRule="auto"/>
              <w:ind w:left="0" w:right="-48" w:firstLine="0"/>
              <w:jc w:val="center"/>
              <w:rPr>
                <w:b/>
                <w:sz w:val="24"/>
                <w:szCs w:val="24"/>
              </w:rPr>
            </w:pPr>
            <w:r w:rsidRPr="00C979F8">
              <w:rPr>
                <w:b/>
                <w:sz w:val="24"/>
                <w:szCs w:val="24"/>
              </w:rPr>
              <w:t>Объем финансирования,  руб.</w:t>
            </w:r>
          </w:p>
        </w:tc>
      </w:tr>
      <w:tr w:rsidR="006547E6" w:rsidRPr="00C979F8" w:rsidTr="00C979F8">
        <w:trPr>
          <w:trHeight w:val="310"/>
        </w:trPr>
        <w:tc>
          <w:tcPr>
            <w:tcW w:w="532" w:type="dxa"/>
            <w:vMerge/>
            <w:tcBorders>
              <w:left w:val="single" w:sz="4" w:space="0" w:color="000000"/>
              <w:right w:val="single" w:sz="4" w:space="0" w:color="000000"/>
            </w:tcBorders>
            <w:vAlign w:val="center"/>
          </w:tcPr>
          <w:p w:rsidR="006547E6" w:rsidRPr="00C979F8" w:rsidRDefault="006547E6" w:rsidP="00AA5EE4">
            <w:pPr>
              <w:spacing w:after="0" w:line="240" w:lineRule="auto"/>
              <w:ind w:left="2" w:firstLine="0"/>
              <w:jc w:val="center"/>
              <w:rPr>
                <w:b/>
                <w:sz w:val="24"/>
                <w:szCs w:val="24"/>
              </w:rPr>
            </w:pPr>
          </w:p>
        </w:tc>
        <w:tc>
          <w:tcPr>
            <w:tcW w:w="2551" w:type="dxa"/>
            <w:vMerge/>
            <w:tcBorders>
              <w:left w:val="single" w:sz="4" w:space="0" w:color="000000"/>
              <w:right w:val="single" w:sz="4" w:space="0" w:color="000000"/>
            </w:tcBorders>
            <w:vAlign w:val="center"/>
          </w:tcPr>
          <w:p w:rsidR="006547E6" w:rsidRPr="00C979F8" w:rsidRDefault="006547E6" w:rsidP="00AA5EE4">
            <w:pPr>
              <w:spacing w:after="0" w:line="240" w:lineRule="auto"/>
              <w:ind w:left="2" w:firstLine="0"/>
              <w:jc w:val="center"/>
              <w:rPr>
                <w:b/>
                <w:sz w:val="24"/>
                <w:szCs w:val="24"/>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6547E6" w:rsidRPr="00C979F8" w:rsidRDefault="006547E6" w:rsidP="00AA5EE4">
            <w:pPr>
              <w:spacing w:after="0" w:line="240" w:lineRule="auto"/>
              <w:ind w:left="2" w:firstLine="0"/>
              <w:jc w:val="center"/>
              <w:rPr>
                <w:b/>
                <w:sz w:val="24"/>
                <w:szCs w:val="24"/>
              </w:rPr>
            </w:pPr>
            <w:r w:rsidRPr="00C979F8">
              <w:rPr>
                <w:b/>
                <w:sz w:val="24"/>
                <w:szCs w:val="24"/>
              </w:rPr>
              <w:t>Всего</w:t>
            </w:r>
          </w:p>
        </w:tc>
        <w:tc>
          <w:tcPr>
            <w:tcW w:w="4431" w:type="dxa"/>
            <w:gridSpan w:val="3"/>
            <w:tcBorders>
              <w:top w:val="single" w:sz="4" w:space="0" w:color="000000"/>
              <w:left w:val="single" w:sz="4" w:space="0" w:color="000000"/>
              <w:bottom w:val="single" w:sz="4" w:space="0" w:color="000000"/>
              <w:right w:val="single" w:sz="4" w:space="0" w:color="000000"/>
            </w:tcBorders>
            <w:vAlign w:val="center"/>
          </w:tcPr>
          <w:p w:rsidR="006547E6" w:rsidRPr="00C979F8" w:rsidRDefault="006547E6" w:rsidP="00AA5EE4">
            <w:pPr>
              <w:spacing w:after="0" w:line="240" w:lineRule="auto"/>
              <w:ind w:left="0" w:right="61" w:firstLine="0"/>
              <w:jc w:val="center"/>
              <w:rPr>
                <w:b/>
                <w:sz w:val="24"/>
                <w:szCs w:val="24"/>
              </w:rPr>
            </w:pPr>
            <w:r w:rsidRPr="00C979F8">
              <w:rPr>
                <w:b/>
                <w:sz w:val="24"/>
                <w:szCs w:val="24"/>
              </w:rPr>
              <w:t>в разрезе источников финансирования</w:t>
            </w:r>
          </w:p>
        </w:tc>
      </w:tr>
      <w:tr w:rsidR="006547E6" w:rsidRPr="00C979F8" w:rsidTr="00C979F8">
        <w:trPr>
          <w:trHeight w:val="773"/>
        </w:trPr>
        <w:tc>
          <w:tcPr>
            <w:tcW w:w="532" w:type="dxa"/>
            <w:vMerge/>
            <w:tcBorders>
              <w:left w:val="single" w:sz="4" w:space="0" w:color="000000"/>
              <w:bottom w:val="single" w:sz="4" w:space="0" w:color="000000"/>
              <w:right w:val="single" w:sz="4" w:space="0" w:color="000000"/>
            </w:tcBorders>
            <w:vAlign w:val="center"/>
          </w:tcPr>
          <w:p w:rsidR="006547E6" w:rsidRPr="00C979F8" w:rsidRDefault="006547E6" w:rsidP="00AA5EE4">
            <w:pPr>
              <w:spacing w:after="0" w:line="240" w:lineRule="auto"/>
              <w:ind w:left="0" w:firstLine="0"/>
              <w:jc w:val="center"/>
              <w:rPr>
                <w:b/>
                <w:sz w:val="24"/>
                <w:szCs w:val="24"/>
              </w:rPr>
            </w:pPr>
          </w:p>
        </w:tc>
        <w:tc>
          <w:tcPr>
            <w:tcW w:w="2551" w:type="dxa"/>
            <w:vMerge/>
            <w:tcBorders>
              <w:left w:val="single" w:sz="4" w:space="0" w:color="000000"/>
              <w:bottom w:val="single" w:sz="4" w:space="0" w:color="000000"/>
              <w:right w:val="single" w:sz="4" w:space="0" w:color="000000"/>
            </w:tcBorders>
            <w:vAlign w:val="center"/>
          </w:tcPr>
          <w:p w:rsidR="006547E6" w:rsidRPr="00C979F8" w:rsidRDefault="006547E6" w:rsidP="00AA5EE4">
            <w:pPr>
              <w:spacing w:after="0" w:line="240" w:lineRule="auto"/>
              <w:ind w:left="0" w:firstLine="0"/>
              <w:jc w:val="center"/>
              <w:rPr>
                <w:b/>
                <w:sz w:val="24"/>
                <w:szCs w:val="24"/>
              </w:rPr>
            </w:pPr>
          </w:p>
        </w:tc>
        <w:tc>
          <w:tcPr>
            <w:tcW w:w="1418" w:type="dxa"/>
            <w:vMerge/>
            <w:tcBorders>
              <w:top w:val="nil"/>
              <w:left w:val="single" w:sz="4" w:space="0" w:color="000000"/>
              <w:bottom w:val="single" w:sz="4" w:space="0" w:color="000000"/>
              <w:right w:val="single" w:sz="4" w:space="0" w:color="000000"/>
            </w:tcBorders>
            <w:vAlign w:val="center"/>
          </w:tcPr>
          <w:p w:rsidR="006547E6" w:rsidRPr="00C979F8" w:rsidRDefault="006547E6" w:rsidP="00AA5EE4">
            <w:pPr>
              <w:spacing w:after="0" w:line="240" w:lineRule="auto"/>
              <w:ind w:left="0" w:firstLine="0"/>
              <w:jc w:val="center"/>
              <w:rPr>
                <w:b/>
                <w:sz w:val="24"/>
                <w:szCs w:val="24"/>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6547E6" w:rsidRPr="00C979F8" w:rsidRDefault="006547E6" w:rsidP="00AA5EE4">
            <w:pPr>
              <w:spacing w:after="0" w:line="240" w:lineRule="auto"/>
              <w:ind w:left="0" w:firstLine="0"/>
              <w:jc w:val="center"/>
              <w:rPr>
                <w:b/>
                <w:sz w:val="24"/>
                <w:szCs w:val="24"/>
              </w:rPr>
            </w:pPr>
            <w:r w:rsidRPr="00C979F8">
              <w:rPr>
                <w:b/>
                <w:sz w:val="24"/>
                <w:szCs w:val="24"/>
              </w:rPr>
              <w:t>федеральный бюджет</w:t>
            </w:r>
          </w:p>
        </w:tc>
        <w:tc>
          <w:tcPr>
            <w:tcW w:w="1276" w:type="dxa"/>
            <w:tcBorders>
              <w:top w:val="single" w:sz="4" w:space="0" w:color="000000"/>
              <w:left w:val="single" w:sz="4" w:space="0" w:color="000000"/>
              <w:bottom w:val="single" w:sz="4" w:space="0" w:color="000000"/>
              <w:right w:val="single" w:sz="4" w:space="0" w:color="000000"/>
            </w:tcBorders>
            <w:vAlign w:val="center"/>
          </w:tcPr>
          <w:p w:rsidR="006547E6" w:rsidRPr="00C979F8" w:rsidRDefault="00C979F8" w:rsidP="00AA5EE4">
            <w:pPr>
              <w:spacing w:after="0" w:line="240" w:lineRule="auto"/>
              <w:ind w:left="0" w:firstLine="0"/>
              <w:jc w:val="center"/>
              <w:rPr>
                <w:b/>
                <w:sz w:val="24"/>
                <w:szCs w:val="24"/>
              </w:rPr>
            </w:pPr>
            <w:r>
              <w:rPr>
                <w:b/>
                <w:sz w:val="24"/>
                <w:szCs w:val="24"/>
              </w:rPr>
              <w:t>б</w:t>
            </w:r>
            <w:r w:rsidR="006547E6" w:rsidRPr="00C979F8">
              <w:rPr>
                <w:b/>
                <w:sz w:val="24"/>
                <w:szCs w:val="24"/>
              </w:rPr>
              <w:t>юджет субъекта РФ</w:t>
            </w:r>
          </w:p>
        </w:tc>
        <w:tc>
          <w:tcPr>
            <w:tcW w:w="1313" w:type="dxa"/>
            <w:tcBorders>
              <w:top w:val="single" w:sz="4" w:space="0" w:color="000000"/>
              <w:left w:val="single" w:sz="4" w:space="0" w:color="000000"/>
              <w:bottom w:val="single" w:sz="4" w:space="0" w:color="000000"/>
              <w:right w:val="single" w:sz="4" w:space="0" w:color="000000"/>
            </w:tcBorders>
            <w:vAlign w:val="center"/>
          </w:tcPr>
          <w:p w:rsidR="006547E6" w:rsidRPr="00C979F8" w:rsidRDefault="006547E6" w:rsidP="00AA5EE4">
            <w:pPr>
              <w:spacing w:after="0" w:line="240" w:lineRule="auto"/>
              <w:ind w:left="0" w:firstLine="0"/>
              <w:jc w:val="center"/>
              <w:rPr>
                <w:b/>
                <w:sz w:val="24"/>
                <w:szCs w:val="24"/>
              </w:rPr>
            </w:pPr>
            <w:r w:rsidRPr="00C979F8">
              <w:rPr>
                <w:b/>
                <w:sz w:val="24"/>
                <w:szCs w:val="24"/>
              </w:rPr>
              <w:t>местный бюджет</w:t>
            </w:r>
          </w:p>
        </w:tc>
      </w:tr>
      <w:tr w:rsidR="00C979F8" w:rsidRPr="00C979F8" w:rsidTr="00C979F8">
        <w:trPr>
          <w:trHeight w:val="480"/>
        </w:trPr>
        <w:tc>
          <w:tcPr>
            <w:tcW w:w="8932" w:type="dxa"/>
            <w:gridSpan w:val="6"/>
            <w:tcBorders>
              <w:left w:val="single" w:sz="4" w:space="0" w:color="000000"/>
              <w:bottom w:val="single" w:sz="4" w:space="0" w:color="000000"/>
              <w:right w:val="single" w:sz="4" w:space="0" w:color="000000"/>
            </w:tcBorders>
            <w:vAlign w:val="center"/>
          </w:tcPr>
          <w:p w:rsidR="00C979F8" w:rsidRPr="00C979F8" w:rsidRDefault="00C979F8" w:rsidP="00AA5EE4">
            <w:pPr>
              <w:spacing w:after="0" w:line="240" w:lineRule="auto"/>
              <w:ind w:left="0" w:firstLine="0"/>
              <w:jc w:val="center"/>
              <w:rPr>
                <w:b/>
                <w:sz w:val="24"/>
                <w:szCs w:val="24"/>
              </w:rPr>
            </w:pPr>
            <w:r w:rsidRPr="00C979F8">
              <w:rPr>
                <w:b/>
                <w:sz w:val="24"/>
                <w:szCs w:val="24"/>
              </w:rPr>
              <w:t>2018 год</w:t>
            </w:r>
          </w:p>
        </w:tc>
      </w:tr>
      <w:tr w:rsidR="006547E6" w:rsidRPr="00C979F8" w:rsidTr="00C979F8">
        <w:trPr>
          <w:trHeight w:val="475"/>
        </w:trPr>
        <w:tc>
          <w:tcPr>
            <w:tcW w:w="532" w:type="dxa"/>
            <w:tcBorders>
              <w:top w:val="single" w:sz="4" w:space="0" w:color="000000"/>
              <w:left w:val="single" w:sz="4" w:space="0" w:color="000000"/>
              <w:bottom w:val="single" w:sz="4" w:space="0" w:color="000000"/>
              <w:right w:val="single" w:sz="4" w:space="0" w:color="000000"/>
            </w:tcBorders>
          </w:tcPr>
          <w:p w:rsidR="006547E6" w:rsidRPr="00C979F8" w:rsidRDefault="006547E6" w:rsidP="00AA5EE4">
            <w:pPr>
              <w:spacing w:after="0" w:line="240" w:lineRule="auto"/>
              <w:ind w:left="0" w:right="60" w:firstLine="0"/>
              <w:jc w:val="center"/>
              <w:rPr>
                <w:b/>
                <w:sz w:val="24"/>
                <w:szCs w:val="24"/>
              </w:rPr>
            </w:pPr>
            <w:r w:rsidRPr="00C979F8">
              <w:rPr>
                <w:b/>
                <w:sz w:val="24"/>
                <w:szCs w:val="24"/>
              </w:rPr>
              <w:t>1</w:t>
            </w:r>
            <w:r w:rsidR="00C979F8" w:rsidRPr="00C979F8">
              <w:rPr>
                <w:b/>
                <w:sz w:val="24"/>
                <w:szCs w:val="24"/>
              </w:rPr>
              <w:t>.</w:t>
            </w:r>
          </w:p>
        </w:tc>
        <w:tc>
          <w:tcPr>
            <w:tcW w:w="2551" w:type="dxa"/>
            <w:tcBorders>
              <w:top w:val="single" w:sz="4" w:space="0" w:color="000000"/>
              <w:left w:val="single" w:sz="4" w:space="0" w:color="000000"/>
              <w:bottom w:val="single" w:sz="4" w:space="0" w:color="000000"/>
              <w:right w:val="single" w:sz="4" w:space="0" w:color="000000"/>
            </w:tcBorders>
          </w:tcPr>
          <w:p w:rsidR="006547E6" w:rsidRPr="00C979F8" w:rsidRDefault="00280A20" w:rsidP="00AA5EE4">
            <w:pPr>
              <w:tabs>
                <w:tab w:val="left" w:pos="1238"/>
              </w:tabs>
              <w:spacing w:after="0" w:line="240" w:lineRule="auto"/>
              <w:ind w:left="0" w:right="60" w:firstLine="0"/>
              <w:jc w:val="center"/>
              <w:rPr>
                <w:b/>
                <w:sz w:val="24"/>
                <w:szCs w:val="24"/>
              </w:rPr>
            </w:pPr>
            <w:proofErr w:type="gramStart"/>
            <w:r w:rsidRPr="00C979F8">
              <w:rPr>
                <w:b/>
                <w:sz w:val="24"/>
                <w:szCs w:val="24"/>
              </w:rPr>
              <w:t>Площадь</w:t>
            </w:r>
            <w:proofErr w:type="gramEnd"/>
            <w:r w:rsidRPr="00C979F8">
              <w:rPr>
                <w:b/>
                <w:sz w:val="24"/>
                <w:szCs w:val="24"/>
              </w:rPr>
              <w:t xml:space="preserve"> прилегающая к памятнику</w:t>
            </w:r>
          </w:p>
        </w:tc>
        <w:tc>
          <w:tcPr>
            <w:tcW w:w="1418" w:type="dxa"/>
            <w:tcBorders>
              <w:top w:val="single" w:sz="4" w:space="0" w:color="000000"/>
              <w:left w:val="single" w:sz="4" w:space="0" w:color="000000"/>
              <w:bottom w:val="single" w:sz="4" w:space="0" w:color="000000"/>
              <w:right w:val="single" w:sz="4" w:space="0" w:color="000000"/>
            </w:tcBorders>
            <w:vAlign w:val="center"/>
          </w:tcPr>
          <w:p w:rsidR="006547E6" w:rsidRPr="00C979F8" w:rsidRDefault="00280A20" w:rsidP="00AA5EE4">
            <w:pPr>
              <w:spacing w:after="0" w:line="240" w:lineRule="auto"/>
              <w:ind w:left="0" w:right="60" w:firstLine="0"/>
              <w:jc w:val="center"/>
              <w:rPr>
                <w:b/>
                <w:sz w:val="24"/>
                <w:szCs w:val="24"/>
              </w:rPr>
            </w:pPr>
            <w:r w:rsidRPr="00C979F8">
              <w:rPr>
                <w:b/>
                <w:sz w:val="24"/>
                <w:szCs w:val="24"/>
              </w:rPr>
              <w:t>1516474,67</w:t>
            </w:r>
          </w:p>
        </w:tc>
        <w:tc>
          <w:tcPr>
            <w:tcW w:w="1842" w:type="dxa"/>
            <w:tcBorders>
              <w:top w:val="single" w:sz="4" w:space="0" w:color="000000"/>
              <w:left w:val="single" w:sz="4" w:space="0" w:color="000000"/>
              <w:bottom w:val="single" w:sz="4" w:space="0" w:color="000000"/>
              <w:right w:val="single" w:sz="4" w:space="0" w:color="000000"/>
            </w:tcBorders>
            <w:vAlign w:val="center"/>
          </w:tcPr>
          <w:p w:rsidR="006547E6" w:rsidRPr="00C979F8" w:rsidRDefault="00280A20" w:rsidP="00AA5EE4">
            <w:pPr>
              <w:spacing w:after="0" w:line="240" w:lineRule="auto"/>
              <w:ind w:left="2" w:firstLine="0"/>
              <w:jc w:val="center"/>
              <w:rPr>
                <w:sz w:val="24"/>
                <w:szCs w:val="24"/>
              </w:rPr>
            </w:pPr>
            <w:r w:rsidRPr="00C979F8">
              <w:rPr>
                <w:sz w:val="24"/>
                <w:szCs w:val="24"/>
              </w:rPr>
              <w:t>1382114,85</w:t>
            </w:r>
          </w:p>
        </w:tc>
        <w:tc>
          <w:tcPr>
            <w:tcW w:w="1276" w:type="dxa"/>
            <w:tcBorders>
              <w:top w:val="single" w:sz="4" w:space="0" w:color="000000"/>
              <w:left w:val="single" w:sz="4" w:space="0" w:color="000000"/>
              <w:bottom w:val="single" w:sz="4" w:space="0" w:color="000000"/>
              <w:right w:val="single" w:sz="4" w:space="0" w:color="000000"/>
            </w:tcBorders>
            <w:vAlign w:val="center"/>
          </w:tcPr>
          <w:p w:rsidR="006547E6" w:rsidRPr="00C979F8" w:rsidRDefault="00280A20" w:rsidP="00AA5EE4">
            <w:pPr>
              <w:spacing w:after="0" w:line="240" w:lineRule="auto"/>
              <w:ind w:left="0" w:firstLine="0"/>
              <w:jc w:val="center"/>
              <w:rPr>
                <w:sz w:val="24"/>
                <w:szCs w:val="24"/>
              </w:rPr>
            </w:pPr>
            <w:r w:rsidRPr="00C979F8">
              <w:rPr>
                <w:sz w:val="24"/>
                <w:szCs w:val="24"/>
              </w:rPr>
              <w:t>104030,15</w:t>
            </w:r>
          </w:p>
        </w:tc>
        <w:tc>
          <w:tcPr>
            <w:tcW w:w="1313" w:type="dxa"/>
            <w:tcBorders>
              <w:top w:val="single" w:sz="4" w:space="0" w:color="000000"/>
              <w:left w:val="single" w:sz="4" w:space="0" w:color="000000"/>
              <w:bottom w:val="single" w:sz="4" w:space="0" w:color="000000"/>
              <w:right w:val="single" w:sz="4" w:space="0" w:color="000000"/>
            </w:tcBorders>
            <w:vAlign w:val="center"/>
          </w:tcPr>
          <w:p w:rsidR="006547E6" w:rsidRPr="00C979F8" w:rsidRDefault="00280A20" w:rsidP="00AA5EE4">
            <w:pPr>
              <w:spacing w:after="0" w:line="240" w:lineRule="auto"/>
              <w:ind w:left="0" w:firstLine="0"/>
              <w:jc w:val="center"/>
              <w:rPr>
                <w:sz w:val="24"/>
                <w:szCs w:val="24"/>
              </w:rPr>
            </w:pPr>
            <w:r w:rsidRPr="00C979F8">
              <w:rPr>
                <w:sz w:val="24"/>
                <w:szCs w:val="24"/>
              </w:rPr>
              <w:t>30329,67</w:t>
            </w:r>
          </w:p>
        </w:tc>
      </w:tr>
      <w:tr w:rsidR="00C979F8" w:rsidRPr="00C979F8" w:rsidTr="00C979F8">
        <w:trPr>
          <w:trHeight w:val="475"/>
        </w:trPr>
        <w:tc>
          <w:tcPr>
            <w:tcW w:w="8932" w:type="dxa"/>
            <w:gridSpan w:val="6"/>
            <w:tcBorders>
              <w:top w:val="single" w:sz="4" w:space="0" w:color="000000"/>
              <w:left w:val="single" w:sz="4" w:space="0" w:color="000000"/>
              <w:bottom w:val="single" w:sz="4" w:space="0" w:color="000000"/>
              <w:right w:val="single" w:sz="4" w:space="0" w:color="000000"/>
            </w:tcBorders>
            <w:vAlign w:val="center"/>
          </w:tcPr>
          <w:p w:rsidR="00C979F8" w:rsidRPr="00C979F8" w:rsidRDefault="00C979F8" w:rsidP="00063777">
            <w:pPr>
              <w:spacing w:after="0" w:line="240" w:lineRule="auto"/>
              <w:ind w:left="0" w:firstLine="0"/>
              <w:jc w:val="center"/>
              <w:rPr>
                <w:sz w:val="24"/>
                <w:szCs w:val="24"/>
              </w:rPr>
            </w:pPr>
            <w:r w:rsidRPr="00C979F8">
              <w:rPr>
                <w:b/>
                <w:sz w:val="24"/>
                <w:szCs w:val="24"/>
              </w:rPr>
              <w:t>202</w:t>
            </w:r>
            <w:r w:rsidR="00063777">
              <w:rPr>
                <w:b/>
                <w:sz w:val="24"/>
                <w:szCs w:val="24"/>
              </w:rPr>
              <w:t>5</w:t>
            </w:r>
            <w:r w:rsidRPr="00C979F8">
              <w:rPr>
                <w:b/>
                <w:sz w:val="24"/>
                <w:szCs w:val="24"/>
              </w:rPr>
              <w:t xml:space="preserve"> год</w:t>
            </w:r>
          </w:p>
        </w:tc>
      </w:tr>
      <w:tr w:rsidR="00063777" w:rsidRPr="00C979F8" w:rsidTr="00C979F8">
        <w:trPr>
          <w:trHeight w:val="475"/>
        </w:trPr>
        <w:tc>
          <w:tcPr>
            <w:tcW w:w="532" w:type="dxa"/>
            <w:tcBorders>
              <w:top w:val="single" w:sz="4" w:space="0" w:color="000000"/>
              <w:left w:val="single" w:sz="4" w:space="0" w:color="000000"/>
              <w:bottom w:val="single" w:sz="4" w:space="0" w:color="000000"/>
              <w:right w:val="single" w:sz="4" w:space="0" w:color="000000"/>
            </w:tcBorders>
          </w:tcPr>
          <w:p w:rsidR="00063777" w:rsidRPr="00C979F8" w:rsidRDefault="00063777" w:rsidP="00063777">
            <w:pPr>
              <w:spacing w:after="0" w:line="240" w:lineRule="auto"/>
              <w:ind w:left="0" w:right="60" w:firstLine="0"/>
              <w:jc w:val="center"/>
              <w:rPr>
                <w:b/>
                <w:sz w:val="24"/>
                <w:szCs w:val="24"/>
              </w:rPr>
            </w:pPr>
            <w:r w:rsidRPr="00C979F8">
              <w:rPr>
                <w:b/>
                <w:sz w:val="24"/>
                <w:szCs w:val="24"/>
              </w:rPr>
              <w:t>2.</w:t>
            </w:r>
          </w:p>
        </w:tc>
        <w:tc>
          <w:tcPr>
            <w:tcW w:w="2551" w:type="dxa"/>
            <w:tcBorders>
              <w:top w:val="single" w:sz="4" w:space="0" w:color="000000"/>
              <w:left w:val="single" w:sz="4" w:space="0" w:color="000000"/>
              <w:bottom w:val="single" w:sz="4" w:space="0" w:color="000000"/>
              <w:right w:val="single" w:sz="4" w:space="0" w:color="000000"/>
            </w:tcBorders>
          </w:tcPr>
          <w:p w:rsidR="00063777" w:rsidRPr="00C979F8" w:rsidRDefault="00063777" w:rsidP="00063777">
            <w:pPr>
              <w:tabs>
                <w:tab w:val="left" w:pos="1238"/>
              </w:tabs>
              <w:spacing w:after="0" w:line="240" w:lineRule="auto"/>
              <w:ind w:left="0" w:right="60" w:firstLine="0"/>
              <w:jc w:val="center"/>
              <w:rPr>
                <w:b/>
                <w:sz w:val="24"/>
                <w:szCs w:val="24"/>
              </w:rPr>
            </w:pPr>
            <w:r w:rsidRPr="00C979F8">
              <w:rPr>
                <w:b/>
                <w:sz w:val="24"/>
                <w:szCs w:val="24"/>
              </w:rPr>
              <w:t>Пришкольный сквер</w:t>
            </w:r>
          </w:p>
        </w:tc>
        <w:tc>
          <w:tcPr>
            <w:tcW w:w="1418" w:type="dxa"/>
            <w:tcBorders>
              <w:top w:val="single" w:sz="4" w:space="0" w:color="000000"/>
              <w:left w:val="single" w:sz="4" w:space="0" w:color="000000"/>
              <w:bottom w:val="single" w:sz="4" w:space="0" w:color="000000"/>
              <w:right w:val="single" w:sz="4" w:space="0" w:color="000000"/>
            </w:tcBorders>
            <w:vAlign w:val="center"/>
          </w:tcPr>
          <w:p w:rsidR="00063777" w:rsidRPr="00063777" w:rsidRDefault="00063777" w:rsidP="00063777">
            <w:pPr>
              <w:spacing w:after="0" w:line="240" w:lineRule="auto"/>
              <w:ind w:left="2" w:firstLine="0"/>
              <w:jc w:val="center"/>
              <w:rPr>
                <w:b/>
                <w:color w:val="auto"/>
                <w:sz w:val="24"/>
                <w:szCs w:val="20"/>
              </w:rPr>
            </w:pPr>
            <w:r w:rsidRPr="00063777">
              <w:rPr>
                <w:b/>
                <w:color w:val="auto"/>
                <w:sz w:val="24"/>
                <w:szCs w:val="20"/>
              </w:rPr>
              <w:t>6 000 000,0</w:t>
            </w:r>
          </w:p>
        </w:tc>
        <w:tc>
          <w:tcPr>
            <w:tcW w:w="1842" w:type="dxa"/>
            <w:tcBorders>
              <w:top w:val="single" w:sz="4" w:space="0" w:color="000000"/>
              <w:left w:val="single" w:sz="4" w:space="0" w:color="000000"/>
              <w:bottom w:val="single" w:sz="4" w:space="0" w:color="000000"/>
              <w:right w:val="single" w:sz="4" w:space="0" w:color="000000"/>
            </w:tcBorders>
            <w:vAlign w:val="center"/>
          </w:tcPr>
          <w:p w:rsidR="00063777" w:rsidRPr="00063777" w:rsidRDefault="00063777" w:rsidP="00063777">
            <w:pPr>
              <w:spacing w:after="0" w:line="240" w:lineRule="auto"/>
              <w:ind w:left="0" w:firstLine="0"/>
              <w:jc w:val="center"/>
              <w:rPr>
                <w:color w:val="auto"/>
                <w:sz w:val="24"/>
                <w:szCs w:val="20"/>
              </w:rPr>
            </w:pPr>
            <w:r w:rsidRPr="00063777">
              <w:rPr>
                <w:sz w:val="24"/>
                <w:szCs w:val="24"/>
              </w:rPr>
              <w:t>5 821 200,0</w:t>
            </w:r>
          </w:p>
        </w:tc>
        <w:tc>
          <w:tcPr>
            <w:tcW w:w="1276" w:type="dxa"/>
            <w:tcBorders>
              <w:top w:val="single" w:sz="4" w:space="0" w:color="000000"/>
              <w:left w:val="single" w:sz="4" w:space="0" w:color="000000"/>
              <w:bottom w:val="single" w:sz="4" w:space="0" w:color="000000"/>
              <w:right w:val="single" w:sz="4" w:space="0" w:color="000000"/>
            </w:tcBorders>
            <w:vAlign w:val="center"/>
          </w:tcPr>
          <w:p w:rsidR="00063777" w:rsidRPr="00063777" w:rsidRDefault="00063777" w:rsidP="00063777">
            <w:pPr>
              <w:spacing w:after="0" w:line="240" w:lineRule="auto"/>
              <w:ind w:left="0" w:firstLine="0"/>
              <w:jc w:val="center"/>
              <w:rPr>
                <w:color w:val="auto"/>
                <w:sz w:val="24"/>
                <w:szCs w:val="20"/>
              </w:rPr>
            </w:pPr>
            <w:r w:rsidRPr="00063777">
              <w:rPr>
                <w:color w:val="auto"/>
                <w:sz w:val="24"/>
                <w:szCs w:val="20"/>
              </w:rPr>
              <w:t>58 000,0</w:t>
            </w:r>
          </w:p>
        </w:tc>
        <w:tc>
          <w:tcPr>
            <w:tcW w:w="1313" w:type="dxa"/>
            <w:tcBorders>
              <w:top w:val="single" w:sz="4" w:space="0" w:color="000000"/>
              <w:left w:val="single" w:sz="4" w:space="0" w:color="000000"/>
              <w:bottom w:val="single" w:sz="4" w:space="0" w:color="000000"/>
              <w:right w:val="single" w:sz="4" w:space="0" w:color="000000"/>
            </w:tcBorders>
            <w:vAlign w:val="center"/>
          </w:tcPr>
          <w:p w:rsidR="00063777" w:rsidRPr="00063777" w:rsidRDefault="00063777" w:rsidP="00063777">
            <w:pPr>
              <w:spacing w:after="0" w:line="240" w:lineRule="auto"/>
              <w:ind w:left="0" w:firstLine="0"/>
              <w:jc w:val="center"/>
              <w:rPr>
                <w:color w:val="auto"/>
                <w:sz w:val="24"/>
                <w:szCs w:val="20"/>
              </w:rPr>
            </w:pPr>
            <w:r w:rsidRPr="00063777">
              <w:rPr>
                <w:color w:val="auto"/>
                <w:sz w:val="24"/>
                <w:szCs w:val="20"/>
              </w:rPr>
              <w:t>120 000,0</w:t>
            </w:r>
          </w:p>
        </w:tc>
      </w:tr>
    </w:tbl>
    <w:p w:rsidR="006547E6" w:rsidRPr="00F02445" w:rsidRDefault="006547E6" w:rsidP="00AA5EE4">
      <w:pPr>
        <w:spacing w:after="0" w:line="240" w:lineRule="auto"/>
        <w:ind w:left="0" w:firstLine="0"/>
        <w:jc w:val="center"/>
        <w:rPr>
          <w:b/>
        </w:rPr>
      </w:pPr>
    </w:p>
    <w:p w:rsidR="006547E6" w:rsidRPr="005C300A" w:rsidRDefault="006547E6" w:rsidP="00AA5EE4">
      <w:pPr>
        <w:spacing w:after="0" w:line="240" w:lineRule="auto"/>
        <w:ind w:left="0" w:firstLine="0"/>
      </w:pPr>
    </w:p>
    <w:sectPr w:rsidR="006547E6" w:rsidRPr="005C300A" w:rsidSect="001A319F">
      <w:headerReference w:type="even" r:id="rId14"/>
      <w:headerReference w:type="default" r:id="rId15"/>
      <w:headerReference w:type="first" r:id="rId16"/>
      <w:pgSz w:w="11906" w:h="16838"/>
      <w:pgMar w:top="-426" w:right="850" w:bottom="426" w:left="1701" w:header="0" w:footer="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22A1" w:rsidRDefault="002B22A1">
      <w:pPr>
        <w:spacing w:after="0" w:line="240" w:lineRule="auto"/>
      </w:pPr>
      <w:r>
        <w:separator/>
      </w:r>
    </w:p>
  </w:endnote>
  <w:endnote w:type="continuationSeparator" w:id="0">
    <w:p w:rsidR="002B22A1" w:rsidRDefault="002B22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979720"/>
      <w:showingPlcHdr/>
    </w:sdtPr>
    <w:sdtContent>
      <w:p w:rsidR="001E58CC" w:rsidRDefault="0058531E">
        <w:pPr>
          <w:pStyle w:val="12"/>
          <w:jc w:val="right"/>
        </w:pPr>
      </w:p>
    </w:sdtContent>
  </w:sdt>
  <w:p w:rsidR="001E58CC" w:rsidRDefault="001E58CC">
    <w:pPr>
      <w:pStyle w:val="1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42E" w:rsidRDefault="00BA142E" w:rsidP="00BA142E">
    <w:pPr>
      <w:pStyle w:val="a5"/>
      <w:tabs>
        <w:tab w:val="clear" w:pos="4677"/>
        <w:tab w:val="clear" w:pos="9355"/>
        <w:tab w:val="left" w:pos="4020"/>
      </w:tabs>
    </w:pPr>
    <w:r>
      <w:tab/>
    </w: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22A1" w:rsidRDefault="002B22A1">
      <w:pPr>
        <w:spacing w:after="0" w:line="240" w:lineRule="auto"/>
      </w:pPr>
      <w:r>
        <w:separator/>
      </w:r>
    </w:p>
  </w:footnote>
  <w:footnote w:type="continuationSeparator" w:id="0">
    <w:p w:rsidR="002B22A1" w:rsidRDefault="002B22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8CC" w:rsidRPr="000834FD" w:rsidRDefault="001E58CC" w:rsidP="003E6F42">
    <w:pPr>
      <w:pStyle w:val="11"/>
      <w:jc w:val="center"/>
      <w:rPr>
        <w:rFonts w:ascii="Times New Roman" w:hAnsi="Times New Roman" w:cs="Times New Roman"/>
        <w:sz w:val="28"/>
      </w:rPr>
    </w:pPr>
  </w:p>
  <w:p w:rsidR="001E58CC" w:rsidRDefault="001E58CC">
    <w:pPr>
      <w:pStyle w:val="1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8CC" w:rsidRDefault="0058531E">
    <w:pPr>
      <w:spacing w:after="0" w:line="259" w:lineRule="auto"/>
      <w:ind w:left="71" w:firstLine="0"/>
      <w:jc w:val="center"/>
    </w:pPr>
    <w:r w:rsidRPr="0058531E">
      <w:fldChar w:fldCharType="begin"/>
    </w:r>
    <w:r w:rsidR="001E58CC">
      <w:instrText xml:space="preserve"> PAGE   \* MERGEFORMAT </w:instrText>
    </w:r>
    <w:r w:rsidRPr="0058531E">
      <w:fldChar w:fldCharType="separate"/>
    </w:r>
    <w:r w:rsidR="001A074A" w:rsidRPr="001A074A">
      <w:rPr>
        <w:noProof/>
        <w:sz w:val="24"/>
      </w:rPr>
      <w:t>10</w:t>
    </w:r>
    <w:r>
      <w:rPr>
        <w:sz w:val="24"/>
      </w:rPr>
      <w:fldChar w:fldCharType="end"/>
    </w:r>
  </w:p>
  <w:p w:rsidR="001E58CC" w:rsidRDefault="001E58CC">
    <w:pPr>
      <w:spacing w:after="0" w:line="259" w:lineRule="auto"/>
      <w:ind w:left="142" w:firstLine="0"/>
      <w:jc w:val="lef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8CC" w:rsidRPr="00AA5EE4" w:rsidRDefault="001E58CC" w:rsidP="00AA5EE4">
    <w:pPr>
      <w:pStyle w:val="a3"/>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8CC" w:rsidRDefault="001E58CC">
    <w:pPr>
      <w:spacing w:after="160" w:line="259" w:lineRule="auto"/>
      <w:ind w:left="0" w:firstLine="0"/>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90AEA"/>
    <w:multiLevelType w:val="hybridMultilevel"/>
    <w:tmpl w:val="FCEEF3C0"/>
    <w:lvl w:ilvl="0" w:tplc="31B69ED6">
      <w:start w:val="1"/>
      <w:numFmt w:val="decimal"/>
      <w:lvlText w:val="%1)"/>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E46210">
      <w:start w:val="1"/>
      <w:numFmt w:val="lowerLetter"/>
      <w:lvlText w:val="%2"/>
      <w:lvlJc w:val="left"/>
      <w:pPr>
        <w:ind w:left="16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E081F70">
      <w:start w:val="1"/>
      <w:numFmt w:val="lowerRoman"/>
      <w:lvlText w:val="%3"/>
      <w:lvlJc w:val="left"/>
      <w:pPr>
        <w:ind w:left="23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BBC2A7A">
      <w:start w:val="1"/>
      <w:numFmt w:val="decimal"/>
      <w:lvlText w:val="%4"/>
      <w:lvlJc w:val="left"/>
      <w:pPr>
        <w:ind w:left="31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10A8B2">
      <w:start w:val="1"/>
      <w:numFmt w:val="lowerLetter"/>
      <w:lvlText w:val="%5"/>
      <w:lvlJc w:val="left"/>
      <w:pPr>
        <w:ind w:left="3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367D80">
      <w:start w:val="1"/>
      <w:numFmt w:val="lowerRoman"/>
      <w:lvlText w:val="%6"/>
      <w:lvlJc w:val="left"/>
      <w:pPr>
        <w:ind w:left="4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834913C">
      <w:start w:val="1"/>
      <w:numFmt w:val="decimal"/>
      <w:lvlText w:val="%7"/>
      <w:lvlJc w:val="left"/>
      <w:pPr>
        <w:ind w:left="5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BA686F8">
      <w:start w:val="1"/>
      <w:numFmt w:val="lowerLetter"/>
      <w:lvlText w:val="%8"/>
      <w:lvlJc w:val="left"/>
      <w:pPr>
        <w:ind w:left="59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1A408E">
      <w:start w:val="1"/>
      <w:numFmt w:val="lowerRoman"/>
      <w:lvlText w:val="%9"/>
      <w:lvlJc w:val="left"/>
      <w:pPr>
        <w:ind w:left="6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1FF062E8"/>
    <w:multiLevelType w:val="hybridMultilevel"/>
    <w:tmpl w:val="F28C7C98"/>
    <w:lvl w:ilvl="0" w:tplc="56B240D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501165F"/>
    <w:multiLevelType w:val="hybridMultilevel"/>
    <w:tmpl w:val="D68EBA52"/>
    <w:lvl w:ilvl="0" w:tplc="6E6C94BC">
      <w:start w:val="1"/>
      <w:numFmt w:val="decimal"/>
      <w:lvlText w:val="%1."/>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F6B1F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F90155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AB67F0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24E10F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80AF69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E68CF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D18F97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E2635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36587CFB"/>
    <w:multiLevelType w:val="hybridMultilevel"/>
    <w:tmpl w:val="10D2AB3A"/>
    <w:lvl w:ilvl="0" w:tplc="442CE084">
      <w:start w:val="2019"/>
      <w:numFmt w:val="decimal"/>
      <w:lvlText w:val="%1"/>
      <w:lvlJc w:val="left"/>
      <w:pPr>
        <w:ind w:left="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3925E18">
      <w:start w:val="1"/>
      <w:numFmt w:val="lowerLetter"/>
      <w:lvlText w:val="%2"/>
      <w:lvlJc w:val="left"/>
      <w:pPr>
        <w:ind w:left="13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E474DA">
      <w:start w:val="1"/>
      <w:numFmt w:val="lowerRoman"/>
      <w:lvlText w:val="%3"/>
      <w:lvlJc w:val="left"/>
      <w:pPr>
        <w:ind w:left="20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BC28F30">
      <w:start w:val="1"/>
      <w:numFmt w:val="decimal"/>
      <w:lvlText w:val="%4"/>
      <w:lvlJc w:val="left"/>
      <w:pPr>
        <w:ind w:left="2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8C8476C">
      <w:start w:val="1"/>
      <w:numFmt w:val="lowerLetter"/>
      <w:lvlText w:val="%5"/>
      <w:lvlJc w:val="left"/>
      <w:pPr>
        <w:ind w:left="3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E7E7846">
      <w:start w:val="1"/>
      <w:numFmt w:val="lowerRoman"/>
      <w:lvlText w:val="%6"/>
      <w:lvlJc w:val="left"/>
      <w:pPr>
        <w:ind w:left="4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7C4C360">
      <w:start w:val="1"/>
      <w:numFmt w:val="decimal"/>
      <w:lvlText w:val="%7"/>
      <w:lvlJc w:val="left"/>
      <w:pPr>
        <w:ind w:left="49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E290AA">
      <w:start w:val="1"/>
      <w:numFmt w:val="lowerLetter"/>
      <w:lvlText w:val="%8"/>
      <w:lvlJc w:val="left"/>
      <w:pPr>
        <w:ind w:left="5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F0854BE">
      <w:start w:val="1"/>
      <w:numFmt w:val="lowerRoman"/>
      <w:lvlText w:val="%9"/>
      <w:lvlJc w:val="left"/>
      <w:pPr>
        <w:ind w:left="64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391B77F7"/>
    <w:multiLevelType w:val="hybridMultilevel"/>
    <w:tmpl w:val="20A8435C"/>
    <w:lvl w:ilvl="0" w:tplc="B5FC0BCE">
      <w:start w:val="3"/>
      <w:numFmt w:val="decimal"/>
      <w:lvlText w:val="%1."/>
      <w:lvlJc w:val="left"/>
      <w:pPr>
        <w:ind w:left="187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3868692A">
      <w:start w:val="1"/>
      <w:numFmt w:val="lowerLetter"/>
      <w:lvlText w:val="%2"/>
      <w:lvlJc w:val="left"/>
      <w:pPr>
        <w:ind w:left="219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CB6C7CC2">
      <w:start w:val="1"/>
      <w:numFmt w:val="lowerRoman"/>
      <w:lvlText w:val="%3"/>
      <w:lvlJc w:val="left"/>
      <w:pPr>
        <w:ind w:left="291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84AC3AB0">
      <w:start w:val="1"/>
      <w:numFmt w:val="decimal"/>
      <w:lvlText w:val="%4"/>
      <w:lvlJc w:val="left"/>
      <w:pPr>
        <w:ind w:left="363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D59439B0">
      <w:start w:val="1"/>
      <w:numFmt w:val="lowerLetter"/>
      <w:lvlText w:val="%5"/>
      <w:lvlJc w:val="left"/>
      <w:pPr>
        <w:ind w:left="435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871E1C56">
      <w:start w:val="1"/>
      <w:numFmt w:val="lowerRoman"/>
      <w:lvlText w:val="%6"/>
      <w:lvlJc w:val="left"/>
      <w:pPr>
        <w:ind w:left="507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88FA8272">
      <w:start w:val="1"/>
      <w:numFmt w:val="decimal"/>
      <w:lvlText w:val="%7"/>
      <w:lvlJc w:val="left"/>
      <w:pPr>
        <w:ind w:left="579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E2266F46">
      <w:start w:val="1"/>
      <w:numFmt w:val="lowerLetter"/>
      <w:lvlText w:val="%8"/>
      <w:lvlJc w:val="left"/>
      <w:pPr>
        <w:ind w:left="651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42120466">
      <w:start w:val="1"/>
      <w:numFmt w:val="lowerRoman"/>
      <w:lvlText w:val="%9"/>
      <w:lvlJc w:val="left"/>
      <w:pPr>
        <w:ind w:left="723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5">
    <w:nsid w:val="39676FA0"/>
    <w:multiLevelType w:val="hybridMultilevel"/>
    <w:tmpl w:val="2BA0FE5A"/>
    <w:lvl w:ilvl="0" w:tplc="457E4A26">
      <w:start w:val="1"/>
      <w:numFmt w:val="bullet"/>
      <w:lvlText w:val="-"/>
      <w:lvlJc w:val="left"/>
      <w:pPr>
        <w:ind w:left="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19CEA22">
      <w:start w:val="1"/>
      <w:numFmt w:val="bullet"/>
      <w:lvlText w:val="o"/>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5CF65A">
      <w:start w:val="1"/>
      <w:numFmt w:val="bullet"/>
      <w:lvlText w:val="▪"/>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68F788">
      <w:start w:val="1"/>
      <w:numFmt w:val="bullet"/>
      <w:lvlText w:val="•"/>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8C1B46">
      <w:start w:val="1"/>
      <w:numFmt w:val="bullet"/>
      <w:lvlText w:val="o"/>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666DD20">
      <w:start w:val="1"/>
      <w:numFmt w:val="bullet"/>
      <w:lvlText w:val="▪"/>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D9EF140">
      <w:start w:val="1"/>
      <w:numFmt w:val="bullet"/>
      <w:lvlText w:val="•"/>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F64904A">
      <w:start w:val="1"/>
      <w:numFmt w:val="bullet"/>
      <w:lvlText w:val="o"/>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A9603A0">
      <w:start w:val="1"/>
      <w:numFmt w:val="bullet"/>
      <w:lvlText w:val="▪"/>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60FC6E00"/>
    <w:multiLevelType w:val="hybridMultilevel"/>
    <w:tmpl w:val="A3E29728"/>
    <w:lvl w:ilvl="0" w:tplc="8628218C">
      <w:start w:val="2019"/>
      <w:numFmt w:val="decimal"/>
      <w:lvlText w:val="%1"/>
      <w:lvlJc w:val="left"/>
      <w:pPr>
        <w:ind w:left="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750CEAC">
      <w:start w:val="1"/>
      <w:numFmt w:val="lowerLetter"/>
      <w:lvlText w:val="%2"/>
      <w:lvlJc w:val="left"/>
      <w:pPr>
        <w:ind w:left="13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B4C5972">
      <w:start w:val="1"/>
      <w:numFmt w:val="lowerRoman"/>
      <w:lvlText w:val="%3"/>
      <w:lvlJc w:val="left"/>
      <w:pPr>
        <w:ind w:left="20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FB07D72">
      <w:start w:val="1"/>
      <w:numFmt w:val="decimal"/>
      <w:lvlText w:val="%4"/>
      <w:lvlJc w:val="left"/>
      <w:pPr>
        <w:ind w:left="2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F696A8">
      <w:start w:val="1"/>
      <w:numFmt w:val="lowerLetter"/>
      <w:lvlText w:val="%5"/>
      <w:lvlJc w:val="left"/>
      <w:pPr>
        <w:ind w:left="3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7FCF69C">
      <w:start w:val="1"/>
      <w:numFmt w:val="lowerRoman"/>
      <w:lvlText w:val="%6"/>
      <w:lvlJc w:val="left"/>
      <w:pPr>
        <w:ind w:left="4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24CE0B6">
      <w:start w:val="1"/>
      <w:numFmt w:val="decimal"/>
      <w:lvlText w:val="%7"/>
      <w:lvlJc w:val="left"/>
      <w:pPr>
        <w:ind w:left="49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90BC4A">
      <w:start w:val="1"/>
      <w:numFmt w:val="lowerLetter"/>
      <w:lvlText w:val="%8"/>
      <w:lvlJc w:val="left"/>
      <w:pPr>
        <w:ind w:left="5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F6165E">
      <w:start w:val="1"/>
      <w:numFmt w:val="lowerRoman"/>
      <w:lvlText w:val="%9"/>
      <w:lvlJc w:val="left"/>
      <w:pPr>
        <w:ind w:left="64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731540BD"/>
    <w:multiLevelType w:val="hybridMultilevel"/>
    <w:tmpl w:val="A3DE113A"/>
    <w:lvl w:ilvl="0" w:tplc="2BFEFD66">
      <w:start w:val="2019"/>
      <w:numFmt w:val="decimal"/>
      <w:lvlText w:val="%1"/>
      <w:lvlJc w:val="left"/>
      <w:pPr>
        <w:ind w:left="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9043DE8">
      <w:start w:val="1"/>
      <w:numFmt w:val="lowerLetter"/>
      <w:lvlText w:val="%2"/>
      <w:lvlJc w:val="left"/>
      <w:pPr>
        <w:ind w:left="13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4D6EFBC">
      <w:start w:val="1"/>
      <w:numFmt w:val="lowerRoman"/>
      <w:lvlText w:val="%3"/>
      <w:lvlJc w:val="left"/>
      <w:pPr>
        <w:ind w:left="20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F30D494">
      <w:start w:val="1"/>
      <w:numFmt w:val="decimal"/>
      <w:lvlText w:val="%4"/>
      <w:lvlJc w:val="left"/>
      <w:pPr>
        <w:ind w:left="2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B52BB02">
      <w:start w:val="1"/>
      <w:numFmt w:val="lowerLetter"/>
      <w:lvlText w:val="%5"/>
      <w:lvlJc w:val="left"/>
      <w:pPr>
        <w:ind w:left="3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7CE7A6">
      <w:start w:val="1"/>
      <w:numFmt w:val="lowerRoman"/>
      <w:lvlText w:val="%6"/>
      <w:lvlJc w:val="left"/>
      <w:pPr>
        <w:ind w:left="4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4BAE2D8">
      <w:start w:val="1"/>
      <w:numFmt w:val="decimal"/>
      <w:lvlText w:val="%7"/>
      <w:lvlJc w:val="left"/>
      <w:pPr>
        <w:ind w:left="49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ACDB4E">
      <w:start w:val="1"/>
      <w:numFmt w:val="lowerLetter"/>
      <w:lvlText w:val="%8"/>
      <w:lvlJc w:val="left"/>
      <w:pPr>
        <w:ind w:left="5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9C7966">
      <w:start w:val="1"/>
      <w:numFmt w:val="lowerRoman"/>
      <w:lvlText w:val="%9"/>
      <w:lvlJc w:val="left"/>
      <w:pPr>
        <w:ind w:left="64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7ACC276E"/>
    <w:multiLevelType w:val="hybridMultilevel"/>
    <w:tmpl w:val="159087B0"/>
    <w:lvl w:ilvl="0" w:tplc="31DC1D36">
      <w:start w:val="6"/>
      <w:numFmt w:val="decimal"/>
      <w:lvlText w:val="%1."/>
      <w:lvlJc w:val="left"/>
      <w:pPr>
        <w:ind w:left="2236" w:hanging="360"/>
      </w:pPr>
      <w:rPr>
        <w:rFonts w:hint="default"/>
      </w:rPr>
    </w:lvl>
    <w:lvl w:ilvl="1" w:tplc="04190019" w:tentative="1">
      <w:start w:val="1"/>
      <w:numFmt w:val="lowerLetter"/>
      <w:lvlText w:val="%2."/>
      <w:lvlJc w:val="left"/>
      <w:pPr>
        <w:ind w:left="2956" w:hanging="360"/>
      </w:pPr>
    </w:lvl>
    <w:lvl w:ilvl="2" w:tplc="0419001B" w:tentative="1">
      <w:start w:val="1"/>
      <w:numFmt w:val="lowerRoman"/>
      <w:lvlText w:val="%3."/>
      <w:lvlJc w:val="right"/>
      <w:pPr>
        <w:ind w:left="3676" w:hanging="180"/>
      </w:pPr>
    </w:lvl>
    <w:lvl w:ilvl="3" w:tplc="0419000F" w:tentative="1">
      <w:start w:val="1"/>
      <w:numFmt w:val="decimal"/>
      <w:lvlText w:val="%4."/>
      <w:lvlJc w:val="left"/>
      <w:pPr>
        <w:ind w:left="4396" w:hanging="360"/>
      </w:pPr>
    </w:lvl>
    <w:lvl w:ilvl="4" w:tplc="04190019" w:tentative="1">
      <w:start w:val="1"/>
      <w:numFmt w:val="lowerLetter"/>
      <w:lvlText w:val="%5."/>
      <w:lvlJc w:val="left"/>
      <w:pPr>
        <w:ind w:left="5116" w:hanging="360"/>
      </w:pPr>
    </w:lvl>
    <w:lvl w:ilvl="5" w:tplc="0419001B" w:tentative="1">
      <w:start w:val="1"/>
      <w:numFmt w:val="lowerRoman"/>
      <w:lvlText w:val="%6."/>
      <w:lvlJc w:val="right"/>
      <w:pPr>
        <w:ind w:left="5836" w:hanging="180"/>
      </w:pPr>
    </w:lvl>
    <w:lvl w:ilvl="6" w:tplc="0419000F" w:tentative="1">
      <w:start w:val="1"/>
      <w:numFmt w:val="decimal"/>
      <w:lvlText w:val="%7."/>
      <w:lvlJc w:val="left"/>
      <w:pPr>
        <w:ind w:left="6556" w:hanging="360"/>
      </w:pPr>
    </w:lvl>
    <w:lvl w:ilvl="7" w:tplc="04190019" w:tentative="1">
      <w:start w:val="1"/>
      <w:numFmt w:val="lowerLetter"/>
      <w:lvlText w:val="%8."/>
      <w:lvlJc w:val="left"/>
      <w:pPr>
        <w:ind w:left="7276" w:hanging="360"/>
      </w:pPr>
    </w:lvl>
    <w:lvl w:ilvl="8" w:tplc="0419001B" w:tentative="1">
      <w:start w:val="1"/>
      <w:numFmt w:val="lowerRoman"/>
      <w:lvlText w:val="%9."/>
      <w:lvlJc w:val="right"/>
      <w:pPr>
        <w:ind w:left="7996" w:hanging="180"/>
      </w:pPr>
    </w:lvl>
  </w:abstractNum>
  <w:abstractNum w:abstractNumId="9">
    <w:nsid w:val="7DAD1B29"/>
    <w:multiLevelType w:val="hybridMultilevel"/>
    <w:tmpl w:val="65444506"/>
    <w:lvl w:ilvl="0" w:tplc="72824ADC">
      <w:start w:val="7"/>
      <w:numFmt w:val="decimal"/>
      <w:lvlText w:val="%1."/>
      <w:lvlJc w:val="left"/>
      <w:pPr>
        <w:ind w:left="12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6FD82AD6">
      <w:start w:val="1"/>
      <w:numFmt w:val="lowerLetter"/>
      <w:lvlText w:val="%2"/>
      <w:lvlJc w:val="left"/>
      <w:pPr>
        <w:ind w:left="16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9E54A26A">
      <w:start w:val="1"/>
      <w:numFmt w:val="lowerRoman"/>
      <w:lvlText w:val="%3"/>
      <w:lvlJc w:val="left"/>
      <w:pPr>
        <w:ind w:left="236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F1252B0">
      <w:start w:val="1"/>
      <w:numFmt w:val="decimal"/>
      <w:lvlText w:val="%4"/>
      <w:lvlJc w:val="left"/>
      <w:pPr>
        <w:ind w:left="30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BA526B6C">
      <w:start w:val="1"/>
      <w:numFmt w:val="lowerLetter"/>
      <w:lvlText w:val="%5"/>
      <w:lvlJc w:val="left"/>
      <w:pPr>
        <w:ind w:left="380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7DA222C2">
      <w:start w:val="1"/>
      <w:numFmt w:val="lowerRoman"/>
      <w:lvlText w:val="%6"/>
      <w:lvlJc w:val="left"/>
      <w:pPr>
        <w:ind w:left="452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B93CA6C6">
      <w:start w:val="1"/>
      <w:numFmt w:val="decimal"/>
      <w:lvlText w:val="%7"/>
      <w:lvlJc w:val="left"/>
      <w:pPr>
        <w:ind w:left="52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833AB66E">
      <w:start w:val="1"/>
      <w:numFmt w:val="lowerLetter"/>
      <w:lvlText w:val="%8"/>
      <w:lvlJc w:val="left"/>
      <w:pPr>
        <w:ind w:left="596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2DE618A8">
      <w:start w:val="1"/>
      <w:numFmt w:val="lowerRoman"/>
      <w:lvlText w:val="%9"/>
      <w:lvlJc w:val="left"/>
      <w:pPr>
        <w:ind w:left="66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num w:numId="1">
    <w:abstractNumId w:val="5"/>
  </w:num>
  <w:num w:numId="2">
    <w:abstractNumId w:val="4"/>
  </w:num>
  <w:num w:numId="3">
    <w:abstractNumId w:val="0"/>
  </w:num>
  <w:num w:numId="4">
    <w:abstractNumId w:val="9"/>
  </w:num>
  <w:num w:numId="5">
    <w:abstractNumId w:val="2"/>
  </w:num>
  <w:num w:numId="6">
    <w:abstractNumId w:val="7"/>
  </w:num>
  <w:num w:numId="7">
    <w:abstractNumId w:val="6"/>
  </w:num>
  <w:num w:numId="8">
    <w:abstractNumId w:val="3"/>
  </w:num>
  <w:num w:numId="9">
    <w:abstractNumId w:val="8"/>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useFELayout/>
  </w:compat>
  <w:rsids>
    <w:rsidRoot w:val="00B05D10"/>
    <w:rsid w:val="00005C0C"/>
    <w:rsid w:val="0001714A"/>
    <w:rsid w:val="00027080"/>
    <w:rsid w:val="00063777"/>
    <w:rsid w:val="000640AD"/>
    <w:rsid w:val="00073C99"/>
    <w:rsid w:val="00076F65"/>
    <w:rsid w:val="00085798"/>
    <w:rsid w:val="00091A82"/>
    <w:rsid w:val="000C5898"/>
    <w:rsid w:val="000E39A0"/>
    <w:rsid w:val="000F08EF"/>
    <w:rsid w:val="00104C91"/>
    <w:rsid w:val="001208D8"/>
    <w:rsid w:val="00125B2E"/>
    <w:rsid w:val="00140BFE"/>
    <w:rsid w:val="00177667"/>
    <w:rsid w:val="001A074A"/>
    <w:rsid w:val="001A319F"/>
    <w:rsid w:val="001A45B7"/>
    <w:rsid w:val="001A7298"/>
    <w:rsid w:val="001B5304"/>
    <w:rsid w:val="001B6B48"/>
    <w:rsid w:val="001C24C9"/>
    <w:rsid w:val="001C4F4C"/>
    <w:rsid w:val="001D5364"/>
    <w:rsid w:val="001E58CC"/>
    <w:rsid w:val="00202094"/>
    <w:rsid w:val="002142B3"/>
    <w:rsid w:val="00231D46"/>
    <w:rsid w:val="00235696"/>
    <w:rsid w:val="00242000"/>
    <w:rsid w:val="00255D53"/>
    <w:rsid w:val="00272EA1"/>
    <w:rsid w:val="00280A20"/>
    <w:rsid w:val="00281C73"/>
    <w:rsid w:val="002879A9"/>
    <w:rsid w:val="0029205C"/>
    <w:rsid w:val="0029257E"/>
    <w:rsid w:val="002A4980"/>
    <w:rsid w:val="002A4BD9"/>
    <w:rsid w:val="002B22A1"/>
    <w:rsid w:val="002B745B"/>
    <w:rsid w:val="002D4253"/>
    <w:rsid w:val="002F1167"/>
    <w:rsid w:val="002F248A"/>
    <w:rsid w:val="00305885"/>
    <w:rsid w:val="003166B5"/>
    <w:rsid w:val="00317720"/>
    <w:rsid w:val="00324594"/>
    <w:rsid w:val="00330935"/>
    <w:rsid w:val="0034316A"/>
    <w:rsid w:val="003529F6"/>
    <w:rsid w:val="00356DE7"/>
    <w:rsid w:val="00363F8F"/>
    <w:rsid w:val="00371FDC"/>
    <w:rsid w:val="00374CE5"/>
    <w:rsid w:val="00377697"/>
    <w:rsid w:val="003803DF"/>
    <w:rsid w:val="00380EDF"/>
    <w:rsid w:val="00385AE2"/>
    <w:rsid w:val="003873A3"/>
    <w:rsid w:val="003950DE"/>
    <w:rsid w:val="003A59D8"/>
    <w:rsid w:val="003B0DBF"/>
    <w:rsid w:val="003B5E45"/>
    <w:rsid w:val="003C16FA"/>
    <w:rsid w:val="003E2005"/>
    <w:rsid w:val="003E26F5"/>
    <w:rsid w:val="003E6F42"/>
    <w:rsid w:val="003E7F8E"/>
    <w:rsid w:val="004172BB"/>
    <w:rsid w:val="0042454E"/>
    <w:rsid w:val="00424E3F"/>
    <w:rsid w:val="004333C5"/>
    <w:rsid w:val="00435BA5"/>
    <w:rsid w:val="004900E0"/>
    <w:rsid w:val="0049473C"/>
    <w:rsid w:val="004954C0"/>
    <w:rsid w:val="00496E3A"/>
    <w:rsid w:val="004A1E5C"/>
    <w:rsid w:val="004B0FDE"/>
    <w:rsid w:val="004B2D06"/>
    <w:rsid w:val="004D645C"/>
    <w:rsid w:val="004F137F"/>
    <w:rsid w:val="00513E0C"/>
    <w:rsid w:val="00553832"/>
    <w:rsid w:val="00560304"/>
    <w:rsid w:val="005644F2"/>
    <w:rsid w:val="0058531E"/>
    <w:rsid w:val="00586F9B"/>
    <w:rsid w:val="005A5DC9"/>
    <w:rsid w:val="005C300A"/>
    <w:rsid w:val="005C7EE6"/>
    <w:rsid w:val="005D1A25"/>
    <w:rsid w:val="005D2EC2"/>
    <w:rsid w:val="005E2ED0"/>
    <w:rsid w:val="00604F4D"/>
    <w:rsid w:val="00625A7E"/>
    <w:rsid w:val="00625BAB"/>
    <w:rsid w:val="00635981"/>
    <w:rsid w:val="006373AF"/>
    <w:rsid w:val="006503D1"/>
    <w:rsid w:val="00650632"/>
    <w:rsid w:val="006547E6"/>
    <w:rsid w:val="00663109"/>
    <w:rsid w:val="006673F3"/>
    <w:rsid w:val="006A0893"/>
    <w:rsid w:val="006A2D52"/>
    <w:rsid w:val="006A7C5B"/>
    <w:rsid w:val="006C1A64"/>
    <w:rsid w:val="006C6C4E"/>
    <w:rsid w:val="006E0B23"/>
    <w:rsid w:val="0070262D"/>
    <w:rsid w:val="007052F4"/>
    <w:rsid w:val="0072148C"/>
    <w:rsid w:val="007300C5"/>
    <w:rsid w:val="0074349F"/>
    <w:rsid w:val="00765899"/>
    <w:rsid w:val="007A2BB4"/>
    <w:rsid w:val="007D7F23"/>
    <w:rsid w:val="007F0C42"/>
    <w:rsid w:val="007F49B3"/>
    <w:rsid w:val="00805BC3"/>
    <w:rsid w:val="00816675"/>
    <w:rsid w:val="008203D0"/>
    <w:rsid w:val="008643FE"/>
    <w:rsid w:val="00894FFD"/>
    <w:rsid w:val="008A641D"/>
    <w:rsid w:val="008A6FF9"/>
    <w:rsid w:val="008B0905"/>
    <w:rsid w:val="008C5C87"/>
    <w:rsid w:val="009108E1"/>
    <w:rsid w:val="00915894"/>
    <w:rsid w:val="0096487D"/>
    <w:rsid w:val="00975F8C"/>
    <w:rsid w:val="00984E8E"/>
    <w:rsid w:val="009877F7"/>
    <w:rsid w:val="009D2D09"/>
    <w:rsid w:val="009D2D69"/>
    <w:rsid w:val="009E6B19"/>
    <w:rsid w:val="00A1399A"/>
    <w:rsid w:val="00A20F8B"/>
    <w:rsid w:val="00A215A8"/>
    <w:rsid w:val="00A419A3"/>
    <w:rsid w:val="00A67C68"/>
    <w:rsid w:val="00A77B8A"/>
    <w:rsid w:val="00AA15E0"/>
    <w:rsid w:val="00AA5636"/>
    <w:rsid w:val="00AA5EE4"/>
    <w:rsid w:val="00AB55D0"/>
    <w:rsid w:val="00AC52C4"/>
    <w:rsid w:val="00AF044D"/>
    <w:rsid w:val="00B011BD"/>
    <w:rsid w:val="00B042DC"/>
    <w:rsid w:val="00B05D10"/>
    <w:rsid w:val="00B35975"/>
    <w:rsid w:val="00B521C0"/>
    <w:rsid w:val="00B552F4"/>
    <w:rsid w:val="00B75F09"/>
    <w:rsid w:val="00BA142E"/>
    <w:rsid w:val="00BA3E7C"/>
    <w:rsid w:val="00BE0185"/>
    <w:rsid w:val="00BE7235"/>
    <w:rsid w:val="00C0497E"/>
    <w:rsid w:val="00C23C7A"/>
    <w:rsid w:val="00C51DF5"/>
    <w:rsid w:val="00C527D3"/>
    <w:rsid w:val="00C5459D"/>
    <w:rsid w:val="00C616B8"/>
    <w:rsid w:val="00C66738"/>
    <w:rsid w:val="00C72C53"/>
    <w:rsid w:val="00C95BD1"/>
    <w:rsid w:val="00C97436"/>
    <w:rsid w:val="00C979F8"/>
    <w:rsid w:val="00CA026C"/>
    <w:rsid w:val="00CA633C"/>
    <w:rsid w:val="00CE3366"/>
    <w:rsid w:val="00D11A80"/>
    <w:rsid w:val="00D15EDC"/>
    <w:rsid w:val="00D3323A"/>
    <w:rsid w:val="00D55049"/>
    <w:rsid w:val="00D73791"/>
    <w:rsid w:val="00D73D2F"/>
    <w:rsid w:val="00DA6B13"/>
    <w:rsid w:val="00DB31DA"/>
    <w:rsid w:val="00DB3EE3"/>
    <w:rsid w:val="00DC4A18"/>
    <w:rsid w:val="00DF4456"/>
    <w:rsid w:val="00DF670B"/>
    <w:rsid w:val="00DF6E5E"/>
    <w:rsid w:val="00E00835"/>
    <w:rsid w:val="00E021E7"/>
    <w:rsid w:val="00E04156"/>
    <w:rsid w:val="00E13B2B"/>
    <w:rsid w:val="00E13FA2"/>
    <w:rsid w:val="00E27596"/>
    <w:rsid w:val="00E332DC"/>
    <w:rsid w:val="00E355BA"/>
    <w:rsid w:val="00E4189F"/>
    <w:rsid w:val="00E802AC"/>
    <w:rsid w:val="00E867E0"/>
    <w:rsid w:val="00E93F75"/>
    <w:rsid w:val="00EA3E4F"/>
    <w:rsid w:val="00EC51F7"/>
    <w:rsid w:val="00EC6E25"/>
    <w:rsid w:val="00EE6249"/>
    <w:rsid w:val="00EF0E92"/>
    <w:rsid w:val="00EF714C"/>
    <w:rsid w:val="00F02445"/>
    <w:rsid w:val="00F06629"/>
    <w:rsid w:val="00F1238B"/>
    <w:rsid w:val="00F2202E"/>
    <w:rsid w:val="00F262C3"/>
    <w:rsid w:val="00F36C65"/>
    <w:rsid w:val="00F54D05"/>
    <w:rsid w:val="00F57129"/>
    <w:rsid w:val="00F7095B"/>
    <w:rsid w:val="00F71710"/>
    <w:rsid w:val="00F72AD0"/>
    <w:rsid w:val="00F76061"/>
    <w:rsid w:val="00F94E32"/>
    <w:rsid w:val="00FA4728"/>
    <w:rsid w:val="00FB2F47"/>
    <w:rsid w:val="00FC0394"/>
    <w:rsid w:val="00FD4959"/>
    <w:rsid w:val="00FE4678"/>
    <w:rsid w:val="00FF28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97E"/>
    <w:pPr>
      <w:spacing w:after="5" w:line="267" w:lineRule="auto"/>
      <w:ind w:left="2642"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rsid w:val="00C0497E"/>
    <w:pPr>
      <w:keepNext/>
      <w:keepLines/>
      <w:spacing w:after="16" w:line="270" w:lineRule="auto"/>
      <w:ind w:left="119" w:right="38" w:hanging="10"/>
      <w:jc w:val="center"/>
      <w:outlineLvl w:val="0"/>
    </w:pPr>
    <w:rPr>
      <w:rFonts w:ascii="Times New Roman" w:eastAsia="Times New Roman" w:hAnsi="Times New Roman" w:cs="Times New Roman"/>
      <w:b/>
      <w:color w:val="000000"/>
      <w:sz w:val="28"/>
    </w:rPr>
  </w:style>
  <w:style w:type="paragraph" w:styleId="4">
    <w:name w:val="heading 4"/>
    <w:basedOn w:val="a"/>
    <w:next w:val="a"/>
    <w:link w:val="40"/>
    <w:uiPriority w:val="9"/>
    <w:semiHidden/>
    <w:unhideWhenUsed/>
    <w:qFormat/>
    <w:rsid w:val="00AA5EE4"/>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C0497E"/>
    <w:rPr>
      <w:rFonts w:ascii="Times New Roman" w:eastAsia="Times New Roman" w:hAnsi="Times New Roman" w:cs="Times New Roman"/>
      <w:b/>
      <w:color w:val="000000"/>
      <w:sz w:val="28"/>
    </w:rPr>
  </w:style>
  <w:style w:type="table" w:customStyle="1" w:styleId="TableGrid">
    <w:name w:val="TableGrid"/>
    <w:rsid w:val="00C0497E"/>
    <w:pPr>
      <w:spacing w:after="0" w:line="240" w:lineRule="auto"/>
    </w:pPr>
    <w:tblPr>
      <w:tblCellMar>
        <w:top w:w="0" w:type="dxa"/>
        <w:left w:w="0" w:type="dxa"/>
        <w:bottom w:w="0" w:type="dxa"/>
        <w:right w:w="0" w:type="dxa"/>
      </w:tblCellMar>
    </w:tblPr>
  </w:style>
  <w:style w:type="paragraph" w:customStyle="1" w:styleId="11">
    <w:name w:val="Верхний колонтитул1"/>
    <w:basedOn w:val="a"/>
    <w:next w:val="a3"/>
    <w:link w:val="a4"/>
    <w:uiPriority w:val="99"/>
    <w:unhideWhenUsed/>
    <w:rsid w:val="00027080"/>
    <w:pPr>
      <w:tabs>
        <w:tab w:val="center" w:pos="4677"/>
        <w:tab w:val="right" w:pos="9355"/>
      </w:tabs>
      <w:spacing w:after="0" w:line="240" w:lineRule="auto"/>
      <w:ind w:left="0" w:firstLine="0"/>
      <w:jc w:val="left"/>
    </w:pPr>
    <w:rPr>
      <w:rFonts w:asciiTheme="minorHAnsi" w:eastAsiaTheme="minorEastAsia" w:hAnsiTheme="minorHAnsi" w:cstheme="minorBidi"/>
      <w:color w:val="auto"/>
      <w:sz w:val="22"/>
    </w:rPr>
  </w:style>
  <w:style w:type="character" w:customStyle="1" w:styleId="a4">
    <w:name w:val="Верхний колонтитул Знак"/>
    <w:basedOn w:val="a0"/>
    <w:link w:val="11"/>
    <w:uiPriority w:val="99"/>
    <w:rsid w:val="00027080"/>
  </w:style>
  <w:style w:type="paragraph" w:customStyle="1" w:styleId="12">
    <w:name w:val="Нижний колонтитул1"/>
    <w:basedOn w:val="a"/>
    <w:next w:val="a5"/>
    <w:link w:val="a6"/>
    <w:uiPriority w:val="99"/>
    <w:unhideWhenUsed/>
    <w:rsid w:val="00027080"/>
    <w:pPr>
      <w:tabs>
        <w:tab w:val="center" w:pos="4677"/>
        <w:tab w:val="right" w:pos="9355"/>
      </w:tabs>
      <w:spacing w:after="0" w:line="240" w:lineRule="auto"/>
      <w:ind w:left="0" w:firstLine="0"/>
      <w:jc w:val="left"/>
    </w:pPr>
    <w:rPr>
      <w:rFonts w:asciiTheme="minorHAnsi" w:eastAsiaTheme="minorEastAsia" w:hAnsiTheme="minorHAnsi" w:cstheme="minorBidi"/>
      <w:color w:val="auto"/>
      <w:sz w:val="22"/>
    </w:rPr>
  </w:style>
  <w:style w:type="character" w:customStyle="1" w:styleId="a6">
    <w:name w:val="Нижний колонтитул Знак"/>
    <w:basedOn w:val="a0"/>
    <w:link w:val="12"/>
    <w:uiPriority w:val="99"/>
    <w:rsid w:val="00027080"/>
  </w:style>
  <w:style w:type="paragraph" w:styleId="a3">
    <w:name w:val="header"/>
    <w:basedOn w:val="a"/>
    <w:link w:val="13"/>
    <w:uiPriority w:val="99"/>
    <w:unhideWhenUsed/>
    <w:rsid w:val="00027080"/>
    <w:pPr>
      <w:tabs>
        <w:tab w:val="center" w:pos="4677"/>
        <w:tab w:val="right" w:pos="9355"/>
      </w:tabs>
      <w:spacing w:after="0" w:line="240" w:lineRule="auto"/>
    </w:pPr>
  </w:style>
  <w:style w:type="character" w:customStyle="1" w:styleId="13">
    <w:name w:val="Верхний колонтитул Знак1"/>
    <w:basedOn w:val="a0"/>
    <w:link w:val="a3"/>
    <w:uiPriority w:val="99"/>
    <w:rsid w:val="00027080"/>
    <w:rPr>
      <w:rFonts w:ascii="Times New Roman" w:eastAsia="Times New Roman" w:hAnsi="Times New Roman" w:cs="Times New Roman"/>
      <w:color w:val="000000"/>
      <w:sz w:val="28"/>
    </w:rPr>
  </w:style>
  <w:style w:type="paragraph" w:styleId="a5">
    <w:name w:val="footer"/>
    <w:basedOn w:val="a"/>
    <w:link w:val="14"/>
    <w:uiPriority w:val="99"/>
    <w:unhideWhenUsed/>
    <w:rsid w:val="00027080"/>
    <w:pPr>
      <w:tabs>
        <w:tab w:val="center" w:pos="4677"/>
        <w:tab w:val="right" w:pos="9355"/>
      </w:tabs>
      <w:spacing w:after="0" w:line="240" w:lineRule="auto"/>
    </w:pPr>
  </w:style>
  <w:style w:type="character" w:customStyle="1" w:styleId="14">
    <w:name w:val="Нижний колонтитул Знак1"/>
    <w:basedOn w:val="a0"/>
    <w:link w:val="a5"/>
    <w:uiPriority w:val="99"/>
    <w:rsid w:val="00027080"/>
    <w:rPr>
      <w:rFonts w:ascii="Times New Roman" w:eastAsia="Times New Roman" w:hAnsi="Times New Roman" w:cs="Times New Roman"/>
      <w:color w:val="000000"/>
      <w:sz w:val="28"/>
    </w:rPr>
  </w:style>
  <w:style w:type="paragraph" w:styleId="a7">
    <w:name w:val="Balloon Text"/>
    <w:basedOn w:val="a"/>
    <w:link w:val="a8"/>
    <w:uiPriority w:val="99"/>
    <w:semiHidden/>
    <w:unhideWhenUsed/>
    <w:rsid w:val="0002708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27080"/>
    <w:rPr>
      <w:rFonts w:ascii="Tahoma" w:eastAsia="Times New Roman" w:hAnsi="Tahoma" w:cs="Tahoma"/>
      <w:color w:val="000000"/>
      <w:sz w:val="16"/>
      <w:szCs w:val="16"/>
    </w:rPr>
  </w:style>
  <w:style w:type="table" w:customStyle="1" w:styleId="15">
    <w:name w:val="Сетка таблицы1"/>
    <w:basedOn w:val="a1"/>
    <w:next w:val="a9"/>
    <w:uiPriority w:val="59"/>
    <w:rsid w:val="008B0905"/>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9">
    <w:name w:val="Table Grid"/>
    <w:basedOn w:val="a1"/>
    <w:uiPriority w:val="39"/>
    <w:rsid w:val="008B09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uiPriority w:val="9"/>
    <w:semiHidden/>
    <w:rsid w:val="00AA5EE4"/>
    <w:rPr>
      <w:rFonts w:asciiTheme="majorHAnsi" w:eastAsiaTheme="majorEastAsia" w:hAnsiTheme="majorHAnsi" w:cstheme="majorBidi"/>
      <w:b/>
      <w:bCs/>
      <w:i/>
      <w:iCs/>
      <w:color w:val="5B9BD5" w:themeColor="accent1"/>
      <w:sz w:val="28"/>
    </w:rPr>
  </w:style>
  <w:style w:type="paragraph" w:styleId="aa">
    <w:name w:val="Body Text Indent"/>
    <w:basedOn w:val="a"/>
    <w:link w:val="ab"/>
    <w:rsid w:val="00AA5EE4"/>
    <w:pPr>
      <w:spacing w:after="0" w:line="240" w:lineRule="auto"/>
      <w:ind w:left="0" w:firstLine="930"/>
      <w:jc w:val="left"/>
    </w:pPr>
    <w:rPr>
      <w:color w:val="auto"/>
      <w:szCs w:val="20"/>
    </w:rPr>
  </w:style>
  <w:style w:type="character" w:customStyle="1" w:styleId="ab">
    <w:name w:val="Основной текст с отступом Знак"/>
    <w:basedOn w:val="a0"/>
    <w:link w:val="aa"/>
    <w:rsid w:val="00AA5EE4"/>
    <w:rPr>
      <w:rFonts w:ascii="Times New Roman" w:eastAsia="Times New Roman" w:hAnsi="Times New Roman" w:cs="Times New Roman"/>
      <w:sz w:val="28"/>
      <w:szCs w:val="20"/>
    </w:rPr>
  </w:style>
  <w:style w:type="paragraph" w:styleId="ac">
    <w:name w:val="Normal (Web)"/>
    <w:basedOn w:val="a"/>
    <w:uiPriority w:val="99"/>
    <w:rsid w:val="00AA5EE4"/>
    <w:pPr>
      <w:spacing w:after="240" w:line="240" w:lineRule="auto"/>
      <w:ind w:left="0" w:firstLine="0"/>
      <w:jc w:val="left"/>
    </w:pPr>
    <w:rPr>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5" w:line="267" w:lineRule="auto"/>
      <w:ind w:left="2642"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16" w:line="270" w:lineRule="auto"/>
      <w:ind w:left="119" w:right="38" w:hanging="10"/>
      <w:jc w:val="center"/>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11">
    <w:name w:val="Верхний колонтитул1"/>
    <w:basedOn w:val="a"/>
    <w:next w:val="a3"/>
    <w:link w:val="a4"/>
    <w:uiPriority w:val="99"/>
    <w:unhideWhenUsed/>
    <w:rsid w:val="00027080"/>
    <w:pPr>
      <w:tabs>
        <w:tab w:val="center" w:pos="4677"/>
        <w:tab w:val="right" w:pos="9355"/>
      </w:tabs>
      <w:spacing w:after="0" w:line="240" w:lineRule="auto"/>
      <w:ind w:left="0" w:firstLine="0"/>
      <w:jc w:val="left"/>
    </w:pPr>
    <w:rPr>
      <w:rFonts w:asciiTheme="minorHAnsi" w:eastAsiaTheme="minorEastAsia" w:hAnsiTheme="minorHAnsi" w:cstheme="minorBidi"/>
      <w:color w:val="auto"/>
      <w:sz w:val="22"/>
    </w:rPr>
  </w:style>
  <w:style w:type="character" w:customStyle="1" w:styleId="a4">
    <w:name w:val="Верхний колонтитул Знак"/>
    <w:basedOn w:val="a0"/>
    <w:link w:val="11"/>
    <w:uiPriority w:val="99"/>
    <w:rsid w:val="00027080"/>
  </w:style>
  <w:style w:type="paragraph" w:customStyle="1" w:styleId="12">
    <w:name w:val="Нижний колонтитул1"/>
    <w:basedOn w:val="a"/>
    <w:next w:val="a5"/>
    <w:link w:val="a6"/>
    <w:uiPriority w:val="99"/>
    <w:unhideWhenUsed/>
    <w:rsid w:val="00027080"/>
    <w:pPr>
      <w:tabs>
        <w:tab w:val="center" w:pos="4677"/>
        <w:tab w:val="right" w:pos="9355"/>
      </w:tabs>
      <w:spacing w:after="0" w:line="240" w:lineRule="auto"/>
      <w:ind w:left="0" w:firstLine="0"/>
      <w:jc w:val="left"/>
    </w:pPr>
    <w:rPr>
      <w:rFonts w:asciiTheme="minorHAnsi" w:eastAsiaTheme="minorEastAsia" w:hAnsiTheme="minorHAnsi" w:cstheme="minorBidi"/>
      <w:color w:val="auto"/>
      <w:sz w:val="22"/>
    </w:rPr>
  </w:style>
  <w:style w:type="character" w:customStyle="1" w:styleId="a6">
    <w:name w:val="Нижний колонтитул Знак"/>
    <w:basedOn w:val="a0"/>
    <w:link w:val="12"/>
    <w:uiPriority w:val="99"/>
    <w:rsid w:val="00027080"/>
  </w:style>
  <w:style w:type="paragraph" w:styleId="a3">
    <w:name w:val="header"/>
    <w:basedOn w:val="a"/>
    <w:link w:val="13"/>
    <w:uiPriority w:val="99"/>
    <w:unhideWhenUsed/>
    <w:rsid w:val="00027080"/>
    <w:pPr>
      <w:tabs>
        <w:tab w:val="center" w:pos="4677"/>
        <w:tab w:val="right" w:pos="9355"/>
      </w:tabs>
      <w:spacing w:after="0" w:line="240" w:lineRule="auto"/>
    </w:pPr>
  </w:style>
  <w:style w:type="character" w:customStyle="1" w:styleId="13">
    <w:name w:val="Верхний колонтитул Знак1"/>
    <w:basedOn w:val="a0"/>
    <w:link w:val="a3"/>
    <w:uiPriority w:val="99"/>
    <w:rsid w:val="00027080"/>
    <w:rPr>
      <w:rFonts w:ascii="Times New Roman" w:eastAsia="Times New Roman" w:hAnsi="Times New Roman" w:cs="Times New Roman"/>
      <w:color w:val="000000"/>
      <w:sz w:val="28"/>
    </w:rPr>
  </w:style>
  <w:style w:type="paragraph" w:styleId="a5">
    <w:name w:val="footer"/>
    <w:basedOn w:val="a"/>
    <w:link w:val="14"/>
    <w:uiPriority w:val="99"/>
    <w:unhideWhenUsed/>
    <w:rsid w:val="00027080"/>
    <w:pPr>
      <w:tabs>
        <w:tab w:val="center" w:pos="4677"/>
        <w:tab w:val="right" w:pos="9355"/>
      </w:tabs>
      <w:spacing w:after="0" w:line="240" w:lineRule="auto"/>
    </w:pPr>
  </w:style>
  <w:style w:type="character" w:customStyle="1" w:styleId="14">
    <w:name w:val="Нижний колонтитул Знак1"/>
    <w:basedOn w:val="a0"/>
    <w:link w:val="a5"/>
    <w:uiPriority w:val="99"/>
    <w:rsid w:val="00027080"/>
    <w:rPr>
      <w:rFonts w:ascii="Times New Roman" w:eastAsia="Times New Roman" w:hAnsi="Times New Roman" w:cs="Times New Roman"/>
      <w:color w:val="000000"/>
      <w:sz w:val="28"/>
    </w:rPr>
  </w:style>
  <w:style w:type="paragraph" w:styleId="a7">
    <w:name w:val="Balloon Text"/>
    <w:basedOn w:val="a"/>
    <w:link w:val="a8"/>
    <w:uiPriority w:val="99"/>
    <w:semiHidden/>
    <w:unhideWhenUsed/>
    <w:rsid w:val="0002708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27080"/>
    <w:rPr>
      <w:rFonts w:ascii="Tahoma" w:eastAsia="Times New Roman" w:hAnsi="Tahoma" w:cs="Tahoma"/>
      <w:color w:val="000000"/>
      <w:sz w:val="16"/>
      <w:szCs w:val="16"/>
    </w:rPr>
  </w:style>
  <w:style w:type="table" w:customStyle="1" w:styleId="15">
    <w:name w:val="Сетка таблицы1"/>
    <w:basedOn w:val="a1"/>
    <w:next w:val="a9"/>
    <w:uiPriority w:val="59"/>
    <w:rsid w:val="008B0905"/>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9">
    <w:name w:val="Table Grid"/>
    <w:basedOn w:val="a1"/>
    <w:uiPriority w:val="39"/>
    <w:rsid w:val="008B09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12522572">
      <w:bodyDiv w:val="1"/>
      <w:marLeft w:val="0"/>
      <w:marRight w:val="0"/>
      <w:marTop w:val="0"/>
      <w:marBottom w:val="0"/>
      <w:divBdr>
        <w:top w:val="none" w:sz="0" w:space="0" w:color="auto"/>
        <w:left w:val="none" w:sz="0" w:space="0" w:color="auto"/>
        <w:bottom w:val="none" w:sz="0" w:space="0" w:color="auto"/>
        <w:right w:val="none" w:sz="0" w:space="0" w:color="auto"/>
      </w:divBdr>
    </w:div>
    <w:div w:id="1611088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consultantplus://offline/ref=779034623D7827E26819FC1466FA8FF37AF4E3D3D4DF8B4CE51A2EE00Cd22AF"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277C8-5E3A-4C29-90F8-EE18CC182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10</Pages>
  <Words>3017</Words>
  <Characters>17201</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город Нальчик</dc:creator>
  <cp:lastModifiedBy>user</cp:lastModifiedBy>
  <cp:revision>28</cp:revision>
  <cp:lastPrinted>2023-02-13T08:13:00Z</cp:lastPrinted>
  <dcterms:created xsi:type="dcterms:W3CDTF">2018-06-18T07:16:00Z</dcterms:created>
  <dcterms:modified xsi:type="dcterms:W3CDTF">2023-02-13T08:14:00Z</dcterms:modified>
</cp:coreProperties>
</file>