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A3A" w:rsidRDefault="00DF3A3A" w:rsidP="00DF3A3A">
      <w:pPr>
        <w:jc w:val="center"/>
        <w:rPr>
          <w:b/>
          <w:sz w:val="14"/>
          <w:szCs w:val="16"/>
        </w:rPr>
      </w:pPr>
      <w:r>
        <w:rPr>
          <w:b/>
          <w:noProof/>
          <w:sz w:val="14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2433320</wp:posOffset>
            </wp:positionH>
            <wp:positionV relativeFrom="paragraph">
              <wp:posOffset>11430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2" name="Рисунок 8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3A3A" w:rsidRDefault="00DF3A3A" w:rsidP="00DF3A3A">
      <w:pPr>
        <w:rPr>
          <w:sz w:val="28"/>
          <w:szCs w:val="28"/>
        </w:rPr>
      </w:pPr>
    </w:p>
    <w:p w:rsidR="00DF3A3A" w:rsidRDefault="00DF3A3A" w:rsidP="00DF3A3A">
      <w:pPr>
        <w:rPr>
          <w:sz w:val="28"/>
          <w:szCs w:val="28"/>
        </w:rPr>
      </w:pPr>
    </w:p>
    <w:p w:rsidR="00DF3A3A" w:rsidRDefault="00DF3A3A" w:rsidP="00DF3A3A">
      <w:pPr>
        <w:rPr>
          <w:sz w:val="28"/>
          <w:szCs w:val="28"/>
        </w:rPr>
      </w:pPr>
    </w:p>
    <w:p w:rsidR="00DF3A3A" w:rsidRDefault="00DF3A3A" w:rsidP="00DF3A3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   </w:t>
      </w:r>
    </w:p>
    <w:p w:rsidR="00DF3A3A" w:rsidRDefault="00DF3A3A" w:rsidP="00DF3A3A">
      <w:pPr>
        <w:tabs>
          <w:tab w:val="center" w:pos="4742"/>
        </w:tabs>
        <w:ind w:hanging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МЕСТНАЯ  АДМИНИСТРАЦИЯ   СЕЛЬСКОГО  ПОСЕЛЕНИЯ  НОВО – </w:t>
      </w:r>
      <w:proofErr w:type="gramStart"/>
      <w:r>
        <w:rPr>
          <w:sz w:val="18"/>
          <w:szCs w:val="18"/>
        </w:rPr>
        <w:t>ПОЛТАВСКОЕ</w:t>
      </w:r>
      <w:proofErr w:type="gramEnd"/>
    </w:p>
    <w:p w:rsidR="00DF3A3A" w:rsidRDefault="00DF3A3A" w:rsidP="00DF3A3A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ПРОХЛАДНЕНСКОГО МУНИЦИПАЛЬНОГО РАЙОНА </w:t>
      </w:r>
      <w:proofErr w:type="gramStart"/>
      <w:r>
        <w:rPr>
          <w:sz w:val="18"/>
          <w:szCs w:val="18"/>
        </w:rPr>
        <w:t>КАБАРДИНО - БАЛКАРСКОЙ</w:t>
      </w:r>
      <w:proofErr w:type="gramEnd"/>
      <w:r>
        <w:rPr>
          <w:sz w:val="18"/>
          <w:szCs w:val="18"/>
        </w:rPr>
        <w:t xml:space="preserve">  РЕСПУБЛИКИ</w:t>
      </w:r>
    </w:p>
    <w:p w:rsidR="00DF3A3A" w:rsidRDefault="00DF3A3A" w:rsidP="00DF3A3A">
      <w:pPr>
        <w:jc w:val="center"/>
        <w:rPr>
          <w:sz w:val="18"/>
          <w:szCs w:val="18"/>
        </w:rPr>
      </w:pPr>
    </w:p>
    <w:p w:rsidR="00DF3A3A" w:rsidRDefault="00DF3A3A" w:rsidP="00DF3A3A">
      <w:pPr>
        <w:jc w:val="center"/>
        <w:rPr>
          <w:sz w:val="18"/>
          <w:szCs w:val="18"/>
        </w:rPr>
      </w:pPr>
      <w:r>
        <w:rPr>
          <w:sz w:val="18"/>
          <w:szCs w:val="18"/>
        </w:rPr>
        <w:t>КЪЭБЭРДЕЙ - БАЛЪКЪЭР  РЕСПУБЛИКЭМ  ЩЫ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Э  ПРОХЛАДНЭ  МУНИЦИПАЛЬНЭ  РАЙОНЫМ</w:t>
      </w:r>
    </w:p>
    <w:p w:rsidR="00DF3A3A" w:rsidRDefault="00DF3A3A" w:rsidP="00DF3A3A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ЩЫЩ НОВО – ПОЛТАВСКЭ  </w:t>
      </w:r>
      <w:r>
        <w:rPr>
          <w:bCs/>
          <w:sz w:val="18"/>
          <w:szCs w:val="18"/>
        </w:rPr>
        <w:t xml:space="preserve">КЪУАЖЭ  ЖЫЛАГЬУЭМ </w:t>
      </w:r>
      <w:r>
        <w:rPr>
          <w:sz w:val="18"/>
          <w:szCs w:val="18"/>
        </w:rPr>
        <w:t>И  Щ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ЫП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>Э  АДМИНИСТРАЦЭ</w:t>
      </w:r>
    </w:p>
    <w:p w:rsidR="00DF3A3A" w:rsidRDefault="00DF3A3A" w:rsidP="00DF3A3A">
      <w:pPr>
        <w:jc w:val="center"/>
        <w:rPr>
          <w:sz w:val="18"/>
          <w:szCs w:val="18"/>
        </w:rPr>
      </w:pPr>
    </w:p>
    <w:p w:rsidR="00DF3A3A" w:rsidRDefault="00DF3A3A" w:rsidP="00DF3A3A">
      <w:pPr>
        <w:jc w:val="center"/>
        <w:rPr>
          <w:sz w:val="18"/>
          <w:szCs w:val="18"/>
        </w:rPr>
      </w:pPr>
      <w:r>
        <w:rPr>
          <w:sz w:val="18"/>
          <w:szCs w:val="18"/>
        </w:rPr>
        <w:t>КЪАБАРТЫ – МАЛКЪАР  РЕСПУБЛИКАНЫ  ПРОХЛАДНА МУНИЦИПАЛЬНЫЙ РАЙОНУНУ</w:t>
      </w:r>
    </w:p>
    <w:p w:rsidR="00DF3A3A" w:rsidRDefault="00DF3A3A" w:rsidP="00DF3A3A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НОВО - </w:t>
      </w:r>
      <w:proofErr w:type="gramStart"/>
      <w:r>
        <w:rPr>
          <w:sz w:val="18"/>
          <w:szCs w:val="18"/>
        </w:rPr>
        <w:t>ПОЛТАВСКОЕ</w:t>
      </w:r>
      <w:proofErr w:type="gramEnd"/>
      <w:r>
        <w:rPr>
          <w:sz w:val="18"/>
          <w:szCs w:val="18"/>
        </w:rPr>
        <w:t xml:space="preserve">  ЭЛ  ПОСЕЛЕНИЯСНЫ  ЖЕР-ЖЕРЛИ  АДМИНИСТРАЦИЯСЫ</w:t>
      </w:r>
    </w:p>
    <w:p w:rsidR="00DF3A3A" w:rsidRDefault="00DF3A3A" w:rsidP="00DF3A3A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DF3A3A" w:rsidRDefault="00DF3A3A" w:rsidP="00DF3A3A">
      <w:pPr>
        <w:ind w:hanging="900"/>
        <w:jc w:val="center"/>
        <w:rPr>
          <w:bCs/>
          <w:sz w:val="18"/>
        </w:rPr>
      </w:pPr>
      <w:r>
        <w:rPr>
          <w:rFonts w:ascii="Arial" w:hAnsi="Arial"/>
          <w:bCs/>
          <w:sz w:val="18"/>
        </w:rPr>
        <w:t xml:space="preserve">                   361017,   КБР,   Прохладненский район,  с. </w:t>
      </w:r>
      <w:proofErr w:type="gramStart"/>
      <w:r>
        <w:rPr>
          <w:rFonts w:ascii="Arial" w:hAnsi="Arial"/>
          <w:bCs/>
          <w:sz w:val="18"/>
        </w:rPr>
        <w:t>Ново-Полтавское</w:t>
      </w:r>
      <w:proofErr w:type="gramEnd"/>
      <w:r>
        <w:rPr>
          <w:rFonts w:ascii="Arial" w:hAnsi="Arial"/>
          <w:bCs/>
          <w:sz w:val="18"/>
        </w:rPr>
        <w:t>,  ул. Третьякова,  д.126  тел. (86631)  9–99-88</w:t>
      </w:r>
    </w:p>
    <w:p w:rsidR="00DF3A3A" w:rsidRDefault="00DF3A3A" w:rsidP="00DF3A3A">
      <w:pPr>
        <w:jc w:val="both"/>
        <w:rPr>
          <w:bCs/>
          <w:sz w:val="18"/>
        </w:rPr>
      </w:pPr>
    </w:p>
    <w:p w:rsidR="00DF3A3A" w:rsidRDefault="00DF3A3A" w:rsidP="00DF3A3A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   </w:t>
      </w:r>
    </w:p>
    <w:p w:rsidR="00DF3A3A" w:rsidRPr="00CD42BE" w:rsidRDefault="00DF3A3A" w:rsidP="00DF3A3A">
      <w:pPr>
        <w:jc w:val="both"/>
        <w:rPr>
          <w:color w:val="FF0000"/>
        </w:rPr>
      </w:pPr>
      <w:r>
        <w:rPr>
          <w:bCs/>
          <w:sz w:val="18"/>
        </w:rPr>
        <w:t xml:space="preserve">           </w:t>
      </w:r>
      <w:r w:rsidRPr="00CD42BE">
        <w:rPr>
          <w:bCs/>
        </w:rPr>
        <w:t>1</w:t>
      </w:r>
      <w:r>
        <w:rPr>
          <w:bCs/>
        </w:rPr>
        <w:t>9</w:t>
      </w:r>
      <w:r w:rsidRPr="00CD42BE">
        <w:rPr>
          <w:bCs/>
        </w:rPr>
        <w:t>.0</w:t>
      </w:r>
      <w:r>
        <w:rPr>
          <w:bCs/>
        </w:rPr>
        <w:t>7</w:t>
      </w:r>
      <w:r w:rsidRPr="00CD42BE">
        <w:rPr>
          <w:bCs/>
        </w:rPr>
        <w:t>.2023 г.</w:t>
      </w:r>
      <w:r w:rsidRPr="00CD42BE">
        <w:t xml:space="preserve">      </w:t>
      </w:r>
      <w:r w:rsidRPr="00CD42BE">
        <w:tab/>
        <w:t xml:space="preserve">        </w:t>
      </w:r>
      <w:r w:rsidRPr="00CD42BE">
        <w:tab/>
      </w:r>
      <w:r w:rsidRPr="00CD42BE">
        <w:tab/>
      </w:r>
      <w:r w:rsidRPr="00CD42BE">
        <w:tab/>
      </w:r>
      <w:r w:rsidRPr="00CD42BE">
        <w:tab/>
      </w:r>
      <w:r>
        <w:t xml:space="preserve">               </w:t>
      </w:r>
      <w:r w:rsidRPr="00CD42BE">
        <w:rPr>
          <w:b/>
        </w:rPr>
        <w:t xml:space="preserve">ПОСТАНОВЛЕНИЕ №  </w:t>
      </w:r>
      <w:r>
        <w:rPr>
          <w:b/>
          <w:color w:val="000000"/>
        </w:rPr>
        <w:t>44</w:t>
      </w:r>
    </w:p>
    <w:p w:rsidR="00DF3A3A" w:rsidRPr="00CD42BE" w:rsidRDefault="00DF3A3A" w:rsidP="00DF3A3A">
      <w:pPr>
        <w:jc w:val="both"/>
      </w:pPr>
      <w:r w:rsidRPr="00CD42BE">
        <w:t xml:space="preserve">                                                                                              </w:t>
      </w:r>
      <w:r>
        <w:t xml:space="preserve">                </w:t>
      </w:r>
      <w:r w:rsidRPr="00CD42BE">
        <w:t>ПОСТАНОВЛЕНЭ №___</w:t>
      </w:r>
    </w:p>
    <w:p w:rsidR="00DF3A3A" w:rsidRPr="00CD42BE" w:rsidRDefault="00DF3A3A" w:rsidP="00DF3A3A">
      <w:pPr>
        <w:jc w:val="both"/>
      </w:pPr>
      <w:r w:rsidRPr="00CD42BE">
        <w:t xml:space="preserve">                                                                                              </w:t>
      </w:r>
      <w:r>
        <w:t xml:space="preserve">                </w:t>
      </w:r>
      <w:r w:rsidRPr="00CD42BE">
        <w:t>БЕГИМ №___</w:t>
      </w:r>
    </w:p>
    <w:p w:rsidR="00DF3A3A" w:rsidRDefault="00DF3A3A" w:rsidP="00DF3A3A">
      <w:pPr>
        <w:ind w:hanging="720"/>
        <w:jc w:val="both"/>
        <w:rPr>
          <w:sz w:val="28"/>
          <w:szCs w:val="28"/>
        </w:rPr>
      </w:pPr>
    </w:p>
    <w:p w:rsidR="00DF3A3A" w:rsidRPr="00CD42BE" w:rsidRDefault="00DF3A3A" w:rsidP="00DF3A3A">
      <w:pPr>
        <w:pStyle w:val="ConsPlusNormal"/>
        <w:ind w:firstLine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CD42BE">
        <w:rPr>
          <w:rStyle w:val="a5"/>
          <w:rFonts w:ascii="Times New Roman" w:hAnsi="Times New Roman" w:cs="Times New Roman"/>
          <w:sz w:val="24"/>
          <w:szCs w:val="24"/>
        </w:rPr>
        <w:t>«О внесении изменений  в</w:t>
      </w:r>
      <w:r w:rsidRPr="00CD42B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Положение о работе с обращениями граждан и организации личного приёма граждан должностными лицами местной администрации сельского поселения Ново-Полтавское Прохладненского муниципального района КБР»</w:t>
      </w:r>
    </w:p>
    <w:p w:rsidR="00DF3A3A" w:rsidRPr="00CD42BE" w:rsidRDefault="00DF3A3A" w:rsidP="00DF3A3A">
      <w:pPr>
        <w:pStyle w:val="ConsPlusNormal"/>
        <w:ind w:firstLine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DF3A3A" w:rsidRPr="00CD42BE" w:rsidRDefault="00DF3A3A" w:rsidP="00DF3A3A">
      <w:pPr>
        <w:pStyle w:val="ConsPlusNormal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CD42BE">
        <w:rPr>
          <w:rFonts w:ascii="Times New Roman" w:hAnsi="Times New Roman" w:cs="Times New Roman"/>
          <w:spacing w:val="-10"/>
          <w:sz w:val="24"/>
          <w:szCs w:val="24"/>
        </w:rPr>
        <w:t xml:space="preserve">В  соответствии с Федеральным законом от 02.05.2006г. № 59-ФЗ «О порядке рассмотрения обращений граждан Российской Федерации», </w:t>
      </w:r>
    </w:p>
    <w:p w:rsidR="00DF3A3A" w:rsidRPr="00CD42BE" w:rsidRDefault="00DF3A3A" w:rsidP="00DF3A3A">
      <w:pPr>
        <w:autoSpaceDE w:val="0"/>
        <w:autoSpaceDN w:val="0"/>
        <w:adjustRightInd w:val="0"/>
        <w:jc w:val="both"/>
        <w:rPr>
          <w:b/>
          <w:color w:val="000000"/>
          <w:spacing w:val="-12"/>
        </w:rPr>
      </w:pPr>
      <w:r w:rsidRPr="00CD42BE">
        <w:rPr>
          <w:b/>
          <w:color w:val="000000"/>
          <w:spacing w:val="-12"/>
        </w:rPr>
        <w:t>ПОСТАНОВЛЯЕТ:</w:t>
      </w:r>
    </w:p>
    <w:p w:rsidR="00DF3A3A" w:rsidRPr="00CD42BE" w:rsidRDefault="00DF3A3A" w:rsidP="00DF3A3A">
      <w:pPr>
        <w:autoSpaceDE w:val="0"/>
        <w:autoSpaceDN w:val="0"/>
        <w:adjustRightInd w:val="0"/>
        <w:jc w:val="both"/>
        <w:rPr>
          <w:b/>
          <w:color w:val="000000"/>
          <w:spacing w:val="-12"/>
        </w:rPr>
      </w:pPr>
    </w:p>
    <w:p w:rsidR="00DF3A3A" w:rsidRPr="00CD42BE" w:rsidRDefault="00DF3A3A" w:rsidP="00DF3A3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D42BE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1. </w:t>
      </w:r>
      <w:r w:rsidRPr="00CD42BE"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CD42BE">
        <w:rPr>
          <w:rStyle w:val="a5"/>
          <w:rFonts w:ascii="Times New Roman" w:hAnsi="Times New Roman" w:cs="Times New Roman"/>
          <w:sz w:val="24"/>
          <w:szCs w:val="24"/>
        </w:rPr>
        <w:t>в</w:t>
      </w:r>
      <w:r w:rsidRPr="00CD42B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CD42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Положение о работе с обращениями граждан и организации личного приёма граждан должностными лицами местной администрации сельского поселения Ново-Полтавское Прохладненского муниципального района КБР» внести следующие изменения: </w:t>
      </w:r>
    </w:p>
    <w:p w:rsidR="00DF3A3A" w:rsidRPr="00CD42BE" w:rsidRDefault="00DF3A3A" w:rsidP="00DF3A3A">
      <w:pPr>
        <w:jc w:val="both"/>
        <w:rPr>
          <w:rStyle w:val="a5"/>
          <w:b w:val="0"/>
        </w:rPr>
      </w:pPr>
      <w:r w:rsidRPr="00CD42BE">
        <w:rPr>
          <w:rStyle w:val="a5"/>
        </w:rPr>
        <w:t xml:space="preserve">1.1. изложив пункт 3.1 в следующей редакции: 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color w:val="000000"/>
          <w:sz w:val="24"/>
          <w:szCs w:val="24"/>
        </w:rPr>
      </w:pPr>
      <w:r w:rsidRPr="00CD42BE">
        <w:rPr>
          <w:rStyle w:val="a5"/>
          <w:rFonts w:ascii="Times New Roman" w:hAnsi="Times New Roman"/>
          <w:sz w:val="24"/>
          <w:szCs w:val="24"/>
        </w:rPr>
        <w:t>«3</w:t>
      </w:r>
      <w:r w:rsidRPr="00CD42BE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.1. </w:t>
      </w:r>
      <w:r w:rsidRPr="00CD42BE">
        <w:rPr>
          <w:rFonts w:ascii="Times New Roman" w:hAnsi="Times New Roman"/>
          <w:sz w:val="24"/>
          <w:szCs w:val="24"/>
        </w:rPr>
        <w:t xml:space="preserve">Регистрация письменных обращений, обращений в форме жалобы, а также поступивших из вышестоящих органов власти, производится путем присвоения порядкового номера в соответствующем журнале регистрации обращений граждан </w:t>
      </w:r>
      <w:r w:rsidRPr="00CD42BE">
        <w:rPr>
          <w:rFonts w:ascii="Times New Roman" w:hAnsi="Times New Roman"/>
          <w:b/>
          <w:sz w:val="24"/>
          <w:szCs w:val="24"/>
        </w:rPr>
        <w:t>(</w:t>
      </w:r>
      <w:r w:rsidRPr="00CD42BE">
        <w:rPr>
          <w:rFonts w:ascii="Times New Roman" w:hAnsi="Times New Roman"/>
          <w:b/>
          <w:color w:val="000000"/>
          <w:sz w:val="24"/>
          <w:szCs w:val="24"/>
        </w:rPr>
        <w:t>Приложение №  3)</w:t>
      </w:r>
      <w:r w:rsidRPr="00CD42BE">
        <w:rPr>
          <w:rFonts w:ascii="Times New Roman" w:hAnsi="Times New Roman"/>
          <w:color w:val="000000"/>
          <w:sz w:val="24"/>
          <w:szCs w:val="24"/>
        </w:rPr>
        <w:t>.</w:t>
      </w:r>
    </w:p>
    <w:p w:rsidR="00DF3A3A" w:rsidRPr="00CD42BE" w:rsidRDefault="00DF3A3A" w:rsidP="00DF3A3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color w:val="000000"/>
          <w:sz w:val="24"/>
          <w:szCs w:val="24"/>
        </w:rPr>
        <w:t xml:space="preserve">На карточке учета письменного обращения </w:t>
      </w:r>
      <w:r w:rsidRPr="00CD42BE">
        <w:rPr>
          <w:rFonts w:ascii="Times New Roman" w:hAnsi="Times New Roman"/>
          <w:b/>
          <w:color w:val="000000"/>
          <w:sz w:val="24"/>
          <w:szCs w:val="24"/>
        </w:rPr>
        <w:t>(Приложение № 2)</w:t>
      </w:r>
      <w:r w:rsidRPr="00CD42BE">
        <w:rPr>
          <w:rFonts w:ascii="Times New Roman" w:hAnsi="Times New Roman"/>
          <w:sz w:val="24"/>
          <w:szCs w:val="24"/>
        </w:rPr>
        <w:t xml:space="preserve"> (лицевой стороне) первого листа в правом нижнем углу письменного обращения проставляется регистрационный штамп. В случае если место, предназначенное для регистрационного штампа, занято текстом, штамп может быть проставлен в ином месте, обеспечивающем его прочтение»;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>1.2. изложив п. 5.13 в следующей редакции: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 xml:space="preserve">«15.3. </w:t>
      </w:r>
      <w:proofErr w:type="gramStart"/>
      <w:r w:rsidRPr="00CD42BE">
        <w:rPr>
          <w:rFonts w:ascii="Times New Roman" w:hAnsi="Times New Roman"/>
          <w:sz w:val="24"/>
          <w:szCs w:val="24"/>
        </w:rPr>
        <w:t xml:space="preserve">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учетной карточке личного приема гражданина </w:t>
      </w:r>
      <w:r w:rsidRPr="00CD42BE">
        <w:rPr>
          <w:rFonts w:ascii="Times New Roman" w:hAnsi="Times New Roman"/>
          <w:b/>
          <w:color w:val="000000"/>
          <w:sz w:val="24"/>
          <w:szCs w:val="24"/>
        </w:rPr>
        <w:t>(Приложение № 1),</w:t>
      </w:r>
      <w:r w:rsidRPr="00CD42BE">
        <w:rPr>
          <w:rFonts w:ascii="Times New Roman" w:hAnsi="Times New Roman"/>
          <w:sz w:val="24"/>
          <w:szCs w:val="24"/>
        </w:rPr>
        <w:t xml:space="preserve"> а обращение считается рассмотренным.</w:t>
      </w:r>
      <w:proofErr w:type="gramEnd"/>
      <w:r w:rsidRPr="00CD42BE">
        <w:rPr>
          <w:rFonts w:ascii="Times New Roman" w:hAnsi="Times New Roman"/>
          <w:sz w:val="24"/>
          <w:szCs w:val="24"/>
        </w:rPr>
        <w:t xml:space="preserve"> В остальных случаях на устное обращение, изложенное в ходе личного приема, дается письменный ответ».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>1.3. изложив п. 5.14 в следующей редакции: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 xml:space="preserve">«5.14. </w:t>
      </w:r>
      <w:proofErr w:type="gramStart"/>
      <w:r w:rsidRPr="00CD42BE">
        <w:rPr>
          <w:rFonts w:ascii="Times New Roman" w:hAnsi="Times New Roman"/>
          <w:sz w:val="24"/>
          <w:szCs w:val="24"/>
        </w:rPr>
        <w:t xml:space="preserve">Глава администрации либо главные специалисты, осуществляющие личный прием заявителя, выслушав заявителя, рассмотрев и проанализировав документы и материалы, </w:t>
      </w:r>
      <w:r w:rsidRPr="00CD42BE">
        <w:rPr>
          <w:rFonts w:ascii="Times New Roman" w:hAnsi="Times New Roman"/>
          <w:color w:val="222222"/>
          <w:sz w:val="24"/>
          <w:szCs w:val="24"/>
        </w:rPr>
        <w:t xml:space="preserve">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 </w:t>
      </w:r>
      <w:r w:rsidRPr="00CD42BE">
        <w:rPr>
          <w:rFonts w:ascii="Times New Roman" w:hAnsi="Times New Roman"/>
          <w:sz w:val="24"/>
          <w:szCs w:val="24"/>
        </w:rPr>
        <w:t>представленные заявителем, принимается с записью в Карточке одно из следующих решений:</w:t>
      </w:r>
      <w:proofErr w:type="gramEnd"/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42BE">
        <w:rPr>
          <w:rFonts w:ascii="Times New Roman" w:hAnsi="Times New Roman"/>
          <w:sz w:val="24"/>
          <w:szCs w:val="24"/>
        </w:rPr>
        <w:t xml:space="preserve">- организовать проверку фактов и обстоятельств, изложенных заявителем в устном обращении, запросив документы и материалы, необходимые для рассмотрения устного обращения, в других государственных органах, органах местного самоуправления или у </w:t>
      </w:r>
      <w:r w:rsidRPr="00CD42BE">
        <w:rPr>
          <w:rFonts w:ascii="Times New Roman" w:hAnsi="Times New Roman"/>
          <w:sz w:val="24"/>
          <w:szCs w:val="24"/>
        </w:rPr>
        <w:lastRenderedPageBreak/>
        <w:t>иных должностных лиц, за исключением судов, органов дознания и органов предварительного следствия, уведомив заявителя о продлении срока рассмотрения устного обращения, но не более чем на 30 дней, направив письменный ответ заявителю по</w:t>
      </w:r>
      <w:proofErr w:type="gramEnd"/>
      <w:r w:rsidRPr="00CD42BE">
        <w:rPr>
          <w:rFonts w:ascii="Times New Roman" w:hAnsi="Times New Roman"/>
          <w:sz w:val="24"/>
          <w:szCs w:val="24"/>
        </w:rPr>
        <w:t xml:space="preserve"> существу поставленног</w:t>
      </w:r>
      <w:proofErr w:type="gramStart"/>
      <w:r w:rsidRPr="00CD42BE">
        <w:rPr>
          <w:rFonts w:ascii="Times New Roman" w:hAnsi="Times New Roman"/>
          <w:sz w:val="24"/>
          <w:szCs w:val="24"/>
        </w:rPr>
        <w:t>о(</w:t>
      </w:r>
      <w:proofErr w:type="spellStart"/>
      <w:proofErr w:type="gramEnd"/>
      <w:r w:rsidRPr="00CD42BE">
        <w:rPr>
          <w:rFonts w:ascii="Times New Roman" w:hAnsi="Times New Roman"/>
          <w:sz w:val="24"/>
          <w:szCs w:val="24"/>
        </w:rPr>
        <w:t>ых</w:t>
      </w:r>
      <w:proofErr w:type="spellEnd"/>
      <w:r w:rsidRPr="00CD42BE">
        <w:rPr>
          <w:rFonts w:ascii="Times New Roman" w:hAnsi="Times New Roman"/>
          <w:sz w:val="24"/>
          <w:szCs w:val="24"/>
        </w:rPr>
        <w:t>) в устном обращении вопроса(</w:t>
      </w:r>
      <w:proofErr w:type="spellStart"/>
      <w:r w:rsidRPr="00CD42BE">
        <w:rPr>
          <w:rFonts w:ascii="Times New Roman" w:hAnsi="Times New Roman"/>
          <w:sz w:val="24"/>
          <w:szCs w:val="24"/>
        </w:rPr>
        <w:t>ов</w:t>
      </w:r>
      <w:proofErr w:type="spellEnd"/>
      <w:r w:rsidRPr="00CD42BE">
        <w:rPr>
          <w:rFonts w:ascii="Times New Roman" w:hAnsi="Times New Roman"/>
          <w:sz w:val="24"/>
          <w:szCs w:val="24"/>
        </w:rPr>
        <w:t>) в течение 30 дней со дня проведения личного приема заявителя;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>- удовлетворить просьбу, сообщить гражданину порядок и срок исполнения принятого решения;</w:t>
      </w:r>
    </w:p>
    <w:p w:rsidR="00DF3A3A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>- отказать в удовлетворении просьбы, разъяснив мотивы отказа и порядок обжалования принятого решения;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>- разъяснить, что поставленные вопросы требуют дополнительного изучения или проверки, а также причины, по которым просьба не может быть разрешена в процессе личного приема, порядок и сроки ее рассмотрения.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CD42B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D42BE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>3. Обнародовать настоящее постановление в порядке, предусмотренном Уставом сельского поселения Ново-Полтавское Прохладненского муниципального района КБР.</w:t>
      </w: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F3A3A" w:rsidRPr="00CD42BE" w:rsidRDefault="00DF3A3A" w:rsidP="00DF3A3A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D42BE">
        <w:rPr>
          <w:rFonts w:ascii="Times New Roman" w:hAnsi="Times New Roman"/>
          <w:sz w:val="24"/>
          <w:szCs w:val="24"/>
        </w:rPr>
        <w:t>4. Настоящее постановление вступает в силу  с момента его обнародования.</w:t>
      </w:r>
    </w:p>
    <w:p w:rsidR="00DF3A3A" w:rsidRPr="00CD42BE" w:rsidRDefault="00DF3A3A" w:rsidP="00DF3A3A">
      <w:pPr>
        <w:spacing w:line="0" w:lineRule="atLeast"/>
        <w:jc w:val="right"/>
      </w:pPr>
    </w:p>
    <w:p w:rsidR="00DF3A3A" w:rsidRPr="00CD42BE" w:rsidRDefault="00DF3A3A" w:rsidP="00DF3A3A">
      <w:pPr>
        <w:spacing w:line="0" w:lineRule="atLeast"/>
        <w:jc w:val="right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2414270</wp:posOffset>
            </wp:positionH>
            <wp:positionV relativeFrom="paragraph">
              <wp:posOffset>121920</wp:posOffset>
            </wp:positionV>
            <wp:extent cx="1500505" cy="1162050"/>
            <wp:effectExtent l="1905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3A3A" w:rsidRPr="00CD42BE" w:rsidRDefault="00DF3A3A" w:rsidP="00DF3A3A">
      <w:pPr>
        <w:spacing w:line="0" w:lineRule="atLeast"/>
        <w:jc w:val="right"/>
      </w:pPr>
    </w:p>
    <w:p w:rsidR="00DF3A3A" w:rsidRPr="00CD42BE" w:rsidRDefault="00DF3A3A" w:rsidP="00DF3A3A">
      <w:pPr>
        <w:shd w:val="clear" w:color="auto" w:fill="FFFFFF"/>
        <w:jc w:val="both"/>
        <w:textAlignment w:val="baseline"/>
      </w:pPr>
      <w:r w:rsidRPr="00CD42BE">
        <w:t>Глава сельского поселения</w:t>
      </w:r>
    </w:p>
    <w:p w:rsidR="00DF3A3A" w:rsidRPr="00CD42BE" w:rsidRDefault="00DF3A3A" w:rsidP="00DF3A3A">
      <w:pPr>
        <w:shd w:val="clear" w:color="auto" w:fill="FFFFFF"/>
        <w:jc w:val="both"/>
        <w:textAlignment w:val="baseline"/>
      </w:pPr>
      <w:r w:rsidRPr="00CD42BE">
        <w:t xml:space="preserve">Ново-Полтавское:                                                    </w:t>
      </w:r>
    </w:p>
    <w:p w:rsidR="00DF3A3A" w:rsidRPr="00CD42BE" w:rsidRDefault="00DF3A3A" w:rsidP="00DF3A3A">
      <w:pPr>
        <w:pStyle w:val="a3"/>
        <w:tabs>
          <w:tab w:val="left" w:pos="7576"/>
        </w:tabs>
        <w:spacing w:before="0" w:beforeAutospacing="0" w:after="0" w:afterAutospacing="0"/>
        <w:rPr>
          <w:color w:val="000000"/>
        </w:rPr>
      </w:pPr>
      <w:r w:rsidRPr="00CD42BE">
        <w:rPr>
          <w:color w:val="000000"/>
        </w:rPr>
        <w:t xml:space="preserve">муниципального района КБР:                                                            </w:t>
      </w:r>
      <w:r>
        <w:rPr>
          <w:color w:val="000000"/>
        </w:rPr>
        <w:t xml:space="preserve">        </w:t>
      </w:r>
      <w:r w:rsidRPr="00CD42BE">
        <w:rPr>
          <w:color w:val="000000"/>
        </w:rPr>
        <w:t>Д.А. Махонин</w:t>
      </w:r>
    </w:p>
    <w:p w:rsidR="00DF3A3A" w:rsidRPr="00CD42BE" w:rsidRDefault="00DF3A3A" w:rsidP="00DF3A3A">
      <w:pPr>
        <w:jc w:val="both"/>
      </w:pPr>
    </w:p>
    <w:p w:rsidR="00DF3A3A" w:rsidRDefault="00DF3A3A" w:rsidP="00DF3A3A">
      <w:pPr>
        <w:ind w:hanging="720"/>
        <w:jc w:val="both"/>
        <w:rPr>
          <w:sz w:val="28"/>
          <w:szCs w:val="28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</w:pPr>
      <w:r>
        <w:rPr>
          <w:rStyle w:val="s10"/>
          <w:b/>
          <w:bCs/>
          <w:color w:val="22272F"/>
        </w:rPr>
        <w:t>Приложение № 1</w:t>
      </w:r>
      <w:r>
        <w:rPr>
          <w:b/>
          <w:bCs/>
          <w:color w:val="22272F"/>
        </w:rPr>
        <w:br/>
      </w:r>
      <w:r w:rsidRPr="00CF5DA2">
        <w:rPr>
          <w:rStyle w:val="s10"/>
          <w:bCs/>
          <w:color w:val="22272F"/>
        </w:rPr>
        <w:t>к </w:t>
      </w:r>
      <w:hyperlink r:id="rId6" w:anchor="block_1000" w:history="1">
        <w:r w:rsidRPr="00CF5DA2">
          <w:rPr>
            <w:rStyle w:val="a4"/>
            <w:bCs/>
            <w:color w:val="000000"/>
          </w:rPr>
          <w:t>Постановлению</w:t>
        </w:r>
      </w:hyperlink>
      <w:r>
        <w:t xml:space="preserve"> местной администрации </w:t>
      </w: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</w:pPr>
      <w:r>
        <w:t xml:space="preserve">сельского поселения </w:t>
      </w:r>
      <w:proofErr w:type="gramStart"/>
      <w:r>
        <w:t>Ново-Полтавское</w:t>
      </w:r>
      <w:proofErr w:type="gramEnd"/>
      <w:r>
        <w:t xml:space="preserve"> </w:t>
      </w: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  <w:rPr>
          <w:color w:val="464C55"/>
        </w:rPr>
      </w:pPr>
      <w:r>
        <w:t>Прохладненского муниципального района КБР</w:t>
      </w:r>
      <w:r>
        <w:rPr>
          <w:rStyle w:val="s10"/>
          <w:b/>
          <w:bCs/>
          <w:color w:val="22272F"/>
        </w:rPr>
        <w:t> 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DF3A3A" w:rsidRPr="0083744B" w:rsidRDefault="00DF3A3A" w:rsidP="00DF3A3A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color w:val="22272F"/>
          <w:sz w:val="30"/>
          <w:szCs w:val="30"/>
        </w:rPr>
      </w:pPr>
      <w:r>
        <w:rPr>
          <w:b/>
          <w:bCs/>
          <w:color w:val="22272F"/>
          <w:sz w:val="30"/>
          <w:szCs w:val="30"/>
        </w:rPr>
        <w:t>КАРТОЧКА ЛИЧНОГО ПРИЕМА ГРАЖДАН</w:t>
      </w:r>
    </w:p>
    <w:p w:rsidR="00DF3A3A" w:rsidRDefault="00DF3A3A" w:rsidP="00DF3A3A">
      <w:pPr>
        <w:pStyle w:val="s1"/>
        <w:shd w:val="clear" w:color="auto" w:fill="FFFFFF"/>
        <w:spacing w:before="0" w:beforeAutospacing="0" w:after="300" w:afterAutospacing="0"/>
        <w:jc w:val="center"/>
        <w:rPr>
          <w:color w:val="464C55"/>
        </w:rPr>
      </w:pPr>
      <w:r>
        <w:rPr>
          <w:color w:val="464C55"/>
        </w:rPr>
        <w:t>Лицевая сторона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tbl>
      <w:tblPr>
        <w:tblW w:w="87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60"/>
      </w:tblGrid>
      <w:tr w:rsidR="00DF3A3A" w:rsidTr="000459F4">
        <w:tc>
          <w:tcPr>
            <w:tcW w:w="5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F3A3A" w:rsidRDefault="00DF3A3A" w:rsidP="000459F4">
            <w:pPr>
              <w:jc w:val="right"/>
            </w:pPr>
            <w:r>
              <w:t>Фамилия _______________________________________________________________</w:t>
            </w:r>
            <w:r>
              <w:br/>
              <w:t>Имя, отчество (последнее - при наличии) _______________________________</w:t>
            </w:r>
            <w:r>
              <w:br/>
              <w:t>Почтовый адрес для направления ответа</w:t>
            </w:r>
            <w:r>
              <w:br/>
              <w:t>(при необходимости) ___________________________________________________</w:t>
            </w:r>
            <w:r>
              <w:br/>
              <w:t>Дата приема ___________________________________________________________</w:t>
            </w:r>
            <w:r>
              <w:br/>
              <w:t>Должностное лицо, осуществляющее прием_________________________________</w:t>
            </w:r>
            <w:r>
              <w:br/>
              <w:t>(фамилия, инициалы и должность)</w:t>
            </w:r>
            <w:r>
              <w:br/>
              <w:t>_______________________________________________________________________</w:t>
            </w:r>
            <w:r>
              <w:br/>
              <w:t>Содержание устного обращения 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Информация о результатах приема 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</w:p>
        </w:tc>
      </w:tr>
    </w:tbl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DF3A3A" w:rsidRDefault="00DF3A3A" w:rsidP="00DF3A3A">
      <w:pPr>
        <w:pStyle w:val="s1"/>
        <w:shd w:val="clear" w:color="auto" w:fill="FFFFFF"/>
        <w:spacing w:before="0" w:beforeAutospacing="0" w:after="300" w:afterAutospacing="0"/>
        <w:jc w:val="center"/>
        <w:rPr>
          <w:color w:val="464C55"/>
        </w:rPr>
      </w:pPr>
      <w:r>
        <w:rPr>
          <w:color w:val="464C55"/>
        </w:rPr>
        <w:t>Оборотная сторона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tbl>
      <w:tblPr>
        <w:tblW w:w="87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60"/>
      </w:tblGrid>
      <w:tr w:rsidR="00DF3A3A" w:rsidTr="000459F4">
        <w:tc>
          <w:tcPr>
            <w:tcW w:w="5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F3A3A" w:rsidRDefault="00DF3A3A" w:rsidP="000459F4">
            <w:pPr>
              <w:jc w:val="right"/>
            </w:pPr>
            <w:r>
              <w:br/>
              <w:t>Принято письменное обращение. Направлено в 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 "__" _________________ 20__ г.</w:t>
            </w:r>
            <w:r>
              <w:br/>
              <w:t>Регистрационный N _____________________________________________________</w:t>
            </w:r>
            <w:r>
              <w:br/>
            </w:r>
            <w:r>
              <w:br/>
              <w:t>Сведения в карточку внесены ___________________________________________</w:t>
            </w:r>
            <w:r>
              <w:br/>
              <w:t>(фамилия, инициалы, должность)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Примечание ____________________________________________________________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  <w:r>
              <w:br/>
              <w:t>_______________________________________________________________________</w:t>
            </w:r>
          </w:p>
        </w:tc>
      </w:tr>
    </w:tbl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</w:pPr>
      <w:r>
        <w:rPr>
          <w:rStyle w:val="s10"/>
          <w:b/>
          <w:bCs/>
          <w:color w:val="22272F"/>
        </w:rPr>
        <w:t>Приложение № 2</w:t>
      </w:r>
      <w:r>
        <w:rPr>
          <w:b/>
          <w:bCs/>
          <w:color w:val="22272F"/>
        </w:rPr>
        <w:br/>
      </w:r>
      <w:r w:rsidRPr="00CF5DA2">
        <w:rPr>
          <w:rStyle w:val="s10"/>
          <w:bCs/>
          <w:color w:val="22272F"/>
        </w:rPr>
        <w:t>к </w:t>
      </w:r>
      <w:hyperlink r:id="rId7" w:anchor="block_1000" w:history="1">
        <w:r w:rsidRPr="00CF5DA2">
          <w:rPr>
            <w:rStyle w:val="a4"/>
            <w:bCs/>
            <w:color w:val="000000"/>
          </w:rPr>
          <w:t>Постановлению</w:t>
        </w:r>
      </w:hyperlink>
      <w:r>
        <w:t xml:space="preserve"> местной администрации </w:t>
      </w: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</w:pPr>
      <w:r>
        <w:t xml:space="preserve">сельского поселения </w:t>
      </w:r>
      <w:proofErr w:type="gramStart"/>
      <w:r>
        <w:t>Ново-Полтавское</w:t>
      </w:r>
      <w:proofErr w:type="gramEnd"/>
      <w:r>
        <w:t xml:space="preserve"> </w:t>
      </w: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  <w:rPr>
          <w:color w:val="464C55"/>
        </w:rPr>
      </w:pPr>
      <w:r>
        <w:t>Прохладненского муниципального района КБР</w:t>
      </w:r>
      <w:r>
        <w:rPr>
          <w:rStyle w:val="s10"/>
          <w:b/>
          <w:bCs/>
          <w:color w:val="22272F"/>
        </w:rPr>
        <w:t> </w:t>
      </w: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</w:p>
    <w:p w:rsidR="00DF3A3A" w:rsidRDefault="00DF3A3A" w:rsidP="00DF3A3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30"/>
          <w:szCs w:val="30"/>
        </w:rPr>
      </w:pPr>
      <w:r>
        <w:rPr>
          <w:b/>
          <w:bCs/>
          <w:color w:val="22272F"/>
          <w:sz w:val="30"/>
          <w:szCs w:val="30"/>
        </w:rPr>
        <w:t>КАРТОЧКА УЧЕТА ПИСЬМЕННОГО ОБРАЩЕНИЯ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DF3A3A" w:rsidRDefault="00DF3A3A" w:rsidP="00DF3A3A">
      <w:pPr>
        <w:pStyle w:val="s1"/>
        <w:shd w:val="clear" w:color="auto" w:fill="FFFFFF"/>
        <w:spacing w:before="0" w:beforeAutospacing="0" w:after="300" w:afterAutospacing="0"/>
        <w:jc w:val="center"/>
        <w:rPr>
          <w:color w:val="464C55"/>
        </w:rPr>
      </w:pPr>
      <w:r>
        <w:rPr>
          <w:color w:val="464C55"/>
        </w:rPr>
        <w:t>Лицевая сторона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tbl>
      <w:tblPr>
        <w:tblW w:w="87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60"/>
      </w:tblGrid>
      <w:tr w:rsidR="00DF3A3A" w:rsidTr="000459F4">
        <w:tc>
          <w:tcPr>
            <w:tcW w:w="5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F3A3A" w:rsidRDefault="00DF3A3A" w:rsidP="000459F4">
            <w:pPr>
              <w:jc w:val="center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Регистрационный N ________________ дата регистрации "__"________20__ г.</w:t>
            </w:r>
            <w:r>
              <w:rPr>
                <w:color w:val="22272F"/>
                <w:sz w:val="23"/>
                <w:szCs w:val="23"/>
              </w:rPr>
              <w:br/>
              <w:t>Вид обращения__________________________________________________________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(предложение, заявление, жалоба)</w:t>
            </w:r>
            <w:r>
              <w:rPr>
                <w:color w:val="22272F"/>
                <w:sz w:val="23"/>
                <w:szCs w:val="23"/>
              </w:rPr>
              <w:br/>
              <w:t>Способ доставки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(почтовое отправление, интернет-обращение, факс, с личного приема, из</w:t>
            </w:r>
            <w:r>
              <w:rPr>
                <w:color w:val="22272F"/>
                <w:sz w:val="23"/>
                <w:szCs w:val="23"/>
              </w:rPr>
              <w:br/>
              <w:t>дежурной части, почтового ящика)</w:t>
            </w:r>
            <w:r>
              <w:rPr>
                <w:color w:val="22272F"/>
                <w:sz w:val="23"/>
                <w:szCs w:val="23"/>
              </w:rPr>
              <w:br/>
            </w:r>
            <w:r>
              <w:rPr>
                <w:color w:val="22272F"/>
                <w:sz w:val="23"/>
                <w:szCs w:val="23"/>
              </w:rPr>
              <w:br/>
              <w:t>Количество листов обращения _______________________ приложений ________</w:t>
            </w:r>
            <w:r>
              <w:rPr>
                <w:color w:val="22272F"/>
                <w:sz w:val="23"/>
                <w:szCs w:val="23"/>
              </w:rPr>
              <w:br/>
            </w:r>
            <w:r>
              <w:rPr>
                <w:color w:val="22272F"/>
                <w:sz w:val="23"/>
                <w:szCs w:val="23"/>
              </w:rPr>
              <w:br/>
              <w:t>Фамилия и инициалы гражданина 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Название организации 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 исх. N ___________ от "__"___________ 20__ г.</w:t>
            </w:r>
            <w:r>
              <w:rPr>
                <w:color w:val="22272F"/>
                <w:sz w:val="23"/>
                <w:szCs w:val="23"/>
              </w:rPr>
              <w:br/>
              <w:t>Адрес (почтовый и (или) электронный) для направления ответа или</w:t>
            </w:r>
            <w:r>
              <w:rPr>
                <w:color w:val="22272F"/>
                <w:sz w:val="23"/>
                <w:szCs w:val="23"/>
              </w:rPr>
              <w:br/>
              <w:t>уведомления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Краткое содержание 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Кому адресовано 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Дата, указанная гражданином в обращении _______________________________</w:t>
            </w:r>
            <w:r>
              <w:rPr>
                <w:color w:val="22272F"/>
                <w:sz w:val="23"/>
                <w:szCs w:val="23"/>
              </w:rPr>
              <w:br/>
              <w:t>Классификация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по тематике 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Характеристики обращения 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(повторное, аналогичное, типовое, неоднократное и др.)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Регистрационные номера связанных по смыслу обращений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</w:p>
        </w:tc>
      </w:tr>
    </w:tbl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DF3A3A" w:rsidRDefault="00DF3A3A" w:rsidP="00DF3A3A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* Данная учетная форма оформляется, ведется и хранится в соответствии с нормативными правовыми актами по делопроизводству и архивной работе.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</w:p>
    <w:p w:rsidR="00DF3A3A" w:rsidRDefault="00DF3A3A" w:rsidP="00DF3A3A">
      <w:pPr>
        <w:pStyle w:val="s1"/>
        <w:shd w:val="clear" w:color="auto" w:fill="FFFFFF"/>
        <w:spacing w:before="0" w:beforeAutospacing="0" w:after="300" w:afterAutospacing="0"/>
        <w:jc w:val="center"/>
        <w:rPr>
          <w:color w:val="464C55"/>
        </w:rPr>
      </w:pPr>
      <w:r>
        <w:rPr>
          <w:color w:val="464C55"/>
        </w:rPr>
        <w:t>Оборотная сторона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tbl>
      <w:tblPr>
        <w:tblW w:w="87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60"/>
      </w:tblGrid>
      <w:tr w:rsidR="00DF3A3A" w:rsidTr="000459F4">
        <w:tc>
          <w:tcPr>
            <w:tcW w:w="5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F3A3A" w:rsidRDefault="00DF3A3A" w:rsidP="000459F4">
            <w:pPr>
              <w:jc w:val="right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Резолюции по обращению 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(текст резолюции, фамилия и инициалы руководителя, дата резолюции)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Сведения об осуществлении текущего контроля 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Наименование подразделения, фамилия и инициалы лица, ответственного за</w:t>
            </w:r>
            <w:r>
              <w:rPr>
                <w:color w:val="22272F"/>
                <w:sz w:val="23"/>
                <w:szCs w:val="23"/>
              </w:rPr>
              <w:br/>
              <w:t>рассмотрение по существу и уполномоченного на подписание ответа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Фамилия и инициалы непосредственного исполнителя, дата получения</w:t>
            </w:r>
            <w:r>
              <w:rPr>
                <w:color w:val="22272F"/>
                <w:sz w:val="23"/>
                <w:szCs w:val="23"/>
              </w:rPr>
              <w:br/>
              <w:t>обращения 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Принятое по существу обращения решение 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Результат рассмотрения обращения 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Дата ответа или уведомления "__"______________ 20__ г.</w:t>
            </w:r>
            <w:r>
              <w:rPr>
                <w:color w:val="22272F"/>
                <w:sz w:val="23"/>
                <w:szCs w:val="23"/>
              </w:rPr>
              <w:br/>
              <w:t>Фамилия, инициалы должностного лица, подписавшего ответ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Информация о выезде на место 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Результаты служебной проверки 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Сведения о привлечении к ответственности сотрудников, виновных в</w:t>
            </w:r>
            <w:r>
              <w:rPr>
                <w:color w:val="22272F"/>
                <w:sz w:val="23"/>
                <w:szCs w:val="23"/>
              </w:rPr>
              <w:br/>
              <w:t>нарушении прав и законных интересов граждан 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Сведения о месте хранения материалов по обращению _____________________</w:t>
            </w:r>
            <w:r>
              <w:rPr>
                <w:color w:val="22272F"/>
                <w:sz w:val="23"/>
                <w:szCs w:val="23"/>
              </w:rPr>
              <w:br/>
              <w:t>Дело N _________, том N ________</w:t>
            </w:r>
            <w:r>
              <w:rPr>
                <w:color w:val="22272F"/>
                <w:sz w:val="23"/>
                <w:szCs w:val="23"/>
              </w:rPr>
              <w:br/>
              <w:t>Примечание ____________________________________________________________</w:t>
            </w:r>
            <w:r>
              <w:rPr>
                <w:color w:val="22272F"/>
                <w:sz w:val="23"/>
                <w:szCs w:val="23"/>
              </w:rPr>
              <w:br/>
              <w:t>_______________________________________________________________________</w:t>
            </w:r>
          </w:p>
        </w:tc>
      </w:tr>
    </w:tbl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</w:pPr>
      <w:r>
        <w:rPr>
          <w:rStyle w:val="s10"/>
          <w:b/>
          <w:bCs/>
          <w:color w:val="22272F"/>
        </w:rPr>
        <w:t>Приложение № 3</w:t>
      </w:r>
      <w:r>
        <w:rPr>
          <w:b/>
          <w:bCs/>
          <w:color w:val="22272F"/>
        </w:rPr>
        <w:br/>
      </w:r>
      <w:r w:rsidRPr="00CF5DA2">
        <w:rPr>
          <w:rStyle w:val="s10"/>
          <w:bCs/>
          <w:color w:val="22272F"/>
        </w:rPr>
        <w:t>к </w:t>
      </w:r>
      <w:hyperlink r:id="rId8" w:anchor="block_1000" w:history="1">
        <w:r w:rsidRPr="00CF5DA2">
          <w:rPr>
            <w:rStyle w:val="a4"/>
            <w:bCs/>
            <w:color w:val="000000"/>
          </w:rPr>
          <w:t>Постановлению</w:t>
        </w:r>
      </w:hyperlink>
      <w:r>
        <w:t xml:space="preserve"> местной администрации </w:t>
      </w: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</w:pPr>
      <w:r>
        <w:t xml:space="preserve">сельского поселения </w:t>
      </w:r>
      <w:proofErr w:type="gramStart"/>
      <w:r>
        <w:t>Ново-Полтавское</w:t>
      </w:r>
      <w:proofErr w:type="gramEnd"/>
      <w:r>
        <w:t xml:space="preserve"> </w:t>
      </w:r>
    </w:p>
    <w:p w:rsidR="00DF3A3A" w:rsidRDefault="00DF3A3A" w:rsidP="00DF3A3A">
      <w:pPr>
        <w:pStyle w:val="s1"/>
        <w:shd w:val="clear" w:color="auto" w:fill="FFFFFF"/>
        <w:spacing w:before="0" w:beforeAutospacing="0" w:after="0" w:afterAutospacing="0"/>
        <w:ind w:firstLine="680"/>
        <w:jc w:val="right"/>
        <w:rPr>
          <w:color w:val="464C55"/>
        </w:rPr>
      </w:pPr>
      <w:r>
        <w:t>Прохладненского муниципального района КБР</w:t>
      </w:r>
      <w:r>
        <w:rPr>
          <w:rStyle w:val="s10"/>
          <w:b/>
          <w:bCs/>
          <w:color w:val="22272F"/>
        </w:rPr>
        <w:t> </w:t>
      </w:r>
    </w:p>
    <w:p w:rsidR="00DF3A3A" w:rsidRDefault="00DF3A3A" w:rsidP="00DF3A3A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DF3A3A" w:rsidRDefault="00DF3A3A" w:rsidP="00DF3A3A">
      <w:pPr>
        <w:widowControl w:val="0"/>
        <w:autoSpaceDE w:val="0"/>
        <w:autoSpaceDN w:val="0"/>
        <w:adjustRightInd w:val="0"/>
        <w:rPr>
          <w:bCs/>
        </w:rPr>
      </w:pPr>
    </w:p>
    <w:p w:rsidR="00DF3A3A" w:rsidRPr="006D5CB3" w:rsidRDefault="00DF3A3A" w:rsidP="00DF3A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3"/>
          <w:szCs w:val="23"/>
        </w:rPr>
      </w:pPr>
      <w:r w:rsidRPr="006D5CB3">
        <w:rPr>
          <w:b/>
          <w:bCs/>
          <w:color w:val="22272F"/>
        </w:rPr>
        <w:t>ЖУРНАЛ</w:t>
      </w:r>
    </w:p>
    <w:p w:rsidR="00DF3A3A" w:rsidRPr="006D5CB3" w:rsidRDefault="00DF3A3A" w:rsidP="00DF3A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3"/>
          <w:szCs w:val="23"/>
        </w:rPr>
      </w:pPr>
      <w:r w:rsidRPr="006D5CB3">
        <w:rPr>
          <w:b/>
          <w:bCs/>
          <w:color w:val="22272F"/>
        </w:rPr>
        <w:t>учета письменных обращений граждан</w:t>
      </w:r>
      <w:hyperlink r:id="rId9" w:anchor="block_100069" w:history="1">
        <w:r w:rsidRPr="006D5CB3">
          <w:rPr>
            <w:b/>
            <w:bCs/>
            <w:color w:val="3272C0"/>
          </w:rPr>
          <w:t>*</w:t>
        </w:r>
      </w:hyperlink>
    </w:p>
    <w:p w:rsidR="00DF3A3A" w:rsidRPr="006D5CB3" w:rsidRDefault="00DF3A3A" w:rsidP="00DF3A3A">
      <w:pPr>
        <w:shd w:val="clear" w:color="auto" w:fill="FFFFFF"/>
        <w:jc w:val="center"/>
        <w:rPr>
          <w:color w:val="22272F"/>
          <w:sz w:val="23"/>
          <w:szCs w:val="23"/>
        </w:rPr>
      </w:pPr>
    </w:p>
    <w:p w:rsidR="00DF3A3A" w:rsidRPr="006D5CB3" w:rsidRDefault="00DF3A3A" w:rsidP="00DF3A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3"/>
          <w:szCs w:val="23"/>
        </w:rPr>
      </w:pPr>
      <w:r w:rsidRPr="006D5CB3">
        <w:rPr>
          <w:color w:val="22272F"/>
          <w:sz w:val="23"/>
          <w:szCs w:val="23"/>
        </w:rPr>
        <w:t>_______________________________________</w:t>
      </w:r>
    </w:p>
    <w:p w:rsidR="00DF3A3A" w:rsidRPr="006D5CB3" w:rsidRDefault="00DF3A3A" w:rsidP="00DF3A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3"/>
          <w:szCs w:val="23"/>
        </w:rPr>
      </w:pPr>
      <w:r w:rsidRPr="006D5CB3">
        <w:rPr>
          <w:color w:val="22272F"/>
          <w:sz w:val="23"/>
          <w:szCs w:val="23"/>
        </w:rPr>
        <w:t>(наименование подразделения)</w:t>
      </w:r>
    </w:p>
    <w:p w:rsidR="00DF3A3A" w:rsidRPr="006D5CB3" w:rsidRDefault="00DF3A3A" w:rsidP="00DF3A3A">
      <w:pPr>
        <w:shd w:val="clear" w:color="auto" w:fill="FFFFFF"/>
        <w:rPr>
          <w:color w:val="22272F"/>
          <w:sz w:val="23"/>
          <w:szCs w:val="23"/>
        </w:rPr>
      </w:pPr>
      <w:r w:rsidRPr="006D5CB3">
        <w:rPr>
          <w:color w:val="22272F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16"/>
        <w:gridCol w:w="523"/>
        <w:gridCol w:w="522"/>
        <w:gridCol w:w="660"/>
        <w:gridCol w:w="548"/>
        <w:gridCol w:w="637"/>
        <w:gridCol w:w="558"/>
        <w:gridCol w:w="611"/>
        <w:gridCol w:w="763"/>
        <w:gridCol w:w="627"/>
        <w:gridCol w:w="540"/>
        <w:gridCol w:w="471"/>
        <w:gridCol w:w="618"/>
        <w:gridCol w:w="670"/>
        <w:gridCol w:w="579"/>
        <w:gridCol w:w="610"/>
      </w:tblGrid>
      <w:tr w:rsidR="00DF3A3A" w:rsidRPr="006D5CB3" w:rsidTr="000459F4">
        <w:tc>
          <w:tcPr>
            <w:tcW w:w="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Регистрационный номер, вид обращения и способ доставки</w:t>
            </w:r>
          </w:p>
        </w:tc>
        <w:tc>
          <w:tcPr>
            <w:tcW w:w="32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Дата регистрации</w:t>
            </w:r>
          </w:p>
        </w:tc>
        <w:tc>
          <w:tcPr>
            <w:tcW w:w="26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Количество листов обращения и приложений</w:t>
            </w:r>
          </w:p>
        </w:tc>
        <w:tc>
          <w:tcPr>
            <w:tcW w:w="32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Характеристики обращения (повторное, аналогичное, типовое, неоднократное и др.)</w:t>
            </w:r>
          </w:p>
        </w:tc>
        <w:tc>
          <w:tcPr>
            <w:tcW w:w="32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Фамилия и инициалы гражданина, его адрес, название организации, ее адрес, дата и исходящий номер</w:t>
            </w:r>
          </w:p>
        </w:tc>
        <w:tc>
          <w:tcPr>
            <w:tcW w:w="32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Классификация по тематике</w:t>
            </w:r>
          </w:p>
        </w:tc>
        <w:tc>
          <w:tcPr>
            <w:tcW w:w="26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Краткое содержание обращения, кому оно адресовано, дата, указанная гражданином в обращении</w:t>
            </w:r>
          </w:p>
        </w:tc>
        <w:tc>
          <w:tcPr>
            <w:tcW w:w="26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Резолюции по обращению с указанием их дат, фамилий и инициалов руководителей</w:t>
            </w:r>
          </w:p>
        </w:tc>
        <w:tc>
          <w:tcPr>
            <w:tcW w:w="32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Наименование подразделения, фамилия, инициалы лица, ответственного за рассмотрение по существу и уполномоченного на подписание ответа, фамилия и инициалы непосредственного исполнителя, дата и подпись в получении обращения</w:t>
            </w:r>
          </w:p>
        </w:tc>
        <w:tc>
          <w:tcPr>
            <w:tcW w:w="374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Информация об осуществлении текущего контроля</w:t>
            </w:r>
          </w:p>
        </w:tc>
        <w:tc>
          <w:tcPr>
            <w:tcW w:w="32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Информация о выезде на место</w:t>
            </w:r>
          </w:p>
        </w:tc>
        <w:tc>
          <w:tcPr>
            <w:tcW w:w="27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Принятое по существу обращения решение</w:t>
            </w:r>
          </w:p>
        </w:tc>
        <w:tc>
          <w:tcPr>
            <w:tcW w:w="29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Результаты рассмотрения обращения с указанием даты ответа (уведомления), фамилия и инициалы должностного лица, его подписавшего</w:t>
            </w:r>
          </w:p>
        </w:tc>
        <w:tc>
          <w:tcPr>
            <w:tcW w:w="40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CF5DA2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CF5DA2">
              <w:rPr>
                <w:color w:val="464C55"/>
                <w:sz w:val="20"/>
                <w:szCs w:val="20"/>
              </w:rPr>
              <w:t>Результаты служебной проверки и сведения о привлечении к ответственности сотрудников, виновных в нарушении прав и законных интересов граждан</w:t>
            </w:r>
          </w:p>
        </w:tc>
        <w:tc>
          <w:tcPr>
            <w:tcW w:w="293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6D5CB3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6D5CB3">
              <w:rPr>
                <w:color w:val="464C55"/>
              </w:rPr>
              <w:t>Сведения о месте хранения материалов по обращению</w:t>
            </w:r>
          </w:p>
        </w:tc>
        <w:tc>
          <w:tcPr>
            <w:tcW w:w="30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F3A3A" w:rsidRPr="006D5CB3" w:rsidRDefault="00DF3A3A" w:rsidP="000459F4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6D5CB3">
              <w:rPr>
                <w:color w:val="464C55"/>
              </w:rPr>
              <w:t>Примечание</w:t>
            </w:r>
          </w:p>
        </w:tc>
      </w:tr>
    </w:tbl>
    <w:p w:rsidR="00DF3A3A" w:rsidRDefault="00DF3A3A" w:rsidP="00DF3A3A">
      <w:pPr>
        <w:pStyle w:val="a6"/>
        <w:jc w:val="right"/>
        <w:rPr>
          <w:rFonts w:ascii="Times New Roman" w:hAnsi="Times New Roman"/>
          <w:sz w:val="24"/>
          <w:szCs w:val="24"/>
        </w:rPr>
      </w:pPr>
    </w:p>
    <w:sectPr w:rsidR="00DF3A3A" w:rsidSect="00DF3A3A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A3A"/>
    <w:rsid w:val="004E4D5A"/>
    <w:rsid w:val="005547DE"/>
    <w:rsid w:val="00907E80"/>
    <w:rsid w:val="009C6752"/>
    <w:rsid w:val="00BA6C4E"/>
    <w:rsid w:val="00C05EB8"/>
    <w:rsid w:val="00DF3A3A"/>
    <w:rsid w:val="00E70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3A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F3A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DF3A3A"/>
    <w:pPr>
      <w:spacing w:before="100" w:beforeAutospacing="1" w:after="100" w:afterAutospacing="1"/>
    </w:pPr>
  </w:style>
  <w:style w:type="character" w:styleId="a4">
    <w:name w:val="Hyperlink"/>
    <w:basedOn w:val="a0"/>
    <w:rsid w:val="00DF3A3A"/>
    <w:rPr>
      <w:strike w:val="0"/>
      <w:dstrike w:val="0"/>
      <w:color w:val="0072BC"/>
      <w:u w:val="none"/>
      <w:effect w:val="none"/>
    </w:rPr>
  </w:style>
  <w:style w:type="character" w:styleId="a5">
    <w:name w:val="Strong"/>
    <w:basedOn w:val="a0"/>
    <w:uiPriority w:val="22"/>
    <w:qFormat/>
    <w:rsid w:val="00DF3A3A"/>
    <w:rPr>
      <w:b/>
      <w:bCs/>
    </w:rPr>
  </w:style>
  <w:style w:type="paragraph" w:styleId="a6">
    <w:name w:val="No Spacing"/>
    <w:link w:val="a7"/>
    <w:uiPriority w:val="99"/>
    <w:qFormat/>
    <w:rsid w:val="00DF3A3A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7">
    <w:name w:val="Без интервала Знак"/>
    <w:link w:val="a6"/>
    <w:uiPriority w:val="99"/>
    <w:rsid w:val="00DF3A3A"/>
    <w:rPr>
      <w:rFonts w:ascii="Calibri" w:eastAsia="Times New Roman" w:hAnsi="Calibri"/>
      <w:sz w:val="22"/>
      <w:szCs w:val="22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DF3A3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DF3A3A"/>
    <w:pPr>
      <w:spacing w:before="100" w:beforeAutospacing="1" w:after="100" w:afterAutospacing="1"/>
    </w:pPr>
  </w:style>
  <w:style w:type="character" w:customStyle="1" w:styleId="s10">
    <w:name w:val="s_10"/>
    <w:basedOn w:val="a0"/>
    <w:rsid w:val="00DF3A3A"/>
  </w:style>
  <w:style w:type="paragraph" w:customStyle="1" w:styleId="s3">
    <w:name w:val="s_3"/>
    <w:basedOn w:val="a"/>
    <w:rsid w:val="00DF3A3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564276/53f89421bbdaf741eb2d1ecc4ddb4c3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70564276/53f89421bbdaf741eb2d1ecc4ddb4c3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70564276/53f89421bbdaf741eb2d1ecc4ddb4c33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base.garant.ru/70564276/07aae56f0120216a8143f32f2f317d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1979</Words>
  <Characters>11282</Characters>
  <Application>Microsoft Office Word</Application>
  <DocSecurity>0</DocSecurity>
  <Lines>94</Lines>
  <Paragraphs>26</Paragraphs>
  <ScaleCrop>false</ScaleCrop>
  <Company>office 2007 rus ent:</Company>
  <LinksUpToDate>false</LinksUpToDate>
  <CharactersWithSpaces>13235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2023-07-20T06:50:00Z</dcterms:created>
  <dcterms:modified xsi:type="dcterms:W3CDTF">2023-07-20T06:52:00Z</dcterms:modified>
</cp:coreProperties>
</file>