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57F" w:rsidRPr="004536E7" w:rsidRDefault="000E557F" w:rsidP="000E557F">
      <w:pPr>
        <w:jc w:val="center"/>
        <w:rPr>
          <w:b/>
          <w:sz w:val="16"/>
          <w:szCs w:val="16"/>
        </w:rPr>
      </w:pPr>
      <w:r w:rsidRPr="004536E7">
        <w:rPr>
          <w:b/>
          <w:bCs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2837815</wp:posOffset>
            </wp:positionH>
            <wp:positionV relativeFrom="paragraph">
              <wp:posOffset>98425</wp:posOffset>
            </wp:positionV>
            <wp:extent cx="636270" cy="670560"/>
            <wp:effectExtent l="19050" t="0" r="0" b="0"/>
            <wp:wrapTight wrapText="bothSides">
              <wp:wrapPolygon edited="0">
                <wp:start x="-647" y="0"/>
                <wp:lineTo x="-647" y="20864"/>
                <wp:lineTo x="21341" y="20864"/>
                <wp:lineTo x="21341" y="0"/>
                <wp:lineTo x="-647" y="0"/>
              </wp:wrapPolygon>
            </wp:wrapTight>
            <wp:docPr id="73" name="Рисунок 19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536E7">
        <w:rPr>
          <w:b/>
          <w:bCs/>
          <w:sz w:val="16"/>
          <w:szCs w:val="16"/>
        </w:rPr>
        <w:t xml:space="preserve">                                                                                </w:t>
      </w:r>
    </w:p>
    <w:p w:rsidR="000E557F" w:rsidRPr="004536E7" w:rsidRDefault="000E557F" w:rsidP="000E557F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E557F" w:rsidRPr="004536E7" w:rsidRDefault="000E557F" w:rsidP="000E557F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E557F" w:rsidRPr="004536E7" w:rsidRDefault="000E557F" w:rsidP="000E557F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E557F" w:rsidRPr="004536E7" w:rsidRDefault="000E557F" w:rsidP="000E557F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E557F" w:rsidRPr="004536E7" w:rsidRDefault="000E557F" w:rsidP="000E557F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E557F" w:rsidRPr="004536E7" w:rsidRDefault="000E557F" w:rsidP="000E557F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E557F" w:rsidRPr="004536E7" w:rsidRDefault="000E557F" w:rsidP="000E557F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4536E7">
        <w:rPr>
          <w:rFonts w:ascii="Times New Roman" w:hAnsi="Times New Roman"/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4536E7">
        <w:rPr>
          <w:rFonts w:ascii="Times New Roman" w:hAnsi="Times New Roman"/>
          <w:b/>
          <w:sz w:val="16"/>
          <w:szCs w:val="16"/>
        </w:rPr>
        <w:t>ПОЛТАВСКОЕ</w:t>
      </w:r>
      <w:proofErr w:type="gramEnd"/>
    </w:p>
    <w:p w:rsidR="000E557F" w:rsidRPr="004536E7" w:rsidRDefault="000E557F" w:rsidP="000E557F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4536E7">
        <w:rPr>
          <w:rFonts w:ascii="Times New Roman" w:hAnsi="Times New Roman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0E557F" w:rsidRPr="004536E7" w:rsidRDefault="000E557F" w:rsidP="000E557F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E557F" w:rsidRPr="004536E7" w:rsidRDefault="000E557F" w:rsidP="000E557F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4536E7">
        <w:rPr>
          <w:rFonts w:ascii="Times New Roman" w:hAnsi="Times New Roman"/>
          <w:b/>
          <w:sz w:val="16"/>
          <w:szCs w:val="16"/>
        </w:rPr>
        <w:t>КЪЭБЭРДЕЙ - БАЛЪКЪЭР  РЕСПУБЛИКЭМ  ЩЫ</w:t>
      </w:r>
      <w:proofErr w:type="gramStart"/>
      <w:r w:rsidRPr="004536E7">
        <w:rPr>
          <w:rFonts w:ascii="Times New Roman" w:hAnsi="Times New Roman"/>
          <w:b/>
          <w:sz w:val="16"/>
          <w:szCs w:val="16"/>
          <w:lang w:val="en-US"/>
        </w:rPr>
        <w:t>I</w:t>
      </w:r>
      <w:proofErr w:type="gramEnd"/>
      <w:r w:rsidRPr="004536E7">
        <w:rPr>
          <w:rFonts w:ascii="Times New Roman" w:hAnsi="Times New Roman"/>
          <w:b/>
          <w:sz w:val="16"/>
          <w:szCs w:val="16"/>
        </w:rPr>
        <w:t>Э  ПРОХЛАДНЭ  МУНИЦИПАЛЬНЭ  РАЙОНЫМ</w:t>
      </w:r>
    </w:p>
    <w:p w:rsidR="000E557F" w:rsidRPr="004536E7" w:rsidRDefault="000E557F" w:rsidP="000E557F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4536E7">
        <w:rPr>
          <w:rFonts w:ascii="Times New Roman" w:hAnsi="Times New Roman"/>
          <w:b/>
          <w:sz w:val="16"/>
          <w:szCs w:val="16"/>
        </w:rPr>
        <w:t>ЩЫЩ НОВО – ПОЛТАВСКЭ  КЪУАЖЭ  ЖЫЛАГЬУЭМ И  Щ</w:t>
      </w:r>
      <w:proofErr w:type="gramStart"/>
      <w:r w:rsidRPr="004536E7">
        <w:rPr>
          <w:rFonts w:ascii="Times New Roman" w:hAnsi="Times New Roman"/>
          <w:b/>
          <w:sz w:val="16"/>
          <w:szCs w:val="16"/>
          <w:lang w:val="en-US"/>
        </w:rPr>
        <w:t>I</w:t>
      </w:r>
      <w:proofErr w:type="gramEnd"/>
      <w:r w:rsidRPr="004536E7">
        <w:rPr>
          <w:rFonts w:ascii="Times New Roman" w:hAnsi="Times New Roman"/>
          <w:b/>
          <w:sz w:val="16"/>
          <w:szCs w:val="16"/>
        </w:rPr>
        <w:t>ЫП</w:t>
      </w:r>
      <w:r w:rsidRPr="004536E7">
        <w:rPr>
          <w:rFonts w:ascii="Times New Roman" w:hAnsi="Times New Roman"/>
          <w:b/>
          <w:sz w:val="16"/>
          <w:szCs w:val="16"/>
          <w:lang w:val="en-US"/>
        </w:rPr>
        <w:t>I</w:t>
      </w:r>
      <w:r w:rsidRPr="004536E7">
        <w:rPr>
          <w:rFonts w:ascii="Times New Roman" w:hAnsi="Times New Roman"/>
          <w:b/>
          <w:sz w:val="16"/>
          <w:szCs w:val="16"/>
        </w:rPr>
        <w:t>Э  АДМИНИСТРАЦЭ</w:t>
      </w:r>
    </w:p>
    <w:p w:rsidR="000E557F" w:rsidRPr="004536E7" w:rsidRDefault="000E557F" w:rsidP="000E557F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E557F" w:rsidRPr="004536E7" w:rsidRDefault="000E557F" w:rsidP="000E557F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4536E7">
        <w:rPr>
          <w:rFonts w:ascii="Times New Roman" w:hAnsi="Times New Roman"/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0E557F" w:rsidRPr="004536E7" w:rsidRDefault="000E557F" w:rsidP="000E557F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4536E7">
        <w:rPr>
          <w:rFonts w:ascii="Times New Roman" w:hAnsi="Times New Roman"/>
          <w:b/>
          <w:sz w:val="16"/>
          <w:szCs w:val="16"/>
        </w:rPr>
        <w:t xml:space="preserve">НОВО - </w:t>
      </w:r>
      <w:proofErr w:type="gramStart"/>
      <w:r w:rsidRPr="004536E7">
        <w:rPr>
          <w:rFonts w:ascii="Times New Roman" w:hAnsi="Times New Roman"/>
          <w:b/>
          <w:sz w:val="16"/>
          <w:szCs w:val="16"/>
        </w:rPr>
        <w:t>ПОЛТАВСКОЕ</w:t>
      </w:r>
      <w:proofErr w:type="gramEnd"/>
      <w:r w:rsidRPr="004536E7">
        <w:rPr>
          <w:rFonts w:ascii="Times New Roman" w:hAnsi="Times New Roman"/>
          <w:b/>
          <w:sz w:val="16"/>
          <w:szCs w:val="16"/>
        </w:rPr>
        <w:t xml:space="preserve">  ЭЛ  ПОСЕЛЕНИЯСНЫ  ЖЕР-ЖЕРЛИ  АДМИНИСТРАЦИЯСЫ</w:t>
      </w:r>
    </w:p>
    <w:p w:rsidR="000E557F" w:rsidRPr="004536E7" w:rsidRDefault="000E557F" w:rsidP="000E557F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E557F" w:rsidRPr="004536E7" w:rsidRDefault="000E557F" w:rsidP="000E557F">
      <w:pPr>
        <w:pStyle w:val="a4"/>
        <w:pBdr>
          <w:top w:val="single" w:sz="12" w:space="1" w:color="auto"/>
          <w:bottom w:val="single" w:sz="12" w:space="1" w:color="auto"/>
        </w:pBdr>
        <w:jc w:val="center"/>
        <w:rPr>
          <w:b/>
          <w:bCs/>
          <w:sz w:val="18"/>
        </w:rPr>
      </w:pPr>
    </w:p>
    <w:p w:rsidR="000E557F" w:rsidRPr="004536E7" w:rsidRDefault="000E557F" w:rsidP="000E557F">
      <w:pPr>
        <w:ind w:hanging="900"/>
        <w:jc w:val="center"/>
        <w:rPr>
          <w:b/>
          <w:bCs/>
          <w:sz w:val="18"/>
          <w:szCs w:val="18"/>
        </w:rPr>
      </w:pPr>
      <w:r w:rsidRPr="004536E7">
        <w:rPr>
          <w:b/>
          <w:bCs/>
          <w:sz w:val="16"/>
          <w:szCs w:val="16"/>
        </w:rPr>
        <w:t xml:space="preserve">                      </w:t>
      </w:r>
      <w:proofErr w:type="gramStart"/>
      <w:r w:rsidRPr="004536E7">
        <w:rPr>
          <w:b/>
          <w:bCs/>
          <w:sz w:val="18"/>
          <w:szCs w:val="18"/>
        </w:rPr>
        <w:t>П</w:t>
      </w:r>
      <w:proofErr w:type="gramEnd"/>
      <w:r w:rsidRPr="004536E7">
        <w:rPr>
          <w:b/>
          <w:bCs/>
          <w:sz w:val="18"/>
          <w:szCs w:val="18"/>
        </w:rPr>
        <w:t xml:space="preserve"> – и   361017   КБР    </w:t>
      </w:r>
      <w:proofErr w:type="spellStart"/>
      <w:r w:rsidRPr="004536E7">
        <w:rPr>
          <w:b/>
          <w:bCs/>
          <w:sz w:val="18"/>
          <w:szCs w:val="18"/>
        </w:rPr>
        <w:t>Прохладненский</w:t>
      </w:r>
      <w:proofErr w:type="spellEnd"/>
      <w:r w:rsidRPr="004536E7">
        <w:rPr>
          <w:b/>
          <w:bCs/>
          <w:sz w:val="18"/>
          <w:szCs w:val="18"/>
        </w:rPr>
        <w:t xml:space="preserve"> район     с. Ново-Полтавское  ул. Третьякова,  126    тел. 9–99-88</w:t>
      </w:r>
    </w:p>
    <w:p w:rsidR="000E557F" w:rsidRPr="004536E7" w:rsidRDefault="000E557F" w:rsidP="000E557F">
      <w:pPr>
        <w:pStyle w:val="a7"/>
        <w:rPr>
          <w:rFonts w:ascii="Times New Roman" w:hAnsi="Times New Roman"/>
          <w:b/>
          <w:sz w:val="24"/>
          <w:szCs w:val="24"/>
        </w:rPr>
      </w:pPr>
    </w:p>
    <w:p w:rsidR="000E557F" w:rsidRPr="004536E7" w:rsidRDefault="009C7504" w:rsidP="000E557F">
      <w:pPr>
        <w:pStyle w:val="a7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27 </w:t>
      </w:r>
      <w:r w:rsidR="008B0B94">
        <w:rPr>
          <w:rFonts w:ascii="Times New Roman" w:hAnsi="Times New Roman"/>
          <w:sz w:val="24"/>
          <w:szCs w:val="24"/>
        </w:rPr>
        <w:t>января</w:t>
      </w:r>
      <w:r w:rsidR="000E557F" w:rsidRPr="004536E7">
        <w:rPr>
          <w:rFonts w:ascii="Times New Roman" w:hAnsi="Times New Roman"/>
          <w:sz w:val="24"/>
          <w:szCs w:val="24"/>
        </w:rPr>
        <w:t xml:space="preserve"> 20</w:t>
      </w:r>
      <w:r w:rsidR="00E25476">
        <w:rPr>
          <w:rFonts w:ascii="Times New Roman" w:hAnsi="Times New Roman"/>
          <w:sz w:val="24"/>
          <w:szCs w:val="24"/>
        </w:rPr>
        <w:t>2</w:t>
      </w:r>
      <w:r w:rsidR="008B0B94">
        <w:rPr>
          <w:rFonts w:ascii="Times New Roman" w:hAnsi="Times New Roman"/>
          <w:sz w:val="24"/>
          <w:szCs w:val="24"/>
        </w:rPr>
        <w:t>6</w:t>
      </w:r>
      <w:r w:rsidR="000E557F" w:rsidRPr="004536E7">
        <w:rPr>
          <w:rFonts w:ascii="Times New Roman" w:hAnsi="Times New Roman"/>
          <w:sz w:val="24"/>
          <w:szCs w:val="24"/>
        </w:rPr>
        <w:t xml:space="preserve"> г.   </w:t>
      </w:r>
      <w:r w:rsidR="000E557F" w:rsidRPr="004536E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</w:t>
      </w:r>
      <w:r w:rsidR="00B66395">
        <w:rPr>
          <w:rFonts w:ascii="Times New Roman" w:hAnsi="Times New Roman"/>
          <w:sz w:val="20"/>
          <w:szCs w:val="20"/>
        </w:rPr>
        <w:t xml:space="preserve">    </w:t>
      </w:r>
      <w:r w:rsidR="000E557F" w:rsidRPr="004536E7">
        <w:rPr>
          <w:rFonts w:ascii="Times New Roman" w:hAnsi="Times New Roman"/>
          <w:sz w:val="20"/>
          <w:szCs w:val="20"/>
        </w:rPr>
        <w:t xml:space="preserve">  </w:t>
      </w:r>
      <w:r w:rsidR="00A2024F">
        <w:rPr>
          <w:rFonts w:ascii="Times New Roman" w:hAnsi="Times New Roman"/>
          <w:sz w:val="20"/>
          <w:szCs w:val="20"/>
        </w:rPr>
        <w:t xml:space="preserve">    </w:t>
      </w:r>
      <w:r w:rsidR="000E557F" w:rsidRPr="004536E7">
        <w:rPr>
          <w:rFonts w:ascii="Times New Roman" w:hAnsi="Times New Roman"/>
          <w:b/>
          <w:sz w:val="20"/>
          <w:szCs w:val="20"/>
        </w:rPr>
        <w:t>ПОСТАНОВЛЕНИЕ  №</w:t>
      </w:r>
      <w:r w:rsidR="000E557F" w:rsidRPr="004536E7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832FF7">
        <w:rPr>
          <w:rFonts w:ascii="Times New Roman" w:hAnsi="Times New Roman"/>
          <w:b/>
          <w:sz w:val="20"/>
          <w:szCs w:val="20"/>
          <w:u w:val="single"/>
        </w:rPr>
        <w:t>05</w:t>
      </w:r>
      <w:r w:rsidR="000E557F" w:rsidRPr="004536E7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</w:p>
    <w:p w:rsidR="000E557F" w:rsidRPr="004536E7" w:rsidRDefault="000E557F" w:rsidP="000E557F">
      <w:pPr>
        <w:pStyle w:val="a7"/>
        <w:rPr>
          <w:rFonts w:ascii="Times New Roman" w:hAnsi="Times New Roman"/>
          <w:b/>
          <w:sz w:val="20"/>
          <w:szCs w:val="20"/>
        </w:rPr>
      </w:pPr>
      <w:r w:rsidRPr="004536E7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УНАФЭ   №__ </w:t>
      </w:r>
    </w:p>
    <w:p w:rsidR="000E557F" w:rsidRPr="004536E7" w:rsidRDefault="000E557F" w:rsidP="000E557F">
      <w:pPr>
        <w:pStyle w:val="a7"/>
        <w:rPr>
          <w:rFonts w:ascii="Times New Roman" w:hAnsi="Times New Roman"/>
          <w:b/>
          <w:sz w:val="20"/>
          <w:szCs w:val="20"/>
        </w:rPr>
      </w:pPr>
      <w:r w:rsidRPr="004536E7">
        <w:rPr>
          <w:rFonts w:ascii="Times New Roman" w:hAnsi="Times New Roman"/>
          <w:b/>
          <w:sz w:val="20"/>
          <w:szCs w:val="20"/>
        </w:rPr>
        <w:tab/>
      </w:r>
      <w:r w:rsidRPr="004536E7">
        <w:rPr>
          <w:rFonts w:ascii="Times New Roman" w:hAnsi="Times New Roman"/>
          <w:b/>
          <w:sz w:val="20"/>
          <w:szCs w:val="20"/>
        </w:rPr>
        <w:tab/>
      </w:r>
      <w:r w:rsidRPr="004536E7">
        <w:rPr>
          <w:rFonts w:ascii="Times New Roman" w:hAnsi="Times New Roman"/>
          <w:b/>
          <w:sz w:val="20"/>
          <w:szCs w:val="20"/>
        </w:rPr>
        <w:tab/>
      </w:r>
      <w:r w:rsidRPr="004536E7">
        <w:rPr>
          <w:rFonts w:ascii="Times New Roman" w:hAnsi="Times New Roman"/>
          <w:b/>
          <w:sz w:val="20"/>
          <w:szCs w:val="20"/>
        </w:rPr>
        <w:tab/>
      </w:r>
      <w:r w:rsidRPr="004536E7">
        <w:rPr>
          <w:rFonts w:ascii="Times New Roman" w:hAnsi="Times New Roman"/>
          <w:b/>
          <w:sz w:val="20"/>
          <w:szCs w:val="20"/>
        </w:rPr>
        <w:tab/>
      </w:r>
      <w:r w:rsidRPr="004536E7">
        <w:rPr>
          <w:rFonts w:ascii="Times New Roman" w:hAnsi="Times New Roman"/>
          <w:b/>
          <w:sz w:val="20"/>
          <w:szCs w:val="20"/>
        </w:rPr>
        <w:tab/>
      </w:r>
      <w:r w:rsidRPr="004536E7">
        <w:rPr>
          <w:rFonts w:ascii="Times New Roman" w:hAnsi="Times New Roman"/>
          <w:b/>
          <w:sz w:val="20"/>
          <w:szCs w:val="20"/>
        </w:rPr>
        <w:tab/>
      </w:r>
      <w:r w:rsidRPr="004536E7">
        <w:rPr>
          <w:rFonts w:ascii="Times New Roman" w:hAnsi="Times New Roman"/>
          <w:b/>
          <w:sz w:val="20"/>
          <w:szCs w:val="20"/>
        </w:rPr>
        <w:tab/>
      </w:r>
      <w:r w:rsidRPr="004536E7">
        <w:rPr>
          <w:rFonts w:ascii="Times New Roman" w:hAnsi="Times New Roman"/>
          <w:b/>
          <w:sz w:val="20"/>
          <w:szCs w:val="20"/>
        </w:rPr>
        <w:tab/>
      </w:r>
      <w:r w:rsidRPr="004536E7">
        <w:rPr>
          <w:rFonts w:ascii="Times New Roman" w:hAnsi="Times New Roman"/>
          <w:b/>
          <w:sz w:val="20"/>
          <w:szCs w:val="20"/>
        </w:rPr>
        <w:tab/>
        <w:t xml:space="preserve">              БЕГИМИ   №__</w:t>
      </w:r>
    </w:p>
    <w:p w:rsidR="000E557F" w:rsidRPr="004536E7" w:rsidRDefault="000E557F" w:rsidP="000E557F">
      <w:pPr>
        <w:jc w:val="both"/>
      </w:pPr>
    </w:p>
    <w:p w:rsidR="00CD7E2A" w:rsidRPr="00C61E73" w:rsidRDefault="008B0B94" w:rsidP="008822EB">
      <w:pPr>
        <w:jc w:val="center"/>
        <w:rPr>
          <w:b/>
        </w:rPr>
      </w:pPr>
      <w:r>
        <w:rPr>
          <w:b/>
        </w:rPr>
        <w:t>Об утверждении Порядка (плана) действий по ликвидации последствий аварийных</w:t>
      </w:r>
      <w:r w:rsidR="008822EB">
        <w:rPr>
          <w:b/>
        </w:rPr>
        <w:t xml:space="preserve"> </w:t>
      </w:r>
      <w:r>
        <w:rPr>
          <w:b/>
        </w:rPr>
        <w:t xml:space="preserve">ситуаций в сфере теплоснабжения </w:t>
      </w:r>
      <w:r w:rsidR="00CD7E2A" w:rsidRPr="00C61E73">
        <w:rPr>
          <w:b/>
        </w:rPr>
        <w:t xml:space="preserve">на территории сельского поселения </w:t>
      </w:r>
      <w:proofErr w:type="gramStart"/>
      <w:r w:rsidR="00CD7E2A" w:rsidRPr="00C61E73">
        <w:rPr>
          <w:b/>
        </w:rPr>
        <w:t>Ново-Полтавское</w:t>
      </w:r>
      <w:proofErr w:type="gramEnd"/>
      <w:r w:rsidR="00CD7E2A" w:rsidRPr="00C61E73">
        <w:rPr>
          <w:b/>
        </w:rPr>
        <w:t xml:space="preserve"> Прохладненс</w:t>
      </w:r>
      <w:r w:rsidR="002D22D1" w:rsidRPr="00C61E73">
        <w:rPr>
          <w:b/>
        </w:rPr>
        <w:t>кого муниципального района КБР.</w:t>
      </w:r>
    </w:p>
    <w:p w:rsidR="00CD7E2A" w:rsidRPr="00C61E73" w:rsidRDefault="00CD7E2A" w:rsidP="00CD7E2A">
      <w:pPr>
        <w:ind w:firstLine="720"/>
        <w:jc w:val="both"/>
        <w:rPr>
          <w:sz w:val="28"/>
          <w:szCs w:val="26"/>
        </w:rPr>
      </w:pPr>
    </w:p>
    <w:p w:rsidR="00725CCC" w:rsidRPr="00725CCC" w:rsidRDefault="004E0CB5" w:rsidP="00725CCC">
      <w:pPr>
        <w:ind w:firstLine="567"/>
        <w:jc w:val="both"/>
      </w:pPr>
      <w:r w:rsidRPr="00725CCC">
        <w:t>В целях исполнения пункта 1 части 3 статьи 20 Федерального закона от 27.07.2010 № 190 «О теплоснабжении», Приказа Министерства Энергетики Российской Федерации от 13.11.2024 № 2234 «Об утверждении Правил обеспечения готовности к отопительному периоду и Порядка проведения оценки обеспечения готовности к отопительному периоду</w:t>
      </w:r>
      <w:r w:rsidR="00725CCC">
        <w:t>»</w:t>
      </w:r>
      <w:r w:rsidR="00725CCC" w:rsidRPr="00725CCC">
        <w:t xml:space="preserve"> местная администрация сельского поселения </w:t>
      </w:r>
      <w:proofErr w:type="gramStart"/>
      <w:r w:rsidR="00725CCC" w:rsidRPr="00725CCC">
        <w:t>Ново-Полтавское</w:t>
      </w:r>
      <w:proofErr w:type="gramEnd"/>
      <w:r w:rsidR="00725CCC" w:rsidRPr="00725CCC">
        <w:t xml:space="preserve"> Прохладненского муниципального района</w:t>
      </w:r>
      <w:r w:rsidR="00C11362">
        <w:t xml:space="preserve"> </w:t>
      </w:r>
      <w:r w:rsidR="00C11362" w:rsidRPr="00C11362">
        <w:rPr>
          <w:b/>
        </w:rPr>
        <w:t>постановляет:</w:t>
      </w:r>
    </w:p>
    <w:p w:rsidR="00725CCC" w:rsidRPr="00B66395" w:rsidRDefault="00725CCC" w:rsidP="00725CCC">
      <w:pPr>
        <w:jc w:val="center"/>
        <w:rPr>
          <w:b/>
          <w:szCs w:val="28"/>
        </w:rPr>
      </w:pPr>
    </w:p>
    <w:p w:rsidR="00984588" w:rsidRDefault="00984588" w:rsidP="009845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="004E0CB5" w:rsidRPr="004C203C">
        <w:rPr>
          <w:szCs w:val="28"/>
        </w:rPr>
        <w:t xml:space="preserve">Утвердить Порядок (план) действий по ликвидации последствий аварийных ситуаций в сфере теплоснабжения </w:t>
      </w:r>
      <w:r w:rsidR="004C203C" w:rsidRPr="004C203C">
        <w:t xml:space="preserve">на территории сельского поселения </w:t>
      </w:r>
      <w:proofErr w:type="gramStart"/>
      <w:r w:rsidR="004C203C" w:rsidRPr="004C203C">
        <w:t>Ново-Полтавское</w:t>
      </w:r>
      <w:proofErr w:type="gramEnd"/>
      <w:r w:rsidR="004C203C" w:rsidRPr="004C203C">
        <w:t xml:space="preserve"> Прохладненского муниципального района КБР</w:t>
      </w:r>
      <w:r w:rsidR="004E0CB5" w:rsidRPr="004C203C">
        <w:rPr>
          <w:szCs w:val="28"/>
        </w:rPr>
        <w:t xml:space="preserve"> согласно Приложению к настоящему постановлению.</w:t>
      </w:r>
    </w:p>
    <w:p w:rsidR="009B149C" w:rsidRDefault="009B149C" w:rsidP="009845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4E0CB5" w:rsidRPr="004C203C" w:rsidRDefault="00984588" w:rsidP="009845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2. </w:t>
      </w:r>
      <w:r w:rsidR="004E0CB5" w:rsidRPr="004C203C">
        <w:rPr>
          <w:szCs w:val="28"/>
        </w:rPr>
        <w:t xml:space="preserve">Настоящее постановление подлежит опубликованию на официальном сайте администрации </w:t>
      </w:r>
      <w:r w:rsidR="002D16BA" w:rsidRPr="004C203C">
        <w:t>сельского поселения Ново-Полтавское Прохладненского муниципального района</w:t>
      </w:r>
      <w:r w:rsidR="004E0CB5" w:rsidRPr="004C203C">
        <w:rPr>
          <w:szCs w:val="28"/>
        </w:rPr>
        <w:t>.</w:t>
      </w:r>
    </w:p>
    <w:p w:rsidR="009B149C" w:rsidRDefault="009B149C" w:rsidP="002D16BA">
      <w:pPr>
        <w:suppressAutoHyphens/>
        <w:ind w:firstLine="567"/>
        <w:jc w:val="both"/>
        <w:rPr>
          <w:szCs w:val="28"/>
        </w:rPr>
      </w:pPr>
    </w:p>
    <w:p w:rsidR="002D16BA" w:rsidRPr="007C3BB8" w:rsidRDefault="002D16BA" w:rsidP="002D16BA">
      <w:pPr>
        <w:suppressAutoHyphens/>
        <w:ind w:firstLine="567"/>
        <w:jc w:val="both"/>
        <w:rPr>
          <w:szCs w:val="28"/>
        </w:rPr>
      </w:pPr>
      <w:r>
        <w:rPr>
          <w:szCs w:val="28"/>
        </w:rPr>
        <w:t xml:space="preserve">3. </w:t>
      </w:r>
      <w:proofErr w:type="spellStart"/>
      <w:r w:rsidRPr="007C3BB8">
        <w:rPr>
          <w:szCs w:val="28"/>
        </w:rPr>
        <w:t>Энергоснабжающим</w:t>
      </w:r>
      <w:proofErr w:type="spellEnd"/>
      <w:r w:rsidRPr="007C3BB8">
        <w:rPr>
          <w:szCs w:val="28"/>
        </w:rPr>
        <w:t xml:space="preserve"> организациям, потребителям тепловой энергии, службам жилищно-коммунального хозяйства всех форм собственности рекомендовать в своей работе руководствоваться настоящим постановлением.</w:t>
      </w:r>
    </w:p>
    <w:p w:rsidR="009B149C" w:rsidRDefault="009B149C" w:rsidP="009845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4E0CB5" w:rsidRPr="004C203C" w:rsidRDefault="00657B74" w:rsidP="009845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4</w:t>
      </w:r>
      <w:r w:rsidR="00984588">
        <w:rPr>
          <w:szCs w:val="28"/>
        </w:rPr>
        <w:t xml:space="preserve">. </w:t>
      </w:r>
      <w:proofErr w:type="gramStart"/>
      <w:r w:rsidR="004E0CB5" w:rsidRPr="004C203C">
        <w:rPr>
          <w:szCs w:val="28"/>
        </w:rPr>
        <w:t>Контроль за</w:t>
      </w:r>
      <w:proofErr w:type="gramEnd"/>
      <w:r w:rsidR="004E0CB5" w:rsidRPr="004C203C">
        <w:rPr>
          <w:szCs w:val="28"/>
        </w:rPr>
        <w:t xml:space="preserve"> исполнением настоящего постановления оставляю за собой.</w:t>
      </w:r>
    </w:p>
    <w:p w:rsidR="00995EF7" w:rsidRPr="00C11362" w:rsidRDefault="00995EF7" w:rsidP="004C203C">
      <w:pPr>
        <w:ind w:left="567"/>
        <w:jc w:val="both"/>
        <w:rPr>
          <w:b/>
          <w:sz w:val="22"/>
          <w:szCs w:val="28"/>
        </w:rPr>
      </w:pPr>
    </w:p>
    <w:p w:rsidR="00C61E73" w:rsidRDefault="00C61E73" w:rsidP="00F56558">
      <w:pPr>
        <w:pStyle w:val="a4"/>
        <w:spacing w:after="0"/>
        <w:ind w:left="0"/>
        <w:rPr>
          <w:szCs w:val="28"/>
        </w:rPr>
      </w:pPr>
    </w:p>
    <w:p w:rsidR="00657B74" w:rsidRDefault="00657B74" w:rsidP="00F56558">
      <w:pPr>
        <w:pStyle w:val="a4"/>
        <w:spacing w:after="0"/>
        <w:ind w:left="0"/>
        <w:rPr>
          <w:szCs w:val="28"/>
        </w:rPr>
      </w:pPr>
    </w:p>
    <w:p w:rsidR="00657B74" w:rsidRDefault="00657B74" w:rsidP="00F56558">
      <w:pPr>
        <w:pStyle w:val="a4"/>
        <w:spacing w:after="0"/>
        <w:ind w:left="0"/>
        <w:rPr>
          <w:szCs w:val="28"/>
        </w:rPr>
      </w:pPr>
    </w:p>
    <w:p w:rsidR="00657B74" w:rsidRDefault="00657B74" w:rsidP="00F56558">
      <w:pPr>
        <w:pStyle w:val="a4"/>
        <w:spacing w:after="0"/>
        <w:ind w:left="0"/>
        <w:rPr>
          <w:szCs w:val="28"/>
        </w:rPr>
      </w:pPr>
    </w:p>
    <w:p w:rsidR="00657B74" w:rsidRDefault="00657B74" w:rsidP="00F56558">
      <w:pPr>
        <w:pStyle w:val="a4"/>
        <w:spacing w:after="0"/>
        <w:ind w:left="0"/>
        <w:rPr>
          <w:szCs w:val="28"/>
        </w:rPr>
      </w:pPr>
    </w:p>
    <w:p w:rsidR="00F56558" w:rsidRDefault="00F56558" w:rsidP="00F56558">
      <w:pPr>
        <w:pStyle w:val="a4"/>
        <w:spacing w:after="0"/>
        <w:ind w:left="0"/>
        <w:rPr>
          <w:szCs w:val="28"/>
        </w:rPr>
      </w:pPr>
      <w:r>
        <w:rPr>
          <w:szCs w:val="28"/>
        </w:rPr>
        <w:t>И.о</w:t>
      </w:r>
      <w:proofErr w:type="gramStart"/>
      <w:r>
        <w:rPr>
          <w:szCs w:val="28"/>
        </w:rPr>
        <w:t>.г</w:t>
      </w:r>
      <w:proofErr w:type="gramEnd"/>
      <w:r w:rsidR="00AE2992" w:rsidRPr="00B66395">
        <w:rPr>
          <w:szCs w:val="28"/>
        </w:rPr>
        <w:t>лав</w:t>
      </w:r>
      <w:r>
        <w:rPr>
          <w:szCs w:val="28"/>
        </w:rPr>
        <w:t>ы местной администрации</w:t>
      </w:r>
    </w:p>
    <w:p w:rsidR="00AE2992" w:rsidRPr="00B66395" w:rsidRDefault="00AE2992" w:rsidP="00F56558">
      <w:pPr>
        <w:pStyle w:val="a4"/>
        <w:spacing w:after="0"/>
        <w:ind w:left="0"/>
        <w:rPr>
          <w:szCs w:val="28"/>
        </w:rPr>
      </w:pPr>
      <w:r w:rsidRPr="00B66395">
        <w:rPr>
          <w:szCs w:val="28"/>
        </w:rPr>
        <w:t xml:space="preserve">сельского поселения </w:t>
      </w:r>
      <w:proofErr w:type="gramStart"/>
      <w:r w:rsidR="000E557F" w:rsidRPr="00B66395">
        <w:rPr>
          <w:szCs w:val="28"/>
        </w:rPr>
        <w:t>Ново-Полтавское</w:t>
      </w:r>
      <w:proofErr w:type="gramEnd"/>
    </w:p>
    <w:p w:rsidR="00AE2992" w:rsidRPr="00B66395" w:rsidRDefault="00AE2992" w:rsidP="00F56558">
      <w:pPr>
        <w:pStyle w:val="a4"/>
        <w:spacing w:after="0"/>
        <w:ind w:left="0"/>
        <w:rPr>
          <w:szCs w:val="28"/>
        </w:rPr>
      </w:pPr>
      <w:r w:rsidRPr="00B66395">
        <w:rPr>
          <w:szCs w:val="28"/>
        </w:rPr>
        <w:t xml:space="preserve">Прохладненского муниципального района КБР                      </w:t>
      </w:r>
      <w:r w:rsidR="00923857">
        <w:rPr>
          <w:szCs w:val="28"/>
        </w:rPr>
        <w:t xml:space="preserve">                  </w:t>
      </w:r>
      <w:r w:rsidRPr="00B66395">
        <w:rPr>
          <w:szCs w:val="28"/>
        </w:rPr>
        <w:t xml:space="preserve">     </w:t>
      </w:r>
      <w:r w:rsidR="0010100F">
        <w:rPr>
          <w:szCs w:val="28"/>
        </w:rPr>
        <w:t xml:space="preserve">Е.Ф. </w:t>
      </w:r>
      <w:proofErr w:type="spellStart"/>
      <w:r w:rsidR="0010100F">
        <w:rPr>
          <w:szCs w:val="28"/>
        </w:rPr>
        <w:t>Русакевич</w:t>
      </w:r>
      <w:proofErr w:type="spellEnd"/>
    </w:p>
    <w:p w:rsidR="00C24D44" w:rsidRDefault="00C24D44" w:rsidP="00CD7E2A">
      <w:pPr>
        <w:jc w:val="right"/>
      </w:pPr>
    </w:p>
    <w:p w:rsidR="000B5E2D" w:rsidRDefault="000B5E2D" w:rsidP="00CD7E2A">
      <w:pPr>
        <w:jc w:val="right"/>
      </w:pPr>
    </w:p>
    <w:p w:rsidR="00650BEC" w:rsidRDefault="00650BEC" w:rsidP="00CD7E2A">
      <w:pPr>
        <w:jc w:val="right"/>
      </w:pPr>
    </w:p>
    <w:p w:rsidR="00650BEC" w:rsidRDefault="00650BEC" w:rsidP="00CD7E2A">
      <w:pPr>
        <w:jc w:val="right"/>
      </w:pPr>
    </w:p>
    <w:p w:rsidR="008822EB" w:rsidRDefault="008822EB" w:rsidP="00CD7E2A">
      <w:pPr>
        <w:jc w:val="right"/>
      </w:pPr>
    </w:p>
    <w:p w:rsidR="006C10D7" w:rsidRDefault="006C10D7" w:rsidP="00CD7E2A">
      <w:pPr>
        <w:jc w:val="right"/>
        <w:rPr>
          <w:sz w:val="20"/>
        </w:rPr>
      </w:pPr>
    </w:p>
    <w:p w:rsidR="00D33F01" w:rsidRDefault="00D33F01" w:rsidP="00CD7E2A">
      <w:pPr>
        <w:jc w:val="right"/>
        <w:rPr>
          <w:sz w:val="20"/>
        </w:rPr>
      </w:pPr>
    </w:p>
    <w:p w:rsidR="00D33F01" w:rsidRDefault="00D33F01" w:rsidP="00CD7E2A">
      <w:pPr>
        <w:jc w:val="right"/>
        <w:rPr>
          <w:sz w:val="20"/>
        </w:rPr>
      </w:pPr>
    </w:p>
    <w:p w:rsidR="00CD7E2A" w:rsidRPr="008822EB" w:rsidRDefault="00CD7E2A" w:rsidP="00CD7E2A">
      <w:pPr>
        <w:jc w:val="right"/>
        <w:rPr>
          <w:sz w:val="20"/>
        </w:rPr>
      </w:pPr>
      <w:r w:rsidRPr="008822EB">
        <w:rPr>
          <w:sz w:val="20"/>
        </w:rPr>
        <w:t xml:space="preserve">Приложение </w:t>
      </w:r>
    </w:p>
    <w:p w:rsidR="00CD7E2A" w:rsidRPr="008822EB" w:rsidRDefault="00CD7E2A" w:rsidP="00CD7E2A">
      <w:pPr>
        <w:ind w:left="4536"/>
        <w:jc w:val="right"/>
        <w:rPr>
          <w:sz w:val="20"/>
        </w:rPr>
      </w:pPr>
      <w:r w:rsidRPr="008822EB">
        <w:rPr>
          <w:sz w:val="20"/>
        </w:rPr>
        <w:t>Утвержден</w:t>
      </w:r>
    </w:p>
    <w:p w:rsidR="00CD7E2A" w:rsidRPr="008822EB" w:rsidRDefault="00CD7E2A" w:rsidP="00CD7E2A">
      <w:pPr>
        <w:ind w:left="4536"/>
        <w:jc w:val="right"/>
        <w:rPr>
          <w:sz w:val="20"/>
        </w:rPr>
      </w:pPr>
      <w:r w:rsidRPr="008822EB">
        <w:rPr>
          <w:sz w:val="20"/>
        </w:rPr>
        <w:t>постановлением местной администрации</w:t>
      </w:r>
    </w:p>
    <w:p w:rsidR="00CD7E2A" w:rsidRPr="008822EB" w:rsidRDefault="00CD7E2A" w:rsidP="00CD7E2A">
      <w:pPr>
        <w:jc w:val="right"/>
        <w:rPr>
          <w:sz w:val="20"/>
        </w:rPr>
      </w:pPr>
      <w:r w:rsidRPr="008822EB">
        <w:rPr>
          <w:sz w:val="20"/>
        </w:rPr>
        <w:t xml:space="preserve">сельского поселения </w:t>
      </w:r>
      <w:proofErr w:type="gramStart"/>
      <w:r w:rsidR="00F14D6F" w:rsidRPr="008822EB">
        <w:rPr>
          <w:sz w:val="20"/>
        </w:rPr>
        <w:t>Ново-Полтавское</w:t>
      </w:r>
      <w:proofErr w:type="gramEnd"/>
      <w:r w:rsidRPr="008822EB">
        <w:rPr>
          <w:sz w:val="20"/>
        </w:rPr>
        <w:t xml:space="preserve"> </w:t>
      </w:r>
    </w:p>
    <w:p w:rsidR="00CD7E2A" w:rsidRPr="008822EB" w:rsidRDefault="00CD7E2A" w:rsidP="00CD7E2A">
      <w:pPr>
        <w:ind w:left="4536"/>
        <w:jc w:val="right"/>
        <w:rPr>
          <w:sz w:val="22"/>
          <w:szCs w:val="28"/>
        </w:rPr>
      </w:pPr>
      <w:r w:rsidRPr="008822EB">
        <w:rPr>
          <w:sz w:val="20"/>
        </w:rPr>
        <w:t>Прохладненского муниципального района</w:t>
      </w:r>
      <w:r w:rsidRPr="008822EB">
        <w:rPr>
          <w:sz w:val="22"/>
          <w:szCs w:val="28"/>
        </w:rPr>
        <w:t xml:space="preserve"> КБР</w:t>
      </w:r>
    </w:p>
    <w:p w:rsidR="00CD7E2A" w:rsidRPr="008822EB" w:rsidRDefault="00CD7E2A" w:rsidP="00CD7E2A">
      <w:pPr>
        <w:ind w:left="4536"/>
        <w:jc w:val="right"/>
        <w:rPr>
          <w:sz w:val="20"/>
        </w:rPr>
      </w:pPr>
      <w:r w:rsidRPr="008822EB">
        <w:rPr>
          <w:sz w:val="20"/>
        </w:rPr>
        <w:t xml:space="preserve"> от «</w:t>
      </w:r>
      <w:r w:rsidR="007F7EAB" w:rsidRPr="008822EB">
        <w:rPr>
          <w:sz w:val="20"/>
        </w:rPr>
        <w:t>27</w:t>
      </w:r>
      <w:r w:rsidRPr="008822EB">
        <w:rPr>
          <w:sz w:val="20"/>
        </w:rPr>
        <w:t xml:space="preserve">» </w:t>
      </w:r>
      <w:r w:rsidR="00657B74" w:rsidRPr="008822EB">
        <w:rPr>
          <w:sz w:val="20"/>
        </w:rPr>
        <w:t>января</w:t>
      </w:r>
      <w:r w:rsidRPr="008822EB">
        <w:rPr>
          <w:sz w:val="20"/>
        </w:rPr>
        <w:t xml:space="preserve"> 20</w:t>
      </w:r>
      <w:r w:rsidR="00E25476" w:rsidRPr="008822EB">
        <w:rPr>
          <w:sz w:val="20"/>
        </w:rPr>
        <w:t>2</w:t>
      </w:r>
      <w:r w:rsidR="00657B74" w:rsidRPr="008822EB">
        <w:rPr>
          <w:sz w:val="20"/>
        </w:rPr>
        <w:t>6</w:t>
      </w:r>
      <w:r w:rsidRPr="008822EB">
        <w:rPr>
          <w:sz w:val="20"/>
        </w:rPr>
        <w:t xml:space="preserve">г. № </w:t>
      </w:r>
      <w:r w:rsidR="00832FF7">
        <w:rPr>
          <w:sz w:val="20"/>
        </w:rPr>
        <w:t>05</w:t>
      </w:r>
    </w:p>
    <w:p w:rsidR="00A56034" w:rsidRDefault="00A56034" w:rsidP="00A56034"/>
    <w:p w:rsidR="00A56034" w:rsidRPr="00C3340A" w:rsidRDefault="00C3340A" w:rsidP="00A56034">
      <w:pPr>
        <w:pStyle w:val="2"/>
        <w:rPr>
          <w:rFonts w:ascii="Times New Roman" w:hAnsi="Times New Roman" w:cs="Times New Roman"/>
          <w:sz w:val="24"/>
          <w:szCs w:val="24"/>
        </w:rPr>
      </w:pPr>
      <w:r w:rsidRPr="00C3340A">
        <w:rPr>
          <w:rFonts w:ascii="Times New Roman" w:hAnsi="Times New Roman" w:cs="Times New Roman"/>
          <w:sz w:val="24"/>
          <w:szCs w:val="24"/>
        </w:rPr>
        <w:t xml:space="preserve">Порядок (план) действий по ликвидации последствий аварийных ситуаций в сфере теплоснабжения на </w:t>
      </w:r>
      <w:r w:rsidR="00CD59B6" w:rsidRPr="00C3340A">
        <w:rPr>
          <w:rFonts w:ascii="Times New Roman" w:hAnsi="Times New Roman" w:cs="Times New Roman"/>
          <w:sz w:val="24"/>
          <w:szCs w:val="24"/>
        </w:rPr>
        <w:t xml:space="preserve">территории </w:t>
      </w:r>
      <w:proofErr w:type="spellStart"/>
      <w:r w:rsidR="00CD59B6" w:rsidRPr="00C3340A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="00CD59B6" w:rsidRPr="00C3340A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CD59B6" w:rsidRPr="00C3340A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="00CD59B6" w:rsidRPr="00C3340A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 КБР</w:t>
      </w:r>
    </w:p>
    <w:p w:rsidR="00A56034" w:rsidRPr="00CD59B6" w:rsidRDefault="00A56034" w:rsidP="00A56034">
      <w:pPr>
        <w:rPr>
          <w:sz w:val="20"/>
        </w:rPr>
      </w:pPr>
    </w:p>
    <w:p w:rsidR="003A054D" w:rsidRPr="00256FBF" w:rsidRDefault="003A054D" w:rsidP="00256FBF">
      <w:pPr>
        <w:pStyle w:val="aa"/>
        <w:widowControl w:val="0"/>
        <w:numPr>
          <w:ilvl w:val="0"/>
          <w:numId w:val="31"/>
        </w:numPr>
        <w:autoSpaceDE w:val="0"/>
        <w:autoSpaceDN w:val="0"/>
        <w:spacing w:line="276" w:lineRule="auto"/>
        <w:ind w:left="0" w:firstLine="0"/>
        <w:contextualSpacing w:val="0"/>
        <w:jc w:val="center"/>
        <w:rPr>
          <w:b/>
          <w:szCs w:val="28"/>
        </w:rPr>
      </w:pPr>
      <w:bookmarkStart w:id="0" w:name="_Hlk186027581"/>
      <w:r w:rsidRPr="00256FBF">
        <w:rPr>
          <w:b/>
          <w:szCs w:val="28"/>
        </w:rPr>
        <w:t>Общие положения</w:t>
      </w:r>
    </w:p>
    <w:bookmarkEnd w:id="0"/>
    <w:p w:rsidR="003A054D" w:rsidRPr="002753F7" w:rsidRDefault="003A054D" w:rsidP="00256FBF">
      <w:pPr>
        <w:pStyle w:val="2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2753F7">
        <w:rPr>
          <w:rFonts w:ascii="Times New Roman" w:hAnsi="Times New Roman" w:cs="Times New Roman"/>
          <w:b w:val="0"/>
          <w:sz w:val="24"/>
          <w:szCs w:val="24"/>
        </w:rPr>
        <w:t xml:space="preserve">1.1 </w:t>
      </w:r>
      <w:r w:rsidRPr="002753F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Настоящий порядок (план) действий по ликвидации последствий аварийных ситуаций в сфере теплоснабжения в муниципальном образовании сельское поселение </w:t>
      </w:r>
      <w:r w:rsidR="00256FBF" w:rsidRPr="002753F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Ново-Полтавское</w:t>
      </w:r>
      <w:r w:rsidRPr="002753F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56FBF" w:rsidRPr="002753F7">
        <w:rPr>
          <w:rFonts w:ascii="Times New Roman" w:hAnsi="Times New Roman" w:cs="Times New Roman"/>
          <w:b w:val="0"/>
          <w:sz w:val="24"/>
          <w:szCs w:val="24"/>
        </w:rPr>
        <w:t xml:space="preserve">Прохладненского муниципального района  КБР </w:t>
      </w:r>
      <w:r w:rsidRPr="002753F7">
        <w:rPr>
          <w:rFonts w:ascii="Times New Roman" w:hAnsi="Times New Roman" w:cs="Times New Roman"/>
          <w:b w:val="0"/>
          <w:sz w:val="24"/>
          <w:szCs w:val="24"/>
        </w:rPr>
        <w:t>(далее – План действий) разработан во исполнение требований пункта 1 части 3 статьи 20 Федерального закона от 27.07.2010 № 190-ФЗ «О теплоснабжении</w:t>
      </w:r>
      <w:r w:rsidRPr="002753F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», с учетом положений:</w:t>
      </w:r>
    </w:p>
    <w:p w:rsidR="003A054D" w:rsidRDefault="003A054D" w:rsidP="00256FBF">
      <w:pPr>
        <w:pStyle w:val="a3"/>
        <w:spacing w:beforeAutospacing="0" w:after="0" w:afterAutospacing="0"/>
        <w:ind w:firstLine="567"/>
        <w:jc w:val="both"/>
        <w:rPr>
          <w:lang w:eastAsia="en-US"/>
        </w:rPr>
      </w:pPr>
      <w:r w:rsidRPr="002753F7">
        <w:rPr>
          <w:lang w:eastAsia="en-US"/>
        </w:rPr>
        <w:t>-Федерального закона от 06.10.2003 № 131-ФЗ «Об общих принципах организации местного самоуправления в Российской Федерации»;</w:t>
      </w:r>
    </w:p>
    <w:p w:rsidR="00BD5A6D" w:rsidRPr="002753F7" w:rsidRDefault="00BD5A6D" w:rsidP="00D2483A">
      <w:pPr>
        <w:pStyle w:val="1"/>
        <w:shd w:val="clear" w:color="auto" w:fill="FFFFFF"/>
        <w:spacing w:before="161" w:after="161"/>
        <w:ind w:firstLine="567"/>
        <w:rPr>
          <w:lang w:eastAsia="en-US"/>
        </w:rPr>
      </w:pPr>
      <w:r w:rsidRPr="00D2483A">
        <w:rPr>
          <w:rFonts w:ascii="Times New Roman" w:hAnsi="Times New Roman" w:cs="Times New Roman"/>
          <w:b w:val="0"/>
          <w:sz w:val="24"/>
          <w:lang w:eastAsia="en-US"/>
        </w:rPr>
        <w:t xml:space="preserve">- </w:t>
      </w:r>
      <w:r w:rsidRPr="00D2483A">
        <w:rPr>
          <w:rFonts w:ascii="Times New Roman" w:hAnsi="Times New Roman" w:cs="Times New Roman"/>
          <w:b w:val="0"/>
          <w:color w:val="000000"/>
          <w:sz w:val="24"/>
        </w:rPr>
        <w:t>Федеральн</w:t>
      </w:r>
      <w:r w:rsidR="00D2483A" w:rsidRPr="00D2483A">
        <w:rPr>
          <w:rFonts w:ascii="Times New Roman" w:hAnsi="Times New Roman" w:cs="Times New Roman"/>
          <w:b w:val="0"/>
          <w:color w:val="000000"/>
          <w:sz w:val="24"/>
        </w:rPr>
        <w:t>ого</w:t>
      </w:r>
      <w:r w:rsidRPr="00D2483A">
        <w:rPr>
          <w:rFonts w:ascii="Times New Roman" w:hAnsi="Times New Roman" w:cs="Times New Roman"/>
          <w:b w:val="0"/>
          <w:color w:val="000000"/>
          <w:sz w:val="24"/>
        </w:rPr>
        <w:t xml:space="preserve"> закон</w:t>
      </w:r>
      <w:r w:rsidR="00D2483A" w:rsidRPr="00D2483A">
        <w:rPr>
          <w:rFonts w:ascii="Times New Roman" w:hAnsi="Times New Roman" w:cs="Times New Roman"/>
          <w:b w:val="0"/>
          <w:color w:val="000000"/>
          <w:sz w:val="24"/>
        </w:rPr>
        <w:t>а</w:t>
      </w:r>
      <w:r w:rsidRPr="00D2483A">
        <w:rPr>
          <w:rFonts w:ascii="Times New Roman" w:hAnsi="Times New Roman" w:cs="Times New Roman"/>
          <w:b w:val="0"/>
          <w:color w:val="000000"/>
          <w:sz w:val="24"/>
        </w:rPr>
        <w:t xml:space="preserve"> от 20.03.2025 N 33-ФЗ </w:t>
      </w:r>
      <w:r w:rsidR="00D2483A">
        <w:rPr>
          <w:rFonts w:ascii="Times New Roman" w:hAnsi="Times New Roman" w:cs="Times New Roman"/>
          <w:b w:val="0"/>
          <w:color w:val="000000"/>
          <w:sz w:val="24"/>
        </w:rPr>
        <w:t>«</w:t>
      </w:r>
      <w:r w:rsidRPr="00D2483A">
        <w:rPr>
          <w:rFonts w:ascii="Times New Roman" w:hAnsi="Times New Roman" w:cs="Times New Roman"/>
          <w:b w:val="0"/>
          <w:color w:val="000000"/>
          <w:sz w:val="24"/>
        </w:rPr>
        <w:t>Об общих принципах организации местного самоуправления в единой системе публичной власти</w:t>
      </w:r>
      <w:r w:rsidR="00D2483A">
        <w:rPr>
          <w:rFonts w:ascii="Times New Roman" w:hAnsi="Times New Roman" w:cs="Times New Roman"/>
          <w:b w:val="0"/>
          <w:color w:val="000000"/>
          <w:sz w:val="24"/>
        </w:rPr>
        <w:t>»;</w:t>
      </w:r>
    </w:p>
    <w:p w:rsidR="003A054D" w:rsidRPr="002753F7" w:rsidRDefault="003A054D" w:rsidP="003A054D">
      <w:pPr>
        <w:pStyle w:val="a3"/>
        <w:spacing w:beforeAutospacing="0" w:after="0" w:afterAutospacing="0"/>
        <w:ind w:firstLine="567"/>
        <w:rPr>
          <w:lang w:eastAsia="en-US"/>
        </w:rPr>
      </w:pPr>
      <w:r w:rsidRPr="002753F7">
        <w:rPr>
          <w:lang w:eastAsia="en-US"/>
        </w:rPr>
        <w:t>- Федерального закона от 27.07.2006 №149-ФЗ «Об информации, информационных технологиях и о защите информации»;</w:t>
      </w:r>
    </w:p>
    <w:p w:rsidR="003A054D" w:rsidRPr="002753F7" w:rsidRDefault="003A054D" w:rsidP="003A054D">
      <w:pPr>
        <w:pStyle w:val="a3"/>
        <w:spacing w:beforeAutospacing="0" w:after="0" w:afterAutospacing="0"/>
        <w:ind w:firstLine="567"/>
        <w:rPr>
          <w:lang w:eastAsia="en-US"/>
        </w:rPr>
      </w:pPr>
      <w:r w:rsidRPr="002753F7">
        <w:rPr>
          <w:lang w:eastAsia="en-US"/>
        </w:rPr>
        <w:t>- Федерального закона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</w:t>
      </w:r>
    </w:p>
    <w:p w:rsidR="003A054D" w:rsidRPr="002753F7" w:rsidRDefault="003A054D" w:rsidP="003A054D">
      <w:pPr>
        <w:pStyle w:val="a3"/>
        <w:spacing w:beforeAutospacing="0" w:after="0" w:afterAutospacing="0"/>
        <w:ind w:firstLine="567"/>
        <w:rPr>
          <w:lang w:eastAsia="en-US"/>
        </w:rPr>
      </w:pPr>
      <w:r w:rsidRPr="002753F7">
        <w:rPr>
          <w:lang w:eastAsia="en-US"/>
        </w:rPr>
        <w:t>- постановления Правительства Российской Федерации от 22.02.2012 № 154 «О требованиях к схемам теплоснабжения, порядку их разработки и утверждения»;</w:t>
      </w:r>
    </w:p>
    <w:p w:rsidR="003A054D" w:rsidRPr="002753F7" w:rsidRDefault="003A054D" w:rsidP="003A054D">
      <w:pPr>
        <w:pStyle w:val="a3"/>
        <w:spacing w:beforeAutospacing="0" w:after="0" w:afterAutospacing="0"/>
        <w:ind w:firstLine="567"/>
        <w:rPr>
          <w:lang w:eastAsia="en-US"/>
        </w:rPr>
      </w:pPr>
      <w:r w:rsidRPr="002753F7">
        <w:rPr>
          <w:lang w:eastAsia="en-US"/>
        </w:rPr>
        <w:t>- постановления Правительства Российской Федерации от 16.05.2014 № 452 «Правила определения плановых и расчета фактических значений показателей надежности и энергетической эффективности объектов теплоснабжения, а также определения достижения организацией, осуществляющей регулируемые виды деятельности в сфере теплоснабжения, указанных плановых значений»;</w:t>
      </w:r>
    </w:p>
    <w:p w:rsidR="003A054D" w:rsidRPr="002753F7" w:rsidRDefault="003A054D" w:rsidP="003A054D">
      <w:pPr>
        <w:pStyle w:val="a3"/>
        <w:spacing w:beforeAutospacing="0" w:after="0" w:afterAutospacing="0"/>
        <w:ind w:firstLine="567"/>
        <w:rPr>
          <w:lang w:eastAsia="en-US"/>
        </w:rPr>
      </w:pPr>
      <w:r w:rsidRPr="002753F7">
        <w:rPr>
          <w:lang w:eastAsia="en-US"/>
        </w:rPr>
        <w:t>- Приказа Министерства энергетики Российской Федерации от 26.03.2003 № 115 «Об утверждении Правил технической эксплуатации тепловых энергоустановок;</w:t>
      </w:r>
    </w:p>
    <w:p w:rsidR="003A054D" w:rsidRPr="002753F7" w:rsidRDefault="003A054D" w:rsidP="003A054D">
      <w:pPr>
        <w:pStyle w:val="a3"/>
        <w:spacing w:beforeAutospacing="0" w:after="0" w:afterAutospacing="0"/>
        <w:ind w:firstLine="567"/>
      </w:pPr>
      <w:r w:rsidRPr="002753F7">
        <w:rPr>
          <w:lang w:eastAsia="en-US"/>
        </w:rPr>
        <w:t>-</w:t>
      </w:r>
      <w:r w:rsidRPr="002753F7">
        <w:t xml:space="preserve"> Приказа Министерства энергетики Российской Федерации от 13.11.2024 № 2234 «Об утверждении Правил обеспечения готовности к отопительному периоду и Порядка проведения оценки обеспечения готовности к отопительному периоду»;</w:t>
      </w:r>
    </w:p>
    <w:p w:rsidR="003A054D" w:rsidRPr="002753F7" w:rsidRDefault="003A054D" w:rsidP="003A054D">
      <w:pPr>
        <w:pStyle w:val="a3"/>
        <w:spacing w:beforeAutospacing="0" w:after="0" w:afterAutospacing="0"/>
        <w:ind w:firstLine="567"/>
        <w:rPr>
          <w:lang w:eastAsia="en-US"/>
        </w:rPr>
      </w:pPr>
      <w:r w:rsidRPr="002753F7">
        <w:rPr>
          <w:lang w:eastAsia="en-US"/>
        </w:rPr>
        <w:t xml:space="preserve">- иных </w:t>
      </w:r>
      <w:r w:rsidRPr="002753F7">
        <w:rPr>
          <w:color w:val="000000" w:themeColor="text1"/>
          <w:lang w:eastAsia="en-US"/>
        </w:rPr>
        <w:t>действующих нормативно-правовых актов</w:t>
      </w:r>
      <w:r w:rsidRPr="002753F7">
        <w:rPr>
          <w:lang w:eastAsia="en-US"/>
        </w:rPr>
        <w:t>.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t xml:space="preserve">1.2. Реализация Плана действий необходима для обеспечения надежной эксплуатации системы теплоснабжения МО </w:t>
      </w:r>
      <w:proofErr w:type="spellStart"/>
      <w:r w:rsidR="002F3C78" w:rsidRPr="002753F7">
        <w:t>с.п</w:t>
      </w:r>
      <w:proofErr w:type="gramStart"/>
      <w:r w:rsidR="002F3C78" w:rsidRPr="002753F7">
        <w:t>.</w:t>
      </w:r>
      <w:r w:rsidR="002F3C78" w:rsidRPr="002753F7">
        <w:rPr>
          <w:color w:val="000000" w:themeColor="text1"/>
        </w:rPr>
        <w:t>Н</w:t>
      </w:r>
      <w:proofErr w:type="gramEnd"/>
      <w:r w:rsidR="002F3C78" w:rsidRPr="002753F7">
        <w:rPr>
          <w:color w:val="000000" w:themeColor="text1"/>
        </w:rPr>
        <w:t>ово-Полтавское</w:t>
      </w:r>
      <w:proofErr w:type="spellEnd"/>
      <w:r w:rsidR="002F3C78" w:rsidRPr="002753F7">
        <w:t xml:space="preserve"> Прохладненского муниципального района  </w:t>
      </w:r>
      <w:r w:rsidRPr="002753F7">
        <w:t>и должна решать следующие задачи: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t>- повышение эффективности, устойчивости и надежности функционирования объектов системы теплоснабжения;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t xml:space="preserve">- мобилизация усилий всех инженерных служб </w:t>
      </w:r>
      <w:r w:rsidRPr="002753F7">
        <w:rPr>
          <w:color w:val="000000" w:themeColor="text1"/>
        </w:rPr>
        <w:t xml:space="preserve">для </w:t>
      </w:r>
      <w:r w:rsidRPr="002753F7">
        <w:t>ликвидации последствий аварийных ситуаций в системе централизованного теплоснабжения;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t>- снижение последствий аварийных ситуаций в системе централизованного теплоснабжения, информирование ответственных лиц о возможных аварийных ситуациях с указанием причин их возникновения и действиям по ликвидации последствий.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lastRenderedPageBreak/>
        <w:t xml:space="preserve">1.3. Объектами Плана действий являются - система централизованного теплоснабжения </w:t>
      </w:r>
      <w:r w:rsidRPr="002753F7">
        <w:rPr>
          <w:color w:val="000000" w:themeColor="text1"/>
        </w:rPr>
        <w:t>сельско</w:t>
      </w:r>
      <w:r w:rsidR="008773D6" w:rsidRPr="002753F7">
        <w:rPr>
          <w:color w:val="000000" w:themeColor="text1"/>
        </w:rPr>
        <w:t>го</w:t>
      </w:r>
      <w:r w:rsidRPr="002753F7">
        <w:rPr>
          <w:color w:val="000000" w:themeColor="text1"/>
        </w:rPr>
        <w:t xml:space="preserve"> поселени</w:t>
      </w:r>
      <w:r w:rsidR="008773D6" w:rsidRPr="002753F7">
        <w:rPr>
          <w:color w:val="000000" w:themeColor="text1"/>
        </w:rPr>
        <w:t xml:space="preserve">я </w:t>
      </w:r>
      <w:proofErr w:type="gramStart"/>
      <w:r w:rsidR="008773D6" w:rsidRPr="002753F7">
        <w:rPr>
          <w:color w:val="000000" w:themeColor="text1"/>
        </w:rPr>
        <w:t>Ново-Полтавское</w:t>
      </w:r>
      <w:proofErr w:type="gramEnd"/>
      <w:r w:rsidRPr="002753F7">
        <w:rPr>
          <w:color w:val="000000" w:themeColor="text1"/>
        </w:rPr>
        <w:t xml:space="preserve">, </w:t>
      </w:r>
      <w:r w:rsidRPr="002753F7">
        <w:t xml:space="preserve">включая источники тепловой энергии, магистральные и разводящие тепловые сети, </w:t>
      </w:r>
      <w:proofErr w:type="spellStart"/>
      <w:r w:rsidRPr="002753F7">
        <w:t>теплосетевые</w:t>
      </w:r>
      <w:proofErr w:type="spellEnd"/>
      <w:r w:rsidRPr="002753F7">
        <w:t xml:space="preserve"> объекты (насосные станции, центральные тепловые пункты), системы теплопотребления.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t>1.4. План действия определяет порядок действий персонала объекта при ликвидации последствий аварийных ситуаций и является обязательной для исполнения всеми ответственными лицами, указанными в нем.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t>1.5. План действий должен находиться у главы администра</w:t>
      </w:r>
      <w:r w:rsidR="00A04C22" w:rsidRPr="002753F7">
        <w:t xml:space="preserve">ции муниципального образования, </w:t>
      </w:r>
      <w:r w:rsidRPr="002753F7">
        <w:t>отвечающего за функционирование объектов жилищно-коммунального хозяйства, у руководителя, главного инженера, производственно-техническом отделе и аварийно-диспетчерской службе теплоснабжающих (</w:t>
      </w:r>
      <w:proofErr w:type="spellStart"/>
      <w:r w:rsidRPr="002753F7">
        <w:t>теплосетевых</w:t>
      </w:r>
      <w:proofErr w:type="spellEnd"/>
      <w:r w:rsidRPr="002753F7">
        <w:t>) организаций, осуществляющих деятельность на территории муниципального образования.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t>1.6. Правильность положений Плана действий и соответствие его действительному положению в системе теплоснабжения муниципального образования проверяется не реже одного раза в год. При этом проводится учебная проверка по одной из позиций плана и выполнение предусмотренных в нем мероприятий. Ответственность за своевременное и правильное проведение учебных проверок Плана действий несут руководитель администрации муниципального образования, отвечающий за функционирование объектов жилищно-коммунального хозяйства и руководител</w:t>
      </w:r>
      <w:r w:rsidR="00C25AFA" w:rsidRPr="002753F7">
        <w:t>ь теплоснабжающей</w:t>
      </w:r>
      <w:r w:rsidRPr="002753F7">
        <w:t xml:space="preserve"> (</w:t>
      </w:r>
      <w:proofErr w:type="spellStart"/>
      <w:r w:rsidRPr="002753F7">
        <w:t>теплосетев</w:t>
      </w:r>
      <w:r w:rsidR="00C25AFA" w:rsidRPr="002753F7">
        <w:t>ой</w:t>
      </w:r>
      <w:proofErr w:type="spellEnd"/>
      <w:r w:rsidRPr="002753F7">
        <w:t>) организаци</w:t>
      </w:r>
      <w:r w:rsidR="00C25AFA" w:rsidRPr="002753F7">
        <w:t>и</w:t>
      </w:r>
      <w:r w:rsidRPr="002753F7">
        <w:t>.</w:t>
      </w:r>
    </w:p>
    <w:p w:rsidR="003A054D" w:rsidRPr="002753F7" w:rsidRDefault="003A054D" w:rsidP="003A054D">
      <w:pPr>
        <w:pStyle w:val="ae"/>
        <w:ind w:firstLine="567"/>
        <w:jc w:val="both"/>
        <w:rPr>
          <w:b/>
        </w:rPr>
      </w:pPr>
      <w:r w:rsidRPr="002753F7">
        <w:t>1.7. Термины и определения</w:t>
      </w:r>
      <w:r w:rsidR="00C25AFA" w:rsidRPr="002753F7">
        <w:t>,</w:t>
      </w:r>
      <w:r w:rsidRPr="002753F7">
        <w:t xml:space="preserve"> используемые в настоящем документе:</w:t>
      </w:r>
    </w:p>
    <w:p w:rsidR="003A054D" w:rsidRPr="002753F7" w:rsidRDefault="003A054D" w:rsidP="003A054D">
      <w:pPr>
        <w:ind w:firstLine="567"/>
        <w:jc w:val="both"/>
      </w:pPr>
      <w:r w:rsidRPr="002753F7">
        <w:rPr>
          <w:i/>
        </w:rPr>
        <w:t xml:space="preserve">«мониторинг состояния системы теплоснабжения» </w:t>
      </w:r>
      <w:r w:rsidRPr="002753F7">
        <w:t>– это комплексная система наблюдений, оценки и прогноза состояния тепловых сетей и объектов теплоснабжения (далее - мониторинг);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t>«</w:t>
      </w:r>
      <w:r w:rsidRPr="002753F7">
        <w:rPr>
          <w:i/>
        </w:rPr>
        <w:t xml:space="preserve">потребитель» </w:t>
      </w:r>
      <w:r w:rsidRPr="002753F7">
        <w:t>– гражданин, использующий коммунальные услуги для личных, семейных, домашних и иных нужд, не связанных с осуществлением предпринимательской деятельности;</w:t>
      </w:r>
    </w:p>
    <w:p w:rsidR="003A054D" w:rsidRPr="002753F7" w:rsidRDefault="00BF7A50" w:rsidP="003A054D">
      <w:pPr>
        <w:pStyle w:val="ae"/>
        <w:ind w:firstLine="567"/>
        <w:jc w:val="both"/>
      </w:pPr>
      <w:r w:rsidRPr="002753F7">
        <w:rPr>
          <w:i/>
        </w:rPr>
        <w:t xml:space="preserve"> </w:t>
      </w:r>
      <w:r w:rsidR="003A054D" w:rsidRPr="002753F7">
        <w:rPr>
          <w:i/>
        </w:rPr>
        <w:t xml:space="preserve">«коммунальные услуги» </w:t>
      </w:r>
      <w:r w:rsidR="003A054D" w:rsidRPr="002753F7">
        <w:t>– деятельность исполнителя по оказанию услуг по холодному водоснабжению, горячему водоснабжению, водоотведению, электроснабжению и отоплению, обеспечивающая комфортные условия проживания граждан в жилых помещениях;</w:t>
      </w:r>
    </w:p>
    <w:p w:rsidR="003A054D" w:rsidRPr="002753F7" w:rsidRDefault="003A054D" w:rsidP="003A054D">
      <w:pPr>
        <w:pStyle w:val="ae"/>
        <w:ind w:firstLine="567"/>
        <w:jc w:val="both"/>
      </w:pPr>
      <w:proofErr w:type="gramStart"/>
      <w:r w:rsidRPr="002753F7">
        <w:t>«</w:t>
      </w:r>
      <w:proofErr w:type="spellStart"/>
      <w:r w:rsidRPr="002753F7">
        <w:rPr>
          <w:i/>
        </w:rPr>
        <w:t>ресурсоснабжающая</w:t>
      </w:r>
      <w:proofErr w:type="spellEnd"/>
      <w:r w:rsidRPr="002753F7">
        <w:rPr>
          <w:i/>
        </w:rPr>
        <w:t xml:space="preserve"> организация» </w:t>
      </w:r>
      <w:r w:rsidRPr="002753F7">
        <w:t>– юридическое лицо, независимо от организационно-правовой формы, а также индивидуальный предприниматель, осуществляющие продажу коммунальных ресурсов;</w:t>
      </w:r>
      <w:proofErr w:type="gramEnd"/>
    </w:p>
    <w:p w:rsidR="003A054D" w:rsidRPr="002753F7" w:rsidRDefault="003A054D" w:rsidP="003A054D">
      <w:pPr>
        <w:pStyle w:val="ae"/>
        <w:ind w:firstLine="567"/>
        <w:jc w:val="both"/>
      </w:pPr>
      <w:r w:rsidRPr="002753F7">
        <w:t>«</w:t>
      </w:r>
      <w:r w:rsidRPr="002753F7">
        <w:rPr>
          <w:i/>
        </w:rPr>
        <w:t xml:space="preserve">коммунальные ресурсы» </w:t>
      </w:r>
      <w:r w:rsidRPr="002753F7">
        <w:t>– горячая вода, холодная вода, тепловая энергия, электрическая энергия, используемые для предоставления коммунальных услуг;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t>«</w:t>
      </w:r>
      <w:r w:rsidRPr="002753F7">
        <w:rPr>
          <w:i/>
        </w:rPr>
        <w:t>система теплоснабжения</w:t>
      </w:r>
      <w:r w:rsidRPr="002753F7">
        <w:t>» – совокупность объединенных общим производственным процессом источников тепла и (или) тепловых сетей населенного пункта</w:t>
      </w:r>
      <w:r w:rsidR="00BF7A50" w:rsidRPr="002753F7">
        <w:t>,</w:t>
      </w:r>
      <w:r w:rsidRPr="002753F7">
        <w:t xml:space="preserve">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порядке;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t>«</w:t>
      </w:r>
      <w:r w:rsidRPr="002753F7">
        <w:rPr>
          <w:i/>
        </w:rPr>
        <w:t>тепловая сеть</w:t>
      </w:r>
      <w:r w:rsidRPr="002753F7">
        <w:t>» – совокупность устройств, предназначенных для передачи и распределения тепловой энергии потребителям;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t>«</w:t>
      </w:r>
      <w:r w:rsidRPr="002753F7">
        <w:rPr>
          <w:i/>
        </w:rPr>
        <w:t>тепловой пункт</w:t>
      </w:r>
      <w:r w:rsidRPr="002753F7">
        <w:t>» – совокупность устройств, предназначенных для присоединения к тепловым сетям систем отопления, вентиляции, кондиционирования воздуха, горячего водоснабжения и технологических теплоиспользующих установок промышленных и сельскохозяйственных предприятий, жилых и общественных зданий (индивидуальные – для присоединения систем теплопотребления одного здания или его части; центральные – то же, двух зданий или более);</w:t>
      </w:r>
    </w:p>
    <w:p w:rsidR="003A054D" w:rsidRPr="002753F7" w:rsidRDefault="003A054D" w:rsidP="003A054D">
      <w:pPr>
        <w:pStyle w:val="ae"/>
        <w:spacing w:before="1"/>
        <w:ind w:firstLine="567"/>
        <w:jc w:val="both"/>
      </w:pPr>
      <w:r w:rsidRPr="002753F7">
        <w:t>«</w:t>
      </w:r>
      <w:r w:rsidRPr="002753F7">
        <w:rPr>
          <w:i/>
        </w:rPr>
        <w:t>техническое обслуживание</w:t>
      </w:r>
      <w:r w:rsidRPr="002753F7">
        <w:t>» – комплекс операций или операция по поддержанию работоспособности или исправности изделия (установки) при использовании его (ее) по назначению, хранении или транспортировке;</w:t>
      </w:r>
    </w:p>
    <w:p w:rsidR="003A054D" w:rsidRPr="002753F7" w:rsidRDefault="003A054D" w:rsidP="003A054D">
      <w:pPr>
        <w:pStyle w:val="ae"/>
        <w:spacing w:before="1"/>
        <w:ind w:firstLine="567"/>
        <w:jc w:val="both"/>
      </w:pPr>
      <w:r w:rsidRPr="002753F7">
        <w:lastRenderedPageBreak/>
        <w:t>«</w:t>
      </w:r>
      <w:r w:rsidRPr="002753F7">
        <w:rPr>
          <w:i/>
        </w:rPr>
        <w:t>текущий ремонт</w:t>
      </w:r>
      <w:r w:rsidRPr="002753F7">
        <w:t>» – ремонт, выполняемый для поддержания технических и экономических характеристик объекта в заданных пределах с заменой и (или) восстановлением отдельных быстро изнашивающихся составных частей и деталей;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t>«</w:t>
      </w:r>
      <w:r w:rsidRPr="002753F7">
        <w:rPr>
          <w:i/>
        </w:rPr>
        <w:t>капитальный ремонт</w:t>
      </w:r>
      <w:r w:rsidRPr="002753F7">
        <w:t xml:space="preserve">» – ремонт, выполняемый для восстановления технических и экономических характеристик объекта до значений, близких </w:t>
      </w:r>
      <w:proofErr w:type="gramStart"/>
      <w:r w:rsidRPr="002753F7">
        <w:t>к</w:t>
      </w:r>
      <w:proofErr w:type="gramEnd"/>
      <w:r w:rsidRPr="002753F7">
        <w:t xml:space="preserve"> проектным, с заменой или восстановлением любых составных частей;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rPr>
          <w:i/>
        </w:rPr>
        <w:t xml:space="preserve">«технологические нарушения» </w:t>
      </w:r>
      <w:r w:rsidRPr="002753F7">
        <w:t xml:space="preserve">– нарушения в работе системы теплоснабжения и работе эксплуатирующих организаций в зависимости от характера и тяжести последствий (воздействие на персонал; отклонение параметров энергоносителя; экологическое воздействие; объем повреждения оборудования; другие факторы снижения надежности) подразделяются на </w:t>
      </w:r>
      <w:r w:rsidRPr="002753F7">
        <w:rPr>
          <w:i/>
        </w:rPr>
        <w:t>инцидент и аварию</w:t>
      </w:r>
      <w:r w:rsidRPr="002753F7">
        <w:t>;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rPr>
          <w:i/>
        </w:rPr>
        <w:t xml:space="preserve">«инцидент» </w:t>
      </w:r>
      <w:r w:rsidRPr="002753F7">
        <w:t>– отказ или повреждение оборудования и (или) сетей, отклонение от установленных режимов, нарушение федеральных законов, нормативно - правовых актов и технических документов, устанавливающих правила ведения работ на производственном объекте, включая:</w:t>
      </w:r>
    </w:p>
    <w:p w:rsidR="003A054D" w:rsidRPr="002753F7" w:rsidRDefault="003A054D" w:rsidP="003A054D">
      <w:pPr>
        <w:pStyle w:val="ae"/>
        <w:tabs>
          <w:tab w:val="left" w:pos="1920"/>
        </w:tabs>
        <w:spacing w:before="2"/>
        <w:ind w:firstLine="567"/>
        <w:jc w:val="both"/>
      </w:pPr>
      <w:r w:rsidRPr="002753F7">
        <w:rPr>
          <w:i/>
        </w:rPr>
        <w:t>«технологический отказ»</w:t>
      </w:r>
      <w:r w:rsidRPr="002753F7">
        <w:t>- вынужденное отключение или ограничение работоспособности оборудования, приведшее к нарушению процесса производства и (или) передачи тепловой энергии потребителям, если они не содержат признаков аварии;</w:t>
      </w:r>
    </w:p>
    <w:p w:rsidR="003A054D" w:rsidRPr="002753F7" w:rsidRDefault="003A054D" w:rsidP="003A054D">
      <w:pPr>
        <w:pStyle w:val="ae"/>
        <w:tabs>
          <w:tab w:val="left" w:pos="1920"/>
        </w:tabs>
        <w:ind w:firstLine="567"/>
        <w:jc w:val="both"/>
      </w:pPr>
      <w:proofErr w:type="gramStart"/>
      <w:r w:rsidRPr="002753F7">
        <w:rPr>
          <w:i/>
        </w:rPr>
        <w:t xml:space="preserve">«функциональный отказ» - </w:t>
      </w:r>
      <w:r w:rsidRPr="002753F7">
        <w:t>неисправности оборудования (в том числе резервного и вспомогательного), не повлиявшее на технологический процесс производства и 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энергии.</w:t>
      </w:r>
      <w:proofErr w:type="gramEnd"/>
    </w:p>
    <w:p w:rsidR="003A054D" w:rsidRPr="002753F7" w:rsidRDefault="003A054D" w:rsidP="003A054D">
      <w:pPr>
        <w:pStyle w:val="ae"/>
        <w:ind w:firstLine="567"/>
        <w:jc w:val="both"/>
      </w:pPr>
      <w:r w:rsidRPr="002753F7">
        <w:t>«</w:t>
      </w:r>
      <w:r w:rsidRPr="002753F7">
        <w:rPr>
          <w:i/>
        </w:rPr>
        <w:t>авария на объектах теплоснабжения</w:t>
      </w:r>
      <w:r w:rsidRPr="002753F7">
        <w:t>» – отказ элементов систем, сетей и источников теплоснабжения, повлекший к прекращению подачи тепловой энергии потребителям и абонентам на отопление более 12 часов;</w:t>
      </w:r>
    </w:p>
    <w:p w:rsidR="003A054D" w:rsidRPr="002753F7" w:rsidRDefault="003A054D" w:rsidP="003A054D">
      <w:pPr>
        <w:pStyle w:val="ae"/>
        <w:ind w:firstLine="567"/>
        <w:jc w:val="both"/>
      </w:pPr>
      <w:r w:rsidRPr="002753F7">
        <w:t>«</w:t>
      </w:r>
      <w:r w:rsidRPr="002753F7">
        <w:rPr>
          <w:i/>
        </w:rPr>
        <w:t>неисправность</w:t>
      </w:r>
      <w:r w:rsidRPr="002753F7">
        <w:t>» – другие нарушения в работе системы теплоснабжения, при которых не выполняется хотя бы одно из требований, определенных технологическим процессом.</w:t>
      </w:r>
    </w:p>
    <w:p w:rsidR="003A054D" w:rsidRPr="002753F7" w:rsidRDefault="003A054D" w:rsidP="00D33F01">
      <w:pPr>
        <w:pStyle w:val="1"/>
        <w:keepNext w:val="0"/>
        <w:keepLines w:val="0"/>
        <w:widowControl w:val="0"/>
        <w:numPr>
          <w:ilvl w:val="0"/>
          <w:numId w:val="31"/>
        </w:numPr>
        <w:autoSpaceDE w:val="0"/>
        <w:autoSpaceDN w:val="0"/>
        <w:spacing w:before="0"/>
        <w:ind w:left="0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186027536"/>
      <w:bookmarkStart w:id="2" w:name="_Toc191386872"/>
      <w:r w:rsidRPr="002753F7">
        <w:rPr>
          <w:rFonts w:ascii="Times New Roman" w:hAnsi="Times New Roman" w:cs="Times New Roman"/>
          <w:color w:val="auto"/>
          <w:sz w:val="24"/>
          <w:szCs w:val="24"/>
        </w:rPr>
        <w:t>Цель</w:t>
      </w:r>
      <w:bookmarkEnd w:id="1"/>
      <w:r w:rsidRPr="002753F7">
        <w:rPr>
          <w:rFonts w:ascii="Times New Roman" w:hAnsi="Times New Roman" w:cs="Times New Roman"/>
          <w:color w:val="auto"/>
          <w:sz w:val="24"/>
          <w:szCs w:val="24"/>
        </w:rPr>
        <w:t>.</w:t>
      </w:r>
      <w:bookmarkEnd w:id="2"/>
    </w:p>
    <w:p w:rsidR="003A054D" w:rsidRPr="002753F7" w:rsidRDefault="003A054D" w:rsidP="003A054D">
      <w:pPr>
        <w:numPr>
          <w:ilvl w:val="0"/>
          <w:numId w:val="30"/>
        </w:numPr>
        <w:spacing w:line="259" w:lineRule="auto"/>
        <w:ind w:left="0" w:firstLine="567"/>
        <w:jc w:val="both"/>
      </w:pPr>
      <w:bookmarkStart w:id="3" w:name="_Hlk185939204"/>
      <w:proofErr w:type="gramStart"/>
      <w:r w:rsidRPr="002753F7">
        <w:t xml:space="preserve">План действия по ликвидации последствий аварийных ситуаций в системах теплоснабжения с учетом взаимодействия тепло -, </w:t>
      </w:r>
      <w:proofErr w:type="spellStart"/>
      <w:r w:rsidRPr="002753F7">
        <w:t>электро</w:t>
      </w:r>
      <w:proofErr w:type="spellEnd"/>
      <w:r w:rsidRPr="002753F7">
        <w:t xml:space="preserve"> -, </w:t>
      </w:r>
      <w:proofErr w:type="spellStart"/>
      <w:r w:rsidRPr="002753F7">
        <w:t>водоснабжающих</w:t>
      </w:r>
      <w:proofErr w:type="spellEnd"/>
      <w:r w:rsidRPr="002753F7">
        <w:t xml:space="preserve"> организаций, потребителей тепловой энергии и служб жилищно-коммунального хозяйства (далее - План) разработан в целях координации деятельности администрации сельско</w:t>
      </w:r>
      <w:r w:rsidR="009D1BDC" w:rsidRPr="002753F7">
        <w:t>го</w:t>
      </w:r>
      <w:r w:rsidRPr="002753F7">
        <w:t xml:space="preserve"> поселени</w:t>
      </w:r>
      <w:r w:rsidR="009D1BDC" w:rsidRPr="002753F7">
        <w:t>я Ново-Полтавское</w:t>
      </w:r>
      <w:r w:rsidRPr="002753F7">
        <w:t xml:space="preserve"> и </w:t>
      </w:r>
      <w:proofErr w:type="spellStart"/>
      <w:r w:rsidRPr="002753F7">
        <w:t>ресурсоснабжающих</w:t>
      </w:r>
      <w:proofErr w:type="spellEnd"/>
      <w:r w:rsidRPr="002753F7">
        <w:t xml:space="preserve"> организаций при решении вопросов, связанных с ликвидацией аварийных ситуаций на системах теплоснабжения муниципального образования.</w:t>
      </w:r>
      <w:proofErr w:type="gramEnd"/>
    </w:p>
    <w:p w:rsidR="003A054D" w:rsidRPr="002753F7" w:rsidRDefault="003A054D" w:rsidP="003A054D">
      <w:pPr>
        <w:numPr>
          <w:ilvl w:val="0"/>
          <w:numId w:val="30"/>
        </w:numPr>
        <w:spacing w:line="259" w:lineRule="auto"/>
        <w:ind w:left="0" w:firstLine="567"/>
        <w:jc w:val="both"/>
      </w:pPr>
      <w:r w:rsidRPr="002753F7">
        <w:t>Настоящий План обязателен для выполнения исполнителями и потребителями коммунальных услуг, тепл</w:t>
      </w:r>
      <w:proofErr w:type="gramStart"/>
      <w:r w:rsidRPr="002753F7">
        <w:t>о-</w:t>
      </w:r>
      <w:proofErr w:type="gramEnd"/>
      <w:r w:rsidRPr="002753F7">
        <w:t xml:space="preserve"> и </w:t>
      </w:r>
      <w:proofErr w:type="spellStart"/>
      <w:r w:rsidRPr="002753F7">
        <w:t>ресурсоснабжающими</w:t>
      </w:r>
      <w:proofErr w:type="spellEnd"/>
      <w:r w:rsidRPr="002753F7">
        <w:t xml:space="preserve"> организациями, выполняющими строительство, монтаж, наладку и ремонт объектов </w:t>
      </w:r>
      <w:proofErr w:type="spellStart"/>
      <w:r w:rsidRPr="002753F7">
        <w:t>жилищно</w:t>
      </w:r>
      <w:proofErr w:type="spellEnd"/>
      <w:r w:rsidRPr="002753F7">
        <w:t xml:space="preserve"> - коммунального хозяйства сельско</w:t>
      </w:r>
      <w:r w:rsidR="00626B96" w:rsidRPr="002753F7">
        <w:t>го</w:t>
      </w:r>
      <w:r w:rsidRPr="002753F7">
        <w:t xml:space="preserve"> поселени</w:t>
      </w:r>
      <w:r w:rsidR="00626B96" w:rsidRPr="002753F7">
        <w:t>я</w:t>
      </w:r>
      <w:r w:rsidRPr="002753F7">
        <w:t>.</w:t>
      </w:r>
    </w:p>
    <w:p w:rsidR="003A054D" w:rsidRPr="002753F7" w:rsidRDefault="003A054D" w:rsidP="003A054D">
      <w:pPr>
        <w:numPr>
          <w:ilvl w:val="0"/>
          <w:numId w:val="30"/>
        </w:numPr>
        <w:spacing w:line="259" w:lineRule="auto"/>
        <w:ind w:left="0" w:firstLine="567"/>
        <w:jc w:val="both"/>
      </w:pPr>
      <w:r w:rsidRPr="002753F7">
        <w:t>Основной задачей администрации сельско</w:t>
      </w:r>
      <w:r w:rsidR="008C42FF" w:rsidRPr="002753F7">
        <w:t>го</w:t>
      </w:r>
      <w:r w:rsidRPr="002753F7">
        <w:t xml:space="preserve"> поселени</w:t>
      </w:r>
      <w:r w:rsidR="008C42FF" w:rsidRPr="002753F7">
        <w:t>я</w:t>
      </w:r>
      <w:r w:rsidRPr="002753F7">
        <w:t xml:space="preserve">, организаций </w:t>
      </w:r>
      <w:proofErr w:type="spellStart"/>
      <w:r w:rsidRPr="002753F7">
        <w:t>жилищн</w:t>
      </w:r>
      <w:proofErr w:type="gramStart"/>
      <w:r w:rsidRPr="002753F7">
        <w:t>о</w:t>
      </w:r>
      <w:proofErr w:type="spellEnd"/>
      <w:r w:rsidRPr="002753F7">
        <w:t>-</w:t>
      </w:r>
      <w:proofErr w:type="gramEnd"/>
      <w:r w:rsidRPr="002753F7">
        <w:t xml:space="preserve"> коммунального и </w:t>
      </w:r>
      <w:proofErr w:type="spellStart"/>
      <w:r w:rsidRPr="002753F7">
        <w:t>топливно</w:t>
      </w:r>
      <w:proofErr w:type="spellEnd"/>
      <w:r w:rsidRPr="002753F7">
        <w:t xml:space="preserve">- энергетического хозяйства является обеспечение устойчивого тепло-, </w:t>
      </w:r>
      <w:proofErr w:type="spellStart"/>
      <w:r w:rsidRPr="002753F7">
        <w:t>водо</w:t>
      </w:r>
      <w:proofErr w:type="spellEnd"/>
      <w:r w:rsidRPr="002753F7">
        <w:t>-, электроснабжения потребителей, поддержание необходимых параметров энергоносителей и обеспечение нормативного температурного режима в зданиях и сооружениях с учетом их назначения и платежной дисциплины энергопотребления.</w:t>
      </w:r>
    </w:p>
    <w:p w:rsidR="003A054D" w:rsidRPr="002753F7" w:rsidRDefault="003A054D" w:rsidP="003A054D">
      <w:pPr>
        <w:numPr>
          <w:ilvl w:val="0"/>
          <w:numId w:val="30"/>
        </w:numPr>
        <w:spacing w:line="259" w:lineRule="auto"/>
        <w:ind w:left="0" w:firstLine="567"/>
        <w:jc w:val="both"/>
      </w:pPr>
      <w:r w:rsidRPr="002753F7">
        <w:t xml:space="preserve">Ответственность за предоставление коммунальных услуг, взаимодействие диспетчерских служб, организаций жилищно-коммунального комплекса, </w:t>
      </w:r>
      <w:proofErr w:type="spellStart"/>
      <w:r w:rsidRPr="002753F7">
        <w:t>ресурсоснабжающих</w:t>
      </w:r>
      <w:proofErr w:type="spellEnd"/>
      <w:r w:rsidRPr="002753F7">
        <w:t xml:space="preserve"> организаций и администрации сельско</w:t>
      </w:r>
      <w:r w:rsidR="008C42FF" w:rsidRPr="002753F7">
        <w:t>го</w:t>
      </w:r>
      <w:r w:rsidRPr="002753F7">
        <w:t xml:space="preserve"> поселени</w:t>
      </w:r>
      <w:r w:rsidR="008C42FF" w:rsidRPr="002753F7">
        <w:t>я</w:t>
      </w:r>
      <w:r w:rsidRPr="002753F7">
        <w:t xml:space="preserve"> определяется в соответствии с действующим законодательством.</w:t>
      </w:r>
    </w:p>
    <w:p w:rsidR="003A054D" w:rsidRPr="002753F7" w:rsidRDefault="003A054D" w:rsidP="003A054D">
      <w:pPr>
        <w:numPr>
          <w:ilvl w:val="0"/>
          <w:numId w:val="30"/>
        </w:numPr>
        <w:spacing w:line="259" w:lineRule="auto"/>
        <w:ind w:left="0" w:firstLine="567"/>
        <w:jc w:val="both"/>
      </w:pPr>
      <w:r w:rsidRPr="002753F7">
        <w:t xml:space="preserve">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</w:t>
      </w:r>
      <w:r w:rsidRPr="002753F7">
        <w:lastRenderedPageBreak/>
        <w:t xml:space="preserve">федеральным и </w:t>
      </w:r>
      <w:r w:rsidR="008C42FF" w:rsidRPr="002753F7">
        <w:t>республиканским</w:t>
      </w:r>
      <w:r w:rsidRPr="002753F7">
        <w:t xml:space="preserve"> законодательств</w:t>
      </w:r>
      <w:r w:rsidR="008E23AE" w:rsidRPr="002753F7">
        <w:t>о</w:t>
      </w:r>
      <w:r w:rsidRPr="002753F7">
        <w:t>м. 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 ответственности сторон.</w:t>
      </w:r>
    </w:p>
    <w:p w:rsidR="003A054D" w:rsidRPr="002753F7" w:rsidRDefault="003A054D" w:rsidP="003A054D">
      <w:pPr>
        <w:ind w:firstLine="709"/>
        <w:jc w:val="both"/>
      </w:pPr>
      <w:r w:rsidRPr="002753F7">
        <w:t>Исполнители коммунальных услуг и потребители должны обеспечивать:</w:t>
      </w:r>
    </w:p>
    <w:p w:rsidR="003A054D" w:rsidRPr="002753F7" w:rsidRDefault="003A054D" w:rsidP="003A054D">
      <w:pPr>
        <w:numPr>
          <w:ilvl w:val="1"/>
          <w:numId w:val="30"/>
        </w:numPr>
        <w:spacing w:line="259" w:lineRule="auto"/>
        <w:ind w:left="0" w:firstLine="0"/>
        <w:jc w:val="both"/>
      </w:pPr>
      <w:r w:rsidRPr="002753F7">
        <w:t xml:space="preserve">своевременное и качественное техническое обслуживание, и ремонт </w:t>
      </w:r>
      <w:proofErr w:type="spellStart"/>
      <w:r w:rsidRPr="002753F7">
        <w:t>теплопотребляющих</w:t>
      </w:r>
      <w:proofErr w:type="spellEnd"/>
      <w:r w:rsidRPr="002753F7">
        <w:t xml:space="preserve"> систем, а также разработку и выполнение, согласно договору на пользование тепловой энергией, графиков ограничения и отключения </w:t>
      </w:r>
      <w:proofErr w:type="spellStart"/>
      <w:r w:rsidRPr="002753F7">
        <w:t>теплопотребляющих</w:t>
      </w:r>
      <w:proofErr w:type="spellEnd"/>
      <w:r w:rsidRPr="002753F7">
        <w:t xml:space="preserve"> установок при временном недостатке тепловой мощности или топлива на источниках теплоснабжения;</w:t>
      </w:r>
    </w:p>
    <w:p w:rsidR="003A054D" w:rsidRPr="002753F7" w:rsidRDefault="003A054D" w:rsidP="003A054D">
      <w:pPr>
        <w:numPr>
          <w:ilvl w:val="1"/>
          <w:numId w:val="30"/>
        </w:numPr>
        <w:spacing w:line="259" w:lineRule="auto"/>
        <w:ind w:left="0" w:firstLine="0"/>
        <w:jc w:val="both"/>
      </w:pPr>
      <w:r w:rsidRPr="002753F7">
        <w:t xml:space="preserve">допуск работников специализированных организаций, с которыми заключены договоры на техническое обслуживание и ремонт </w:t>
      </w:r>
      <w:proofErr w:type="spellStart"/>
      <w:r w:rsidRPr="002753F7">
        <w:t>теплопотребляющих</w:t>
      </w:r>
      <w:proofErr w:type="spellEnd"/>
      <w:r w:rsidRPr="002753F7">
        <w:t xml:space="preserve"> систем, на объекты в любое время суток.</w:t>
      </w:r>
    </w:p>
    <w:p w:rsidR="003A054D" w:rsidRPr="00C850E7" w:rsidRDefault="003A054D" w:rsidP="003A054D">
      <w:pPr>
        <w:ind w:firstLine="567"/>
        <w:jc w:val="both"/>
        <w:rPr>
          <w:szCs w:val="28"/>
        </w:rPr>
      </w:pPr>
      <w:r w:rsidRPr="00C850E7">
        <w:rPr>
          <w:szCs w:val="28"/>
        </w:rPr>
        <w:t>При возникновении незначительных повреждений на инженерных сетях, эксплуатирующая организация оповещает телефонограммой о повреждениях администр</w:t>
      </w:r>
      <w:r w:rsidR="005910AB" w:rsidRPr="00C850E7">
        <w:rPr>
          <w:szCs w:val="28"/>
        </w:rPr>
        <w:t>ацию муниципального образования</w:t>
      </w:r>
      <w:r w:rsidRPr="00C850E7">
        <w:rPr>
          <w:szCs w:val="28"/>
        </w:rPr>
        <w:t>.</w:t>
      </w:r>
    </w:p>
    <w:p w:rsidR="003A054D" w:rsidRPr="00C850E7" w:rsidRDefault="003A054D" w:rsidP="003A054D">
      <w:pPr>
        <w:ind w:firstLine="567"/>
        <w:jc w:val="both"/>
        <w:rPr>
          <w:szCs w:val="28"/>
        </w:rPr>
      </w:pPr>
      <w:r w:rsidRPr="00C850E7">
        <w:rPr>
          <w:szCs w:val="28"/>
        </w:rPr>
        <w:t xml:space="preserve">При возникновении неисправностей и аварий на тепловых сетях, вызванных технологическим нарушением на инженерных сооружениях и коммуникациях, срок устранения, которых превышает на отопление </w:t>
      </w:r>
      <w:r w:rsidR="000B1D69">
        <w:rPr>
          <w:szCs w:val="28"/>
        </w:rPr>
        <w:t>12</w:t>
      </w:r>
      <w:r w:rsidRPr="00C850E7">
        <w:rPr>
          <w:szCs w:val="28"/>
        </w:rPr>
        <w:t xml:space="preserve"> час</w:t>
      </w:r>
      <w:r w:rsidR="000B1D69">
        <w:rPr>
          <w:szCs w:val="28"/>
        </w:rPr>
        <w:t>ов</w:t>
      </w:r>
      <w:r w:rsidRPr="00C850E7">
        <w:rPr>
          <w:szCs w:val="28"/>
        </w:rPr>
        <w:t>, руководство по локализации и ликвидации аварий возлагается на администрацию муниципального образования и оперативный штаб по предупреждению и ликвидации аварийных ситуаций сельско</w:t>
      </w:r>
      <w:r w:rsidR="0056195C" w:rsidRPr="00C850E7">
        <w:rPr>
          <w:szCs w:val="28"/>
        </w:rPr>
        <w:t>го</w:t>
      </w:r>
      <w:r w:rsidRPr="00C850E7">
        <w:rPr>
          <w:szCs w:val="28"/>
        </w:rPr>
        <w:t xml:space="preserve"> поселени</w:t>
      </w:r>
      <w:r w:rsidR="0056195C" w:rsidRPr="00C850E7">
        <w:rPr>
          <w:szCs w:val="28"/>
        </w:rPr>
        <w:t>я</w:t>
      </w:r>
      <w:r w:rsidRPr="00C850E7">
        <w:rPr>
          <w:szCs w:val="28"/>
        </w:rPr>
        <w:t>.</w:t>
      </w:r>
    </w:p>
    <w:p w:rsidR="003A054D" w:rsidRPr="00A57033" w:rsidRDefault="003A054D" w:rsidP="003A054D">
      <w:pPr>
        <w:ind w:firstLine="567"/>
        <w:jc w:val="both"/>
        <w:rPr>
          <w:szCs w:val="28"/>
        </w:rPr>
      </w:pPr>
      <w:r w:rsidRPr="00A57033">
        <w:rPr>
          <w:szCs w:val="28"/>
        </w:rPr>
        <w:t>Финансирование расходов на проведение непредвиденных аварийно</w:t>
      </w:r>
      <w:r w:rsidR="00A57033">
        <w:rPr>
          <w:szCs w:val="28"/>
        </w:rPr>
        <w:t>-</w:t>
      </w:r>
      <w:r w:rsidRPr="00A57033">
        <w:rPr>
          <w:szCs w:val="28"/>
        </w:rPr>
        <w:t xml:space="preserve">восстановительных работ и пополнение аварийного запаса материальных ресурсов для устранения аварий и последствий стихийных бедствий на объектах </w:t>
      </w:r>
      <w:r w:rsidR="007454EF" w:rsidRPr="00A57033">
        <w:rPr>
          <w:szCs w:val="28"/>
        </w:rPr>
        <w:t>теплоснабжения</w:t>
      </w:r>
      <w:r w:rsidRPr="00A57033">
        <w:rPr>
          <w:szCs w:val="28"/>
        </w:rPr>
        <w:t xml:space="preserve"> осуществляется </w:t>
      </w:r>
      <w:r w:rsidR="007454EF" w:rsidRPr="00A57033">
        <w:rPr>
          <w:szCs w:val="28"/>
        </w:rPr>
        <w:t>за счет теплоснабжающей (</w:t>
      </w:r>
      <w:proofErr w:type="spellStart"/>
      <w:r w:rsidR="007454EF" w:rsidRPr="00A57033">
        <w:rPr>
          <w:szCs w:val="28"/>
        </w:rPr>
        <w:t>теплосетевой</w:t>
      </w:r>
      <w:proofErr w:type="spellEnd"/>
      <w:r w:rsidR="007454EF" w:rsidRPr="00A57033">
        <w:rPr>
          <w:szCs w:val="28"/>
        </w:rPr>
        <w:t>) организации</w:t>
      </w:r>
      <w:r w:rsidRPr="00A57033">
        <w:rPr>
          <w:szCs w:val="28"/>
        </w:rPr>
        <w:t>.</w:t>
      </w:r>
    </w:p>
    <w:p w:rsidR="003A054D" w:rsidRPr="007132A0" w:rsidRDefault="003A054D" w:rsidP="003A054D">
      <w:pPr>
        <w:ind w:firstLine="567"/>
        <w:jc w:val="both"/>
        <w:rPr>
          <w:szCs w:val="28"/>
        </w:rPr>
      </w:pPr>
      <w:r w:rsidRPr="007132A0">
        <w:rPr>
          <w:szCs w:val="28"/>
        </w:rPr>
        <w:t xml:space="preserve">Работы по устранению технологических нарушений на инженерных сетях, связанные с нарушением благоустройства территории, производятся </w:t>
      </w:r>
      <w:proofErr w:type="spellStart"/>
      <w:r w:rsidRPr="007132A0">
        <w:rPr>
          <w:szCs w:val="28"/>
        </w:rPr>
        <w:t>ресурсоснабжающими</w:t>
      </w:r>
      <w:proofErr w:type="spellEnd"/>
      <w:r w:rsidRPr="007132A0">
        <w:rPr>
          <w:szCs w:val="28"/>
        </w:rPr>
        <w:t xml:space="preserve"> организациями и их подрядными организациями по согласованию с администрацией сельско</w:t>
      </w:r>
      <w:r w:rsidR="00A57033" w:rsidRPr="007132A0">
        <w:rPr>
          <w:szCs w:val="28"/>
        </w:rPr>
        <w:t>го</w:t>
      </w:r>
      <w:r w:rsidRPr="007132A0">
        <w:rPr>
          <w:szCs w:val="28"/>
        </w:rPr>
        <w:t xml:space="preserve"> поселени</w:t>
      </w:r>
      <w:r w:rsidR="00A57033" w:rsidRPr="007132A0">
        <w:rPr>
          <w:szCs w:val="28"/>
        </w:rPr>
        <w:t>я</w:t>
      </w:r>
      <w:r w:rsidRPr="007132A0">
        <w:rPr>
          <w:szCs w:val="28"/>
        </w:rPr>
        <w:t>.</w:t>
      </w:r>
    </w:p>
    <w:p w:rsidR="003A054D" w:rsidRPr="007132A0" w:rsidRDefault="003A054D" w:rsidP="003A054D">
      <w:pPr>
        <w:ind w:firstLine="567"/>
        <w:jc w:val="both"/>
        <w:rPr>
          <w:szCs w:val="28"/>
        </w:rPr>
      </w:pPr>
      <w:r w:rsidRPr="007132A0">
        <w:rPr>
          <w:szCs w:val="28"/>
        </w:rPr>
        <w:t>Восстановление асфальтового покрытия, газонов и зеленых насаждений на уличных проездах, газонов на внутриквартальных и дворовых территориях после выполнения аварийных и ремонтных работ на инженерных сетях производятся за счет владельцев инженерных сетей, на которых произошла авария или возник дефект.</w:t>
      </w:r>
    </w:p>
    <w:p w:rsidR="003A054D" w:rsidRPr="000A3EDE" w:rsidRDefault="003A054D" w:rsidP="003A054D">
      <w:pPr>
        <w:ind w:firstLine="567"/>
        <w:jc w:val="both"/>
        <w:rPr>
          <w:szCs w:val="28"/>
        </w:rPr>
      </w:pPr>
      <w:r w:rsidRPr="000A3EDE">
        <w:rPr>
          <w:szCs w:val="28"/>
        </w:rPr>
        <w:t>Собственники земельных участков, по которым проходят инженерные коммуникации, обязаны:</w:t>
      </w:r>
    </w:p>
    <w:p w:rsidR="003A054D" w:rsidRPr="000A3EDE" w:rsidRDefault="003A054D" w:rsidP="003A054D">
      <w:pPr>
        <w:numPr>
          <w:ilvl w:val="1"/>
          <w:numId w:val="30"/>
        </w:numPr>
        <w:spacing w:line="259" w:lineRule="auto"/>
        <w:ind w:left="0" w:firstLine="87"/>
        <w:jc w:val="both"/>
        <w:rPr>
          <w:szCs w:val="28"/>
        </w:rPr>
      </w:pPr>
      <w:r w:rsidRPr="000A3EDE">
        <w:rPr>
          <w:szCs w:val="28"/>
        </w:rPr>
        <w:t xml:space="preserve">осуществлять </w:t>
      </w:r>
      <w:proofErr w:type="gramStart"/>
      <w:r w:rsidRPr="000A3EDE">
        <w:rPr>
          <w:szCs w:val="28"/>
        </w:rPr>
        <w:t>контроль за</w:t>
      </w:r>
      <w:proofErr w:type="gramEnd"/>
      <w:r w:rsidRPr="000A3EDE">
        <w:rPr>
          <w:szCs w:val="28"/>
        </w:rPr>
        <w:t xml:space="preserve"> содержанием охранных зон инженерных сетей, в том числе за своевременной очисткой от горючих отходов, мусора, тары, опавших листьев, сухой травы, а также обеспечивать круглосуточный доступ для обслуживания и ремонта инженерных коммуникаций;</w:t>
      </w:r>
    </w:p>
    <w:p w:rsidR="003A054D" w:rsidRPr="000A3EDE" w:rsidRDefault="003A054D" w:rsidP="003A054D">
      <w:pPr>
        <w:numPr>
          <w:ilvl w:val="1"/>
          <w:numId w:val="30"/>
        </w:numPr>
        <w:spacing w:line="259" w:lineRule="auto"/>
        <w:ind w:left="0" w:firstLine="87"/>
        <w:jc w:val="both"/>
        <w:rPr>
          <w:szCs w:val="28"/>
        </w:rPr>
      </w:pPr>
      <w:r w:rsidRPr="000A3EDE">
        <w:rPr>
          <w:szCs w:val="28"/>
        </w:rPr>
        <w:t>не допускать в пределах охранных зон инженерных сетей и сооружений возведения несанкционированных построек, складирования материалов, устройства свалок, посадки деревьев, кустарников и т.п.;</w:t>
      </w:r>
    </w:p>
    <w:p w:rsidR="003A054D" w:rsidRPr="000A3EDE" w:rsidRDefault="003A054D" w:rsidP="003A054D">
      <w:pPr>
        <w:numPr>
          <w:ilvl w:val="1"/>
          <w:numId w:val="30"/>
        </w:numPr>
        <w:spacing w:line="259" w:lineRule="auto"/>
        <w:ind w:left="0" w:firstLine="87"/>
        <w:jc w:val="both"/>
        <w:rPr>
          <w:szCs w:val="28"/>
        </w:rPr>
      </w:pPr>
      <w:r w:rsidRPr="000A3EDE">
        <w:rPr>
          <w:szCs w:val="28"/>
        </w:rPr>
        <w:t>обеспечивать, по требованию владельца инженерных коммуникаций, снос несанкционированных построек и посаженных в охранных зонах деревьев и кустарников;</w:t>
      </w:r>
    </w:p>
    <w:p w:rsidR="003A054D" w:rsidRPr="000A3EDE" w:rsidRDefault="003A054D" w:rsidP="003A054D">
      <w:pPr>
        <w:numPr>
          <w:ilvl w:val="1"/>
          <w:numId w:val="30"/>
        </w:numPr>
        <w:spacing w:line="259" w:lineRule="auto"/>
        <w:ind w:left="0" w:firstLine="87"/>
        <w:jc w:val="both"/>
        <w:rPr>
          <w:szCs w:val="28"/>
        </w:rPr>
      </w:pPr>
      <w:r w:rsidRPr="000A3EDE">
        <w:rPr>
          <w:szCs w:val="28"/>
        </w:rPr>
        <w:t>принимать меры, в соответствии с действующим законодательством, к лицам, допустившим устройство в охранной зоне инженерных коммуникаций постоянных или временных предприятий торговли, парковки транспорта, рекламных щитов и т.д.;</w:t>
      </w:r>
    </w:p>
    <w:p w:rsidR="003A054D" w:rsidRPr="000A3EDE" w:rsidRDefault="003A054D" w:rsidP="003A054D">
      <w:pPr>
        <w:numPr>
          <w:ilvl w:val="1"/>
          <w:numId w:val="30"/>
        </w:numPr>
        <w:spacing w:line="259" w:lineRule="auto"/>
        <w:ind w:left="0" w:firstLine="87"/>
        <w:jc w:val="both"/>
        <w:rPr>
          <w:szCs w:val="28"/>
        </w:rPr>
      </w:pPr>
      <w:r w:rsidRPr="000A3EDE">
        <w:rPr>
          <w:szCs w:val="28"/>
        </w:rPr>
        <w:t>компенсировать затраты, связанные с восстановлением или переносом из охранной зоны инженерных коммуникаций построек и сооружений, а также с задержкой начала производства аварийных или плановых работ из-за наличия несанкционированных сооружений.</w:t>
      </w:r>
    </w:p>
    <w:p w:rsidR="003A054D" w:rsidRPr="000A3EDE" w:rsidRDefault="003A054D" w:rsidP="003A054D">
      <w:pPr>
        <w:ind w:firstLine="709"/>
        <w:jc w:val="both"/>
        <w:rPr>
          <w:szCs w:val="28"/>
        </w:rPr>
      </w:pPr>
      <w:r w:rsidRPr="000A3EDE">
        <w:rPr>
          <w:szCs w:val="28"/>
        </w:rPr>
        <w:t xml:space="preserve">Собственники земельных участков, организации, ответственные за содержание территории, на которой находятся инженерные коммуникации, эксплуатирующая организация, сотрудники органов внутренних дел при обнаружении технологических нарушений (вытекание </w:t>
      </w:r>
      <w:r w:rsidRPr="000A3EDE">
        <w:rPr>
          <w:szCs w:val="28"/>
        </w:rPr>
        <w:lastRenderedPageBreak/>
        <w:t>горячей воды или выход пара из надземных трубопроводов тепловых сетей, образование провалов и т.п.) обязаны:</w:t>
      </w:r>
    </w:p>
    <w:p w:rsidR="003A054D" w:rsidRPr="000A3EDE" w:rsidRDefault="003A054D" w:rsidP="003A054D">
      <w:pPr>
        <w:numPr>
          <w:ilvl w:val="1"/>
          <w:numId w:val="30"/>
        </w:numPr>
        <w:spacing w:line="259" w:lineRule="auto"/>
        <w:ind w:left="0" w:firstLine="567"/>
        <w:jc w:val="both"/>
        <w:rPr>
          <w:szCs w:val="28"/>
        </w:rPr>
      </w:pPr>
      <w:r w:rsidRPr="000A3EDE">
        <w:rPr>
          <w:szCs w:val="28"/>
        </w:rPr>
        <w:t>принять меры по ограждению опасной зоны и предотвращению доступа посторонних лиц в зону технологического нарушения до прибытия аварийных служб;</w:t>
      </w:r>
    </w:p>
    <w:p w:rsidR="003A054D" w:rsidRPr="000A3EDE" w:rsidRDefault="003A054D" w:rsidP="003A054D">
      <w:pPr>
        <w:numPr>
          <w:ilvl w:val="1"/>
          <w:numId w:val="30"/>
        </w:numPr>
        <w:spacing w:line="259" w:lineRule="auto"/>
        <w:ind w:left="0" w:firstLine="567"/>
        <w:jc w:val="both"/>
        <w:rPr>
          <w:szCs w:val="28"/>
        </w:rPr>
      </w:pPr>
      <w:r w:rsidRPr="000A3EDE">
        <w:rPr>
          <w:szCs w:val="28"/>
        </w:rPr>
        <w:t xml:space="preserve">незамедлительно информировать обо всех происшествиях, связанных с повреждением объектов теплоснабжения администрацию муниципального района и диспетчерскую службу </w:t>
      </w:r>
      <w:proofErr w:type="spellStart"/>
      <w:r w:rsidRPr="000A3EDE">
        <w:rPr>
          <w:szCs w:val="28"/>
        </w:rPr>
        <w:t>ресурсоснабжающих</w:t>
      </w:r>
      <w:proofErr w:type="spellEnd"/>
      <w:r w:rsidRPr="000A3EDE">
        <w:rPr>
          <w:szCs w:val="28"/>
        </w:rPr>
        <w:t xml:space="preserve"> организаций.</w:t>
      </w:r>
    </w:p>
    <w:p w:rsidR="003A054D" w:rsidRPr="00A67C7C" w:rsidRDefault="003A054D" w:rsidP="003A054D">
      <w:pPr>
        <w:ind w:firstLine="709"/>
        <w:jc w:val="both"/>
        <w:rPr>
          <w:szCs w:val="28"/>
        </w:rPr>
      </w:pPr>
      <w:proofErr w:type="gramStart"/>
      <w:r w:rsidRPr="00A67C7C">
        <w:rPr>
          <w:szCs w:val="28"/>
        </w:rPr>
        <w:t>Владелец или арендатор встроенных нежилых помещений (подвалов, чердаков, мансард и др.), в которых расположены инженерные сооружения системы теплоснабжения или по которым проходят инженерные коммуникации, при использовании этих помещений под склады или другие объекты, обязан обеспечить беспрепятственный доступ представителей исполнителя коммунальных услуг и (или) специализированных организаций, обслуживающих внутридомовые системы, для их осмотра, ремонта или технического обслуживания.</w:t>
      </w:r>
      <w:proofErr w:type="gramEnd"/>
    </w:p>
    <w:p w:rsidR="003A054D" w:rsidRDefault="003A054D" w:rsidP="003A054D">
      <w:pPr>
        <w:ind w:firstLine="709"/>
        <w:jc w:val="both"/>
        <w:rPr>
          <w:szCs w:val="28"/>
        </w:rPr>
      </w:pPr>
      <w:r w:rsidRPr="00A67C7C">
        <w:rPr>
          <w:szCs w:val="28"/>
        </w:rPr>
        <w:t>Работы по оборудованию встроенных нежилых помещений, по которым проходят инженерные коммуникации, выполняются по техническим условиям исполнителя коммунальных услуг, согласованным с теплоснабжающими организациями.</w:t>
      </w:r>
    </w:p>
    <w:p w:rsidR="00A10C52" w:rsidRDefault="00A10C52" w:rsidP="003A054D">
      <w:pPr>
        <w:ind w:firstLine="709"/>
        <w:jc w:val="both"/>
        <w:rPr>
          <w:szCs w:val="28"/>
        </w:rPr>
      </w:pPr>
    </w:p>
    <w:p w:rsidR="000254DD" w:rsidRPr="00714261" w:rsidRDefault="000254DD" w:rsidP="00714261">
      <w:pPr>
        <w:jc w:val="center"/>
        <w:rPr>
          <w:b/>
        </w:rPr>
      </w:pPr>
      <w:r w:rsidRPr="00714261">
        <w:rPr>
          <w:b/>
        </w:rPr>
        <w:t>3. Краткая характеристика тепловых сетей, потребителей тепловой энергии и оценка возможной обстановки при возникновении аварий.</w:t>
      </w:r>
    </w:p>
    <w:p w:rsidR="00A10C52" w:rsidRPr="00A67C7C" w:rsidRDefault="00A10C52" w:rsidP="003A054D">
      <w:pPr>
        <w:ind w:firstLine="709"/>
        <w:jc w:val="both"/>
        <w:rPr>
          <w:szCs w:val="28"/>
        </w:rPr>
      </w:pPr>
    </w:p>
    <w:p w:rsidR="000A3EDE" w:rsidRPr="00F7384F" w:rsidRDefault="000A3EDE" w:rsidP="000A3EDE">
      <w:r>
        <w:t>Характеристика.</w:t>
      </w:r>
    </w:p>
    <w:tbl>
      <w:tblPr>
        <w:tblW w:w="4562" w:type="pct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3"/>
        <w:gridCol w:w="5019"/>
        <w:gridCol w:w="3789"/>
      </w:tblGrid>
      <w:tr w:rsidR="000A3EDE" w:rsidRPr="00F7384F" w:rsidTr="00706939">
        <w:trPr>
          <w:trHeight w:val="212"/>
        </w:trPr>
        <w:tc>
          <w:tcPr>
            <w:tcW w:w="330" w:type="pct"/>
          </w:tcPr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№</w:t>
            </w:r>
          </w:p>
        </w:tc>
        <w:tc>
          <w:tcPr>
            <w:tcW w:w="2661" w:type="pct"/>
          </w:tcPr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Наименование показателей</w:t>
            </w:r>
          </w:p>
        </w:tc>
        <w:tc>
          <w:tcPr>
            <w:tcW w:w="2009" w:type="pct"/>
          </w:tcPr>
          <w:p w:rsidR="000A3EDE" w:rsidRPr="00F7384F" w:rsidRDefault="000A3EDE" w:rsidP="00706939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с.п</w:t>
            </w:r>
            <w:proofErr w:type="gramStart"/>
            <w:r>
              <w:rPr>
                <w:rFonts w:eastAsia="Calibri"/>
              </w:rPr>
              <w:t>.Н</w:t>
            </w:r>
            <w:proofErr w:type="gramEnd"/>
            <w:r>
              <w:rPr>
                <w:rFonts w:eastAsia="Calibri"/>
              </w:rPr>
              <w:t>ово-Полтавское</w:t>
            </w:r>
            <w:proofErr w:type="spellEnd"/>
          </w:p>
        </w:tc>
      </w:tr>
      <w:tr w:rsidR="000A3EDE" w:rsidRPr="00F7384F" w:rsidTr="00706939">
        <w:trPr>
          <w:trHeight w:val="740"/>
        </w:trPr>
        <w:tc>
          <w:tcPr>
            <w:tcW w:w="330" w:type="pct"/>
          </w:tcPr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1.</w:t>
            </w:r>
          </w:p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2.</w:t>
            </w:r>
          </w:p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3.</w:t>
            </w:r>
          </w:p>
        </w:tc>
        <w:tc>
          <w:tcPr>
            <w:tcW w:w="2661" w:type="pct"/>
          </w:tcPr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Территория, км</w:t>
            </w:r>
            <w:proofErr w:type="gramStart"/>
            <w:r w:rsidRPr="00F7384F">
              <w:rPr>
                <w:rFonts w:eastAsia="Calibri"/>
              </w:rPr>
              <w:t>2</w:t>
            </w:r>
            <w:proofErr w:type="gramEnd"/>
          </w:p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Население (всего), тыс</w:t>
            </w:r>
            <w:proofErr w:type="gramStart"/>
            <w:r w:rsidRPr="00F7384F">
              <w:rPr>
                <w:rFonts w:eastAsia="Calibri"/>
              </w:rPr>
              <w:t>.ч</w:t>
            </w:r>
            <w:proofErr w:type="gramEnd"/>
            <w:r w:rsidRPr="00F7384F">
              <w:rPr>
                <w:rFonts w:eastAsia="Calibri"/>
              </w:rPr>
              <w:t>ел.</w:t>
            </w:r>
          </w:p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Плотность населения (всего), чел./ км</w:t>
            </w:r>
            <w:proofErr w:type="gramStart"/>
            <w:r w:rsidRPr="00F7384F">
              <w:rPr>
                <w:rFonts w:eastAsia="Calibri"/>
              </w:rPr>
              <w:t>2</w:t>
            </w:r>
            <w:proofErr w:type="gramEnd"/>
          </w:p>
        </w:tc>
        <w:tc>
          <w:tcPr>
            <w:tcW w:w="2009" w:type="pct"/>
          </w:tcPr>
          <w:p w:rsidR="000A3EDE" w:rsidRPr="00F7384F" w:rsidRDefault="000A3EDE" w:rsidP="00706939">
            <w:pPr>
              <w:rPr>
                <w:rFonts w:eastAsia="Calibri"/>
              </w:rPr>
            </w:pPr>
            <w:r>
              <w:rPr>
                <w:rFonts w:eastAsia="Calibri"/>
              </w:rPr>
              <w:t>3461,0</w:t>
            </w:r>
          </w:p>
          <w:p w:rsidR="000A3EDE" w:rsidRPr="00F7384F" w:rsidRDefault="00714261" w:rsidP="00706939">
            <w:pPr>
              <w:rPr>
                <w:rFonts w:eastAsia="Calibri"/>
              </w:rPr>
            </w:pPr>
            <w:r>
              <w:rPr>
                <w:rFonts w:eastAsia="Calibri"/>
              </w:rPr>
              <w:t>998</w:t>
            </w:r>
          </w:p>
          <w:p w:rsidR="000A3EDE" w:rsidRPr="00F7384F" w:rsidRDefault="00E72329" w:rsidP="00E72329">
            <w:pPr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0A3EDE">
              <w:rPr>
                <w:rFonts w:eastAsia="Calibri"/>
              </w:rPr>
              <w:t>,</w:t>
            </w:r>
            <w:r>
              <w:rPr>
                <w:rFonts w:eastAsia="Calibri"/>
              </w:rPr>
              <w:t>29</w:t>
            </w:r>
          </w:p>
        </w:tc>
      </w:tr>
    </w:tbl>
    <w:p w:rsidR="00E72329" w:rsidRDefault="00E72329" w:rsidP="000A3EDE"/>
    <w:p w:rsidR="000A3EDE" w:rsidRPr="00F7384F" w:rsidRDefault="000A3EDE" w:rsidP="000A3EDE">
      <w:r w:rsidRPr="00F7384F">
        <w:t>Характеристика потребителей тепловой энергии, теплоснабжающих объектов и протяженность тепловых сетей</w:t>
      </w:r>
    </w:p>
    <w:tbl>
      <w:tblPr>
        <w:tblW w:w="4713" w:type="pct"/>
        <w:tblInd w:w="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4" w:type="dxa"/>
          <w:right w:w="54" w:type="dxa"/>
        </w:tblCellMar>
        <w:tblLook w:val="0000"/>
      </w:tblPr>
      <w:tblGrid>
        <w:gridCol w:w="1607"/>
        <w:gridCol w:w="1822"/>
        <w:gridCol w:w="2037"/>
        <w:gridCol w:w="1093"/>
        <w:gridCol w:w="1375"/>
        <w:gridCol w:w="1707"/>
      </w:tblGrid>
      <w:tr w:rsidR="000A3EDE" w:rsidRPr="00F7384F" w:rsidTr="00706939">
        <w:trPr>
          <w:tblHeader/>
        </w:trPr>
        <w:tc>
          <w:tcPr>
            <w:tcW w:w="815" w:type="pct"/>
            <w:vMerge w:val="restart"/>
          </w:tcPr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Наименование</w:t>
            </w:r>
          </w:p>
        </w:tc>
        <w:tc>
          <w:tcPr>
            <w:tcW w:w="1033" w:type="pct"/>
            <w:vMerge w:val="restart"/>
          </w:tcPr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Число потребителей тепловой энергии</w:t>
            </w:r>
          </w:p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(шт.)</w:t>
            </w:r>
          </w:p>
        </w:tc>
        <w:tc>
          <w:tcPr>
            <w:tcW w:w="1033" w:type="pct"/>
            <w:vMerge w:val="restart"/>
          </w:tcPr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Число</w:t>
            </w:r>
            <w:r>
              <w:rPr>
                <w:rFonts w:eastAsia="Calibri"/>
              </w:rPr>
              <w:t xml:space="preserve"> </w:t>
            </w:r>
            <w:r w:rsidRPr="00F7384F">
              <w:rPr>
                <w:rFonts w:eastAsia="Calibri"/>
              </w:rPr>
              <w:t>теплоснабжающих объектов</w:t>
            </w:r>
            <w:r>
              <w:rPr>
                <w:rFonts w:eastAsia="Calibri"/>
              </w:rPr>
              <w:t xml:space="preserve"> </w:t>
            </w:r>
            <w:r w:rsidRPr="00F7384F">
              <w:rPr>
                <w:rFonts w:eastAsia="Calibri"/>
              </w:rPr>
              <w:t>(котельных)</w:t>
            </w:r>
          </w:p>
        </w:tc>
        <w:tc>
          <w:tcPr>
            <w:tcW w:w="1252" w:type="pct"/>
            <w:gridSpan w:val="2"/>
          </w:tcPr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Потребляемое горючее</w:t>
            </w:r>
          </w:p>
        </w:tc>
        <w:tc>
          <w:tcPr>
            <w:tcW w:w="866" w:type="pct"/>
            <w:vMerge w:val="restart"/>
          </w:tcPr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Протяженность тепловых сетей (</w:t>
            </w:r>
            <w:proofErr w:type="gramStart"/>
            <w:r w:rsidRPr="00F7384F">
              <w:rPr>
                <w:rFonts w:eastAsia="Calibri"/>
              </w:rPr>
              <w:t>км</w:t>
            </w:r>
            <w:proofErr w:type="gramEnd"/>
            <w:r w:rsidRPr="00F7384F">
              <w:rPr>
                <w:rFonts w:eastAsia="Calibri"/>
              </w:rPr>
              <w:t>.)</w:t>
            </w:r>
          </w:p>
        </w:tc>
      </w:tr>
      <w:tr w:rsidR="000A3EDE" w:rsidRPr="00F7384F" w:rsidTr="00706939">
        <w:trPr>
          <w:tblHeader/>
        </w:trPr>
        <w:tc>
          <w:tcPr>
            <w:tcW w:w="815" w:type="pct"/>
            <w:vMerge/>
          </w:tcPr>
          <w:p w:rsidR="000A3EDE" w:rsidRPr="00F7384F" w:rsidRDefault="000A3EDE" w:rsidP="00706939">
            <w:pPr>
              <w:rPr>
                <w:rFonts w:eastAsia="Calibri"/>
              </w:rPr>
            </w:pPr>
          </w:p>
        </w:tc>
        <w:tc>
          <w:tcPr>
            <w:tcW w:w="1033" w:type="pct"/>
            <w:vMerge/>
          </w:tcPr>
          <w:p w:rsidR="000A3EDE" w:rsidRPr="00F7384F" w:rsidRDefault="000A3EDE" w:rsidP="00706939">
            <w:pPr>
              <w:rPr>
                <w:rFonts w:eastAsia="Calibri"/>
              </w:rPr>
            </w:pPr>
          </w:p>
        </w:tc>
        <w:tc>
          <w:tcPr>
            <w:tcW w:w="1033" w:type="pct"/>
            <w:vMerge/>
          </w:tcPr>
          <w:p w:rsidR="000A3EDE" w:rsidRPr="00F7384F" w:rsidRDefault="000A3EDE" w:rsidP="00706939">
            <w:pPr>
              <w:rPr>
                <w:rFonts w:eastAsia="Calibri"/>
              </w:rPr>
            </w:pPr>
          </w:p>
        </w:tc>
        <w:tc>
          <w:tcPr>
            <w:tcW w:w="555" w:type="pct"/>
          </w:tcPr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Газ/мазут</w:t>
            </w:r>
          </w:p>
        </w:tc>
        <w:tc>
          <w:tcPr>
            <w:tcW w:w="698" w:type="pct"/>
          </w:tcPr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Уголь/дрова</w:t>
            </w:r>
          </w:p>
        </w:tc>
        <w:tc>
          <w:tcPr>
            <w:tcW w:w="866" w:type="pct"/>
            <w:vMerge/>
          </w:tcPr>
          <w:p w:rsidR="000A3EDE" w:rsidRPr="00F7384F" w:rsidRDefault="000A3EDE" w:rsidP="00706939">
            <w:pPr>
              <w:rPr>
                <w:rFonts w:eastAsia="Calibri"/>
              </w:rPr>
            </w:pPr>
          </w:p>
        </w:tc>
      </w:tr>
      <w:tr w:rsidR="000A3EDE" w:rsidRPr="00F7384F" w:rsidTr="00706939">
        <w:tc>
          <w:tcPr>
            <w:tcW w:w="815" w:type="pct"/>
          </w:tcPr>
          <w:p w:rsidR="000A3EDE" w:rsidRPr="00F7384F" w:rsidRDefault="000A3EDE" w:rsidP="00706939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с.п</w:t>
            </w:r>
            <w:proofErr w:type="gramStart"/>
            <w:r>
              <w:rPr>
                <w:rFonts w:eastAsia="Calibri"/>
              </w:rPr>
              <w:t>.Н</w:t>
            </w:r>
            <w:proofErr w:type="gramEnd"/>
            <w:r>
              <w:rPr>
                <w:rFonts w:eastAsia="Calibri"/>
              </w:rPr>
              <w:t>ово-Полтавское</w:t>
            </w:r>
            <w:proofErr w:type="spellEnd"/>
          </w:p>
        </w:tc>
        <w:tc>
          <w:tcPr>
            <w:tcW w:w="1033" w:type="pct"/>
            <w:vAlign w:val="bottom"/>
          </w:tcPr>
          <w:p w:rsidR="000A3EDE" w:rsidRPr="00F7384F" w:rsidRDefault="000A3EDE" w:rsidP="00706939">
            <w:pPr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033" w:type="pct"/>
            <w:vAlign w:val="bottom"/>
          </w:tcPr>
          <w:p w:rsidR="000A3EDE" w:rsidRPr="00F7384F" w:rsidRDefault="000A3EDE" w:rsidP="00706939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55" w:type="pct"/>
            <w:vAlign w:val="bottom"/>
          </w:tcPr>
          <w:p w:rsidR="000A3EDE" w:rsidRPr="00F7384F" w:rsidRDefault="000A3EDE" w:rsidP="00706939">
            <w:pPr>
              <w:rPr>
                <w:rFonts w:eastAsia="Calibri"/>
                <w:highlight w:val="yellow"/>
              </w:rPr>
            </w:pPr>
            <w:r w:rsidRPr="00F7384F">
              <w:rPr>
                <w:rFonts w:eastAsia="Calibri"/>
              </w:rPr>
              <w:t>/ -</w:t>
            </w:r>
          </w:p>
        </w:tc>
        <w:tc>
          <w:tcPr>
            <w:tcW w:w="698" w:type="pct"/>
            <w:vAlign w:val="bottom"/>
          </w:tcPr>
          <w:p w:rsidR="000A3EDE" w:rsidRPr="00F7384F" w:rsidRDefault="000A3EDE" w:rsidP="00706939">
            <w:pPr>
              <w:rPr>
                <w:rFonts w:eastAsia="Calibri"/>
              </w:rPr>
            </w:pPr>
            <w:r w:rsidRPr="00F7384F">
              <w:rPr>
                <w:rFonts w:eastAsia="Calibri"/>
              </w:rPr>
              <w:t>- / -</w:t>
            </w:r>
          </w:p>
        </w:tc>
        <w:tc>
          <w:tcPr>
            <w:tcW w:w="866" w:type="pct"/>
            <w:vAlign w:val="bottom"/>
          </w:tcPr>
          <w:p w:rsidR="000A3EDE" w:rsidRPr="00F7384F" w:rsidRDefault="000A3EDE" w:rsidP="00706939">
            <w:pPr>
              <w:rPr>
                <w:rFonts w:eastAsia="Calibri"/>
                <w:highlight w:val="yellow"/>
              </w:rPr>
            </w:pPr>
            <w:r>
              <w:rPr>
                <w:rFonts w:eastAsia="Calibri"/>
              </w:rPr>
              <w:t>836,5</w:t>
            </w:r>
          </w:p>
        </w:tc>
      </w:tr>
    </w:tbl>
    <w:p w:rsidR="00E72329" w:rsidRDefault="00E72329" w:rsidP="000A3EDE"/>
    <w:p w:rsidR="000A3EDE" w:rsidRPr="00F7384F" w:rsidRDefault="000A3EDE" w:rsidP="000A3EDE">
      <w:r w:rsidRPr="00F7384F">
        <w:t>Источники топлива:</w:t>
      </w:r>
    </w:p>
    <w:p w:rsidR="000A3EDE" w:rsidRPr="00F7384F" w:rsidRDefault="000A3EDE" w:rsidP="000A3EDE">
      <w:pPr>
        <w:rPr>
          <w:rFonts w:eastAsia="Calibri"/>
        </w:rPr>
      </w:pPr>
      <w:r w:rsidRPr="00F7384F">
        <w:rPr>
          <w:rFonts w:eastAsia="Calibri"/>
        </w:rPr>
        <w:t xml:space="preserve">Основные поставщики топлива </w:t>
      </w:r>
      <w:r w:rsidRPr="00F7384F">
        <w:t xml:space="preserve">Филиал ОАО «Газпром газораспределение Нальчик» в </w:t>
      </w:r>
      <w:proofErr w:type="spellStart"/>
      <w:r w:rsidRPr="00F7384F">
        <w:t>Прохладненском</w:t>
      </w:r>
      <w:proofErr w:type="spellEnd"/>
      <w:r w:rsidRPr="00F7384F">
        <w:t xml:space="preserve"> районе</w:t>
      </w:r>
      <w:r w:rsidRPr="00F7384F">
        <w:rPr>
          <w:rFonts w:eastAsia="Calibri"/>
        </w:rPr>
        <w:t>. Топливо доставляется по магистральным трубопроводам.</w:t>
      </w:r>
    </w:p>
    <w:p w:rsidR="00E72329" w:rsidRDefault="00E72329" w:rsidP="000A3EDE"/>
    <w:p w:rsidR="000A3EDE" w:rsidRPr="00F7384F" w:rsidRDefault="000A3EDE" w:rsidP="000A3EDE">
      <w:r w:rsidRPr="00F7384F">
        <w:t>Риски возникновения аварий, масштабы и последствия</w:t>
      </w:r>
    </w:p>
    <w:tbl>
      <w:tblPr>
        <w:tblW w:w="4677" w:type="pct"/>
        <w:tblInd w:w="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/>
      </w:tblPr>
      <w:tblGrid>
        <w:gridCol w:w="1482"/>
        <w:gridCol w:w="2103"/>
        <w:gridCol w:w="3649"/>
        <w:gridCol w:w="1464"/>
        <w:gridCol w:w="869"/>
      </w:tblGrid>
      <w:tr w:rsidR="000A3EDE" w:rsidRPr="00F7384F" w:rsidTr="00706939">
        <w:trPr>
          <w:tblHeader/>
        </w:trPr>
        <w:tc>
          <w:tcPr>
            <w:tcW w:w="775" w:type="pct"/>
          </w:tcPr>
          <w:p w:rsidR="000A3EDE" w:rsidRPr="00F7384F" w:rsidRDefault="000A3EDE" w:rsidP="00706939">
            <w:r w:rsidRPr="00F7384F">
              <w:t>Вид аварии</w:t>
            </w:r>
          </w:p>
        </w:tc>
        <w:tc>
          <w:tcPr>
            <w:tcW w:w="1099" w:type="pct"/>
          </w:tcPr>
          <w:p w:rsidR="000A3EDE" w:rsidRPr="00F7384F" w:rsidRDefault="000A3EDE" w:rsidP="00706939">
            <w:r w:rsidRPr="00F7384F">
              <w:t>Причина возникновения аварии</w:t>
            </w:r>
          </w:p>
        </w:tc>
        <w:tc>
          <w:tcPr>
            <w:tcW w:w="1907" w:type="pct"/>
          </w:tcPr>
          <w:p w:rsidR="000A3EDE" w:rsidRPr="00F7384F" w:rsidRDefault="000A3EDE" w:rsidP="00706939">
            <w:r w:rsidRPr="00F7384F">
              <w:t>Масштаб аварии и последствия</w:t>
            </w:r>
          </w:p>
        </w:tc>
        <w:tc>
          <w:tcPr>
            <w:tcW w:w="765" w:type="pct"/>
          </w:tcPr>
          <w:p w:rsidR="000A3EDE" w:rsidRPr="00F7384F" w:rsidRDefault="000A3EDE" w:rsidP="00706939">
            <w:r w:rsidRPr="00F7384F">
              <w:t>Уровень реагирования</w:t>
            </w:r>
          </w:p>
        </w:tc>
        <w:tc>
          <w:tcPr>
            <w:tcW w:w="454" w:type="pct"/>
          </w:tcPr>
          <w:p w:rsidR="000A3EDE" w:rsidRPr="00F7384F" w:rsidRDefault="000A3EDE" w:rsidP="00706939">
            <w:r w:rsidRPr="00F7384F">
              <w:t>Примечание</w:t>
            </w:r>
          </w:p>
        </w:tc>
      </w:tr>
      <w:tr w:rsidR="000A3EDE" w:rsidRPr="00F7384F" w:rsidTr="00706939">
        <w:tc>
          <w:tcPr>
            <w:tcW w:w="775" w:type="pct"/>
          </w:tcPr>
          <w:p w:rsidR="000A3EDE" w:rsidRPr="00F7384F" w:rsidRDefault="000A3EDE" w:rsidP="00706939">
            <w:r w:rsidRPr="00F7384F">
              <w:t>Остановка котельной</w:t>
            </w:r>
          </w:p>
        </w:tc>
        <w:tc>
          <w:tcPr>
            <w:tcW w:w="1099" w:type="pct"/>
          </w:tcPr>
          <w:p w:rsidR="000A3EDE" w:rsidRPr="00F7384F" w:rsidRDefault="000A3EDE" w:rsidP="00706939">
            <w:r w:rsidRPr="00F7384F">
              <w:t>Прекращение подачи электроэнергии</w:t>
            </w:r>
          </w:p>
        </w:tc>
        <w:tc>
          <w:tcPr>
            <w:tcW w:w="1907" w:type="pct"/>
          </w:tcPr>
          <w:p w:rsidR="000A3EDE" w:rsidRPr="00F7384F" w:rsidRDefault="000A3EDE" w:rsidP="00706939">
            <w:r w:rsidRPr="00F7384F">
              <w:t xml:space="preserve">Прекращение циркуляции воды в систему отопления всех потребителей, понижение температуры в зданиях и домах, размораживание тепловых сетей и отопительных батарей </w:t>
            </w:r>
          </w:p>
        </w:tc>
        <w:tc>
          <w:tcPr>
            <w:tcW w:w="765" w:type="pct"/>
          </w:tcPr>
          <w:p w:rsidR="000A3EDE" w:rsidRPr="00F7384F" w:rsidRDefault="000A3EDE" w:rsidP="00706939">
            <w:r w:rsidRPr="00F7384F">
              <w:t>Местный</w:t>
            </w:r>
          </w:p>
        </w:tc>
        <w:tc>
          <w:tcPr>
            <w:tcW w:w="454" w:type="pct"/>
          </w:tcPr>
          <w:p w:rsidR="000A3EDE" w:rsidRPr="00F7384F" w:rsidRDefault="000A3EDE" w:rsidP="00706939"/>
        </w:tc>
      </w:tr>
      <w:tr w:rsidR="000A3EDE" w:rsidRPr="00F7384F" w:rsidTr="00706939">
        <w:tc>
          <w:tcPr>
            <w:tcW w:w="775" w:type="pct"/>
          </w:tcPr>
          <w:p w:rsidR="000A3EDE" w:rsidRPr="00F7384F" w:rsidRDefault="000A3EDE" w:rsidP="00706939">
            <w:r w:rsidRPr="00F7384F">
              <w:t>Остановка котельной</w:t>
            </w:r>
          </w:p>
        </w:tc>
        <w:tc>
          <w:tcPr>
            <w:tcW w:w="1099" w:type="pct"/>
          </w:tcPr>
          <w:p w:rsidR="000A3EDE" w:rsidRPr="00F7384F" w:rsidRDefault="000A3EDE" w:rsidP="00706939">
            <w:r w:rsidRPr="00F7384F">
              <w:t>Прекращение подачи топлива</w:t>
            </w:r>
          </w:p>
        </w:tc>
        <w:tc>
          <w:tcPr>
            <w:tcW w:w="1907" w:type="pct"/>
          </w:tcPr>
          <w:p w:rsidR="000A3EDE" w:rsidRPr="00F7384F" w:rsidRDefault="000A3EDE" w:rsidP="00706939">
            <w:r w:rsidRPr="00F7384F">
              <w:t>Прекращение подачи горячей воды в систему отопления всех потребителей, понижение температуры в зданиях и домах.</w:t>
            </w:r>
          </w:p>
        </w:tc>
        <w:tc>
          <w:tcPr>
            <w:tcW w:w="765" w:type="pct"/>
          </w:tcPr>
          <w:p w:rsidR="000A3EDE" w:rsidRPr="00F7384F" w:rsidRDefault="000A3EDE" w:rsidP="00706939">
            <w:r w:rsidRPr="00F7384F">
              <w:t>Объектовый</w:t>
            </w:r>
          </w:p>
        </w:tc>
        <w:tc>
          <w:tcPr>
            <w:tcW w:w="454" w:type="pct"/>
          </w:tcPr>
          <w:p w:rsidR="000A3EDE" w:rsidRPr="00F7384F" w:rsidRDefault="000A3EDE" w:rsidP="00706939"/>
        </w:tc>
      </w:tr>
      <w:tr w:rsidR="000A3EDE" w:rsidRPr="00F7384F" w:rsidTr="00706939">
        <w:tc>
          <w:tcPr>
            <w:tcW w:w="775" w:type="pct"/>
          </w:tcPr>
          <w:p w:rsidR="000A3EDE" w:rsidRPr="00F7384F" w:rsidRDefault="000A3EDE" w:rsidP="00706939">
            <w:r w:rsidRPr="00F7384F">
              <w:t xml:space="preserve">Порыв </w:t>
            </w:r>
            <w:r w:rsidRPr="00F7384F">
              <w:lastRenderedPageBreak/>
              <w:t>тепловых сетей</w:t>
            </w:r>
          </w:p>
        </w:tc>
        <w:tc>
          <w:tcPr>
            <w:tcW w:w="1099" w:type="pct"/>
          </w:tcPr>
          <w:p w:rsidR="000A3EDE" w:rsidRPr="00F7384F" w:rsidRDefault="000A3EDE" w:rsidP="00706939">
            <w:r w:rsidRPr="00F7384F">
              <w:lastRenderedPageBreak/>
              <w:t xml:space="preserve">Предельный износ </w:t>
            </w:r>
            <w:r w:rsidRPr="00F7384F">
              <w:lastRenderedPageBreak/>
              <w:t>сетей, гидродинамические удары</w:t>
            </w:r>
          </w:p>
        </w:tc>
        <w:tc>
          <w:tcPr>
            <w:tcW w:w="1907" w:type="pct"/>
          </w:tcPr>
          <w:p w:rsidR="000A3EDE" w:rsidRPr="00F7384F" w:rsidRDefault="000A3EDE" w:rsidP="00706939">
            <w:r w:rsidRPr="00F7384F">
              <w:lastRenderedPageBreak/>
              <w:t xml:space="preserve">Прекращение подачи горячей </w:t>
            </w:r>
            <w:r w:rsidRPr="00F7384F">
              <w:lastRenderedPageBreak/>
              <w:t>воды в систему отопления всех потребителей,</w:t>
            </w:r>
            <w:r>
              <w:t xml:space="preserve"> </w:t>
            </w:r>
            <w:r w:rsidRPr="00F7384F">
              <w:t>понижение температуры в зданиях и домах, размораживание тепловых сетей и отопительных батарей</w:t>
            </w:r>
          </w:p>
        </w:tc>
        <w:tc>
          <w:tcPr>
            <w:tcW w:w="765" w:type="pct"/>
          </w:tcPr>
          <w:p w:rsidR="000A3EDE" w:rsidRPr="00F7384F" w:rsidRDefault="000A3EDE" w:rsidP="00706939">
            <w:r w:rsidRPr="00F7384F">
              <w:lastRenderedPageBreak/>
              <w:t>Объектовый</w:t>
            </w:r>
          </w:p>
        </w:tc>
        <w:tc>
          <w:tcPr>
            <w:tcW w:w="454" w:type="pct"/>
          </w:tcPr>
          <w:p w:rsidR="000A3EDE" w:rsidRPr="00F7384F" w:rsidRDefault="000A3EDE" w:rsidP="00706939"/>
        </w:tc>
      </w:tr>
    </w:tbl>
    <w:p w:rsidR="00573E0B" w:rsidRDefault="00573E0B" w:rsidP="000A3EDE"/>
    <w:p w:rsidR="000A3EDE" w:rsidRPr="00F7384F" w:rsidRDefault="000A3EDE" w:rsidP="000A3EDE">
      <w:r w:rsidRPr="00F7384F">
        <w:t>Выводы из обстановки:</w:t>
      </w:r>
    </w:p>
    <w:p w:rsidR="000A3EDE" w:rsidRPr="00F7384F" w:rsidRDefault="000A3EDE" w:rsidP="000A3EDE">
      <w:r w:rsidRPr="00F7384F">
        <w:t>Наиболее вероятными причинами возникновения аварий и сбоев в работе могут послужить:</w:t>
      </w:r>
    </w:p>
    <w:p w:rsidR="000A3EDE" w:rsidRPr="00F7384F" w:rsidRDefault="000A3EDE" w:rsidP="000A3EDE">
      <w:r w:rsidRPr="00F7384F">
        <w:t>перебои в подаче электроэнергии;</w:t>
      </w:r>
    </w:p>
    <w:p w:rsidR="000A3EDE" w:rsidRPr="00F7384F" w:rsidRDefault="000A3EDE" w:rsidP="000A3EDE">
      <w:r w:rsidRPr="00F7384F">
        <w:t>износ оборудования;</w:t>
      </w:r>
    </w:p>
    <w:p w:rsidR="000A3EDE" w:rsidRPr="00F7384F" w:rsidRDefault="000A3EDE" w:rsidP="000A3EDE">
      <w:r w:rsidRPr="00F7384F">
        <w:t>неблагоприятные погодно-климатические явления;</w:t>
      </w:r>
    </w:p>
    <w:p w:rsidR="000A3EDE" w:rsidRDefault="000A3EDE" w:rsidP="000A3EDE">
      <w:r w:rsidRPr="00F7384F">
        <w:t>человеческий фактор.</w:t>
      </w:r>
    </w:p>
    <w:p w:rsidR="00F43FE0" w:rsidRDefault="00F43FE0" w:rsidP="00F43FE0">
      <w:pPr>
        <w:pStyle w:val="2"/>
        <w:rPr>
          <w:rFonts w:ascii="Times New Roman" w:hAnsi="Times New Roman" w:cs="Times New Roman"/>
          <w:sz w:val="24"/>
        </w:rPr>
      </w:pPr>
    </w:p>
    <w:p w:rsidR="00F43FE0" w:rsidRPr="00CB1354" w:rsidRDefault="00F43FE0" w:rsidP="00F43FE0">
      <w:pPr>
        <w:pStyle w:val="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</w:t>
      </w:r>
      <w:r w:rsidRPr="00CB1354">
        <w:rPr>
          <w:rFonts w:ascii="Times New Roman" w:hAnsi="Times New Roman" w:cs="Times New Roman"/>
          <w:sz w:val="24"/>
        </w:rPr>
        <w:t>Критерии аварий, нештатных и чрезвычайных ситуаций на объектах теплоснабжения</w:t>
      </w:r>
    </w:p>
    <w:p w:rsidR="00F43FE0" w:rsidRPr="00FE242B" w:rsidRDefault="00F43FE0" w:rsidP="00F43FE0"/>
    <w:p w:rsidR="00F43FE0" w:rsidRPr="00FE242B" w:rsidRDefault="00F43FE0" w:rsidP="00F43FE0">
      <w:r w:rsidRPr="00FE242B">
        <w:t>1. Объявление режима чрезвычайно</w:t>
      </w:r>
      <w:r>
        <w:t>й ситуации (локальной, местной</w:t>
      </w:r>
      <w:r w:rsidRPr="00FE242B">
        <w:t>), вызванного массовым прекращением или угрозой прекращения теплоснабжения потребителей.</w:t>
      </w:r>
    </w:p>
    <w:p w:rsidR="00F43FE0" w:rsidRPr="00FE242B" w:rsidRDefault="00F43FE0" w:rsidP="00F43FE0">
      <w:r w:rsidRPr="00FE242B">
        <w:t xml:space="preserve">2. Отключение оборудования тепловых сетей в отопительный период (в том числе ограничение и прекращение подачи тепловой энергии потребителям в случае невыполнения ими своих обязательств по оплате тепловой энергии, а также несоблюдения требований безопасной эксплуатации </w:t>
      </w:r>
      <w:proofErr w:type="spellStart"/>
      <w:r w:rsidRPr="00FE242B">
        <w:t>теплопотребляющих</w:t>
      </w:r>
      <w:proofErr w:type="spellEnd"/>
      <w:r w:rsidRPr="00FE242B">
        <w:t xml:space="preserve"> установок) в случае прекращения теплоснабжения населения, социально значимых объектов и объектов жизнеобеспечения.</w:t>
      </w:r>
    </w:p>
    <w:p w:rsidR="00F43FE0" w:rsidRPr="00FE242B" w:rsidRDefault="00F43FE0" w:rsidP="00F43FE0">
      <w:r w:rsidRPr="00FE242B">
        <w:t>2.1.</w:t>
      </w:r>
      <w:r>
        <w:t xml:space="preserve"> </w:t>
      </w:r>
      <w:r w:rsidRPr="00FE242B">
        <w:t>Прекращение теплоснабжения населения продолжительностью:</w:t>
      </w:r>
    </w:p>
    <w:p w:rsidR="00F43FE0" w:rsidRPr="00FE242B" w:rsidRDefault="00F43FE0" w:rsidP="00F43FE0">
      <w:r w:rsidRPr="00FE242B">
        <w:t xml:space="preserve">свыше 4 часов при отрицательных температурах наружного воздуха; </w:t>
      </w:r>
    </w:p>
    <w:p w:rsidR="00F43FE0" w:rsidRPr="00FE242B" w:rsidRDefault="00F43FE0" w:rsidP="00F43FE0">
      <w:r w:rsidRPr="00FE242B">
        <w:t>свыше 12 часов при положительных температурах наружного воздуха.</w:t>
      </w:r>
    </w:p>
    <w:p w:rsidR="00F43FE0" w:rsidRPr="00FE242B" w:rsidRDefault="00F43FE0" w:rsidP="00F43FE0">
      <w:r w:rsidRPr="00FE242B">
        <w:t>2.2.</w:t>
      </w:r>
      <w:r>
        <w:t xml:space="preserve"> </w:t>
      </w:r>
      <w:r w:rsidRPr="00FE242B">
        <w:t>Общее снижение более чем на 50 % отпуска тепловой энергии потребителям продолжительностью:</w:t>
      </w:r>
    </w:p>
    <w:p w:rsidR="00F43FE0" w:rsidRPr="00FE242B" w:rsidRDefault="00F43FE0" w:rsidP="00F43FE0">
      <w:r w:rsidRPr="00FE242B">
        <w:t>свыше 12 часов и более при отрицательных температурах наружного воздуха;</w:t>
      </w:r>
    </w:p>
    <w:p w:rsidR="00F43FE0" w:rsidRPr="00FE242B" w:rsidRDefault="00F43FE0" w:rsidP="00F43FE0">
      <w:r w:rsidRPr="00FE242B">
        <w:t>свыше 24 часов и более при положительных температурах наружного воздуха.</w:t>
      </w:r>
    </w:p>
    <w:p w:rsidR="00F43FE0" w:rsidRPr="00FE242B" w:rsidRDefault="00F43FE0" w:rsidP="00F43FE0">
      <w:r w:rsidRPr="00FE242B">
        <w:t xml:space="preserve">Повреждение энергетического котла производительностью 100 т/час и более (водогрейного котла производительностью 50 Гкал/час и более) с разрушением, деформацией или смещением элементов каркаса, барабана, главных паропроводов, питательных трубопроводов. </w:t>
      </w:r>
    </w:p>
    <w:bookmarkEnd w:id="3"/>
    <w:p w:rsidR="00C162E9" w:rsidRPr="00C162E9" w:rsidRDefault="00F43FE0" w:rsidP="00497EAC">
      <w:pPr>
        <w:pStyle w:val="ae"/>
        <w:widowControl w:val="0"/>
        <w:autoSpaceDE w:val="0"/>
        <w:autoSpaceDN w:val="0"/>
        <w:spacing w:before="76" w:after="0"/>
        <w:jc w:val="center"/>
        <w:rPr>
          <w:b/>
        </w:rPr>
      </w:pPr>
      <w:r>
        <w:rPr>
          <w:b/>
          <w:szCs w:val="28"/>
        </w:rPr>
        <w:t>5</w:t>
      </w:r>
      <w:r w:rsidR="00B326B1" w:rsidRPr="00C162E9">
        <w:rPr>
          <w:b/>
          <w:szCs w:val="28"/>
        </w:rPr>
        <w:t xml:space="preserve">. </w:t>
      </w:r>
      <w:r w:rsidR="00C162E9" w:rsidRPr="00C162E9">
        <w:rPr>
          <w:b/>
        </w:rPr>
        <w:t xml:space="preserve"> Организация работ</w:t>
      </w:r>
    </w:p>
    <w:p w:rsidR="00C162E9" w:rsidRPr="00F7384F" w:rsidRDefault="008A7B5A" w:rsidP="00C162E9">
      <w:r>
        <w:t>1</w:t>
      </w:r>
      <w:r w:rsidR="00C162E9" w:rsidRPr="00F7384F">
        <w:t>.</w:t>
      </w:r>
      <w:r w:rsidR="00C162E9">
        <w:t xml:space="preserve"> </w:t>
      </w:r>
      <w:r w:rsidR="00C162E9" w:rsidRPr="00F7384F">
        <w:t>Организация управления ликвидацией аварий на тепло-производящих объектах и тепловых сетях</w:t>
      </w:r>
    </w:p>
    <w:p w:rsidR="009C534E" w:rsidRDefault="009C534E" w:rsidP="00C162E9">
      <w:r>
        <w:t>к</w:t>
      </w:r>
      <w:r w:rsidR="00C162E9" w:rsidRPr="00F7384F">
        <w:t>оординацию работ по ликвидации аварии осуществляют:</w:t>
      </w:r>
    </w:p>
    <w:p w:rsidR="00C162E9" w:rsidRPr="00F7384F" w:rsidRDefault="00C162E9" w:rsidP="009C534E">
      <w:pPr>
        <w:ind w:firstLine="567"/>
      </w:pPr>
      <w:r w:rsidRPr="00F7384F">
        <w:t xml:space="preserve">на муниципальном уровне </w:t>
      </w:r>
      <w:r w:rsidR="009C534E">
        <w:t xml:space="preserve">- </w:t>
      </w:r>
      <w:r w:rsidRPr="00F7384F">
        <w:t xml:space="preserve"> Комиссия по предупреждению и ликвидации чрезвычайных ситуаций и обеспечению пожарной безопасности </w:t>
      </w:r>
      <w:r>
        <w:t xml:space="preserve">местной администрации </w:t>
      </w:r>
      <w:proofErr w:type="spellStart"/>
      <w:r>
        <w:t>с.п</w:t>
      </w:r>
      <w:proofErr w:type="gramStart"/>
      <w:r>
        <w:t>.Н</w:t>
      </w:r>
      <w:proofErr w:type="gramEnd"/>
      <w:r>
        <w:t>ово-Полтавское</w:t>
      </w:r>
      <w:proofErr w:type="spellEnd"/>
      <w:r>
        <w:t xml:space="preserve"> Прохладненского муниципального района КБР</w:t>
      </w:r>
      <w:r w:rsidRPr="00F7384F">
        <w:t>;</w:t>
      </w:r>
    </w:p>
    <w:p w:rsidR="00C162E9" w:rsidRPr="00F7384F" w:rsidRDefault="00C162E9" w:rsidP="009C534E">
      <w:pPr>
        <w:ind w:firstLine="567"/>
      </w:pPr>
      <w:r w:rsidRPr="00F7384F">
        <w:t>на объектовом уровне – руководитель организации, осуществляющей эксплуатацию объекта.</w:t>
      </w:r>
    </w:p>
    <w:p w:rsidR="00C162E9" w:rsidRPr="00F7384F" w:rsidRDefault="00C162E9" w:rsidP="00332CAE">
      <w:pPr>
        <w:ind w:firstLine="426"/>
      </w:pPr>
      <w:r w:rsidRPr="00F7384F">
        <w:t>Органами повседневного управления территориальной подсистемы являются:</w:t>
      </w:r>
    </w:p>
    <w:p w:rsidR="00C162E9" w:rsidRPr="00F7384F" w:rsidRDefault="00C162E9" w:rsidP="00C162E9">
      <w:r w:rsidRPr="00F7384F">
        <w:t xml:space="preserve">на муниципальном уровне – ответственный специалист по ГО и ЧС местной администрации </w:t>
      </w:r>
      <w:proofErr w:type="spellStart"/>
      <w:r>
        <w:t>с.п</w:t>
      </w:r>
      <w:proofErr w:type="gramStart"/>
      <w:r>
        <w:t>.Н</w:t>
      </w:r>
      <w:proofErr w:type="gramEnd"/>
      <w:r>
        <w:t>ово-Полтавское</w:t>
      </w:r>
      <w:proofErr w:type="spellEnd"/>
      <w:r w:rsidRPr="00F7384F">
        <w:t>;</w:t>
      </w:r>
    </w:p>
    <w:p w:rsidR="00C162E9" w:rsidRPr="00F7384F" w:rsidRDefault="00C162E9" w:rsidP="00332CAE">
      <w:r w:rsidRPr="00F7384F">
        <w:t>на объектовом уровне – дежурно-диспетчерские службы организаций (объектов).</w:t>
      </w:r>
    </w:p>
    <w:p w:rsidR="00C162E9" w:rsidRPr="00F7384F" w:rsidRDefault="008A7B5A" w:rsidP="00C162E9">
      <w:r>
        <w:t>2</w:t>
      </w:r>
      <w:r w:rsidR="00C162E9" w:rsidRPr="00F7384F">
        <w:t>.</w:t>
      </w:r>
      <w:r w:rsidR="00C162E9">
        <w:t xml:space="preserve"> </w:t>
      </w:r>
      <w:r w:rsidR="00C162E9" w:rsidRPr="00F7384F">
        <w:t>Силы и средства для ликвидации аварий тепло-производящих объектов и тепловых сетей</w:t>
      </w:r>
      <w:r>
        <w:t>.</w:t>
      </w:r>
    </w:p>
    <w:p w:rsidR="00C338DA" w:rsidRDefault="00C162E9" w:rsidP="00C338DA">
      <w:pPr>
        <w:ind w:firstLine="426"/>
      </w:pPr>
      <w:r w:rsidRPr="00F7384F">
        <w:t>В режиме повседневной деятельности на объектах ЖКХ осуществляется посредством дежурства 1-4 специалистов - 1 оператором</w:t>
      </w:r>
      <w:r>
        <w:t xml:space="preserve"> </w:t>
      </w:r>
      <w:r w:rsidRPr="00F7384F">
        <w:t>котельной, 2-3 слесарями ремонтниками. Время готовности к работам по ликвидации аварии - 45 мин.</w:t>
      </w:r>
    </w:p>
    <w:p w:rsidR="00C162E9" w:rsidRPr="00F7384F" w:rsidRDefault="00C162E9" w:rsidP="00C338DA">
      <w:pPr>
        <w:ind w:firstLine="426"/>
      </w:pPr>
      <w:r w:rsidRPr="00F7384F">
        <w:t>Резервы финансовых и материальных ресурсов для ликвидации чрезвычайных ситуаций и их последствий.</w:t>
      </w:r>
    </w:p>
    <w:p w:rsidR="00C162E9" w:rsidRPr="00F7384F" w:rsidRDefault="00C162E9" w:rsidP="00C162E9">
      <w:r w:rsidRPr="00F7384F">
        <w:lastRenderedPageBreak/>
        <w:t>Для ликвидации аварий создаются и используются:</w:t>
      </w:r>
    </w:p>
    <w:p w:rsidR="00C162E9" w:rsidRPr="00F7384F" w:rsidRDefault="00C162E9" w:rsidP="00C162E9">
      <w:r w:rsidRPr="00F7384F">
        <w:t xml:space="preserve">резервы финансовых и материальных ресурсов </w:t>
      </w:r>
      <w:proofErr w:type="spellStart"/>
      <w:r>
        <w:t>ресурсоснабжающих</w:t>
      </w:r>
      <w:proofErr w:type="spellEnd"/>
      <w:r>
        <w:t xml:space="preserve"> организаций.</w:t>
      </w:r>
      <w:r w:rsidR="00C338DA">
        <w:t xml:space="preserve"> </w:t>
      </w:r>
      <w:r w:rsidRPr="00F7384F">
        <w:t xml:space="preserve">Объемы резервов финансовых ресурсов (резервных фондов) утверждаются нормативным правовым актом, корректируется при необходимости и должны обеспечивать проведение аварийно-восстановительных работ в нормативные сроки. </w:t>
      </w:r>
    </w:p>
    <w:p w:rsidR="00C162E9" w:rsidRPr="00B82882" w:rsidRDefault="00F43FE0" w:rsidP="00B82882">
      <w:pPr>
        <w:jc w:val="center"/>
        <w:rPr>
          <w:b/>
        </w:rPr>
      </w:pPr>
      <w:r>
        <w:rPr>
          <w:b/>
        </w:rPr>
        <w:t>6</w:t>
      </w:r>
      <w:r w:rsidR="00C338DA" w:rsidRPr="00B82882">
        <w:rPr>
          <w:b/>
        </w:rPr>
        <w:t>.</w:t>
      </w:r>
      <w:r w:rsidR="00C162E9" w:rsidRPr="00B82882">
        <w:rPr>
          <w:b/>
        </w:rPr>
        <w:t xml:space="preserve"> Порядок действий по ликвидации аварий на тепло-производящих объектах и тепловых сетях.</w:t>
      </w:r>
    </w:p>
    <w:p w:rsidR="00464454" w:rsidRDefault="00C162E9" w:rsidP="00B82882">
      <w:pPr>
        <w:ind w:firstLine="567"/>
      </w:pPr>
      <w:r w:rsidRPr="00F7384F">
        <w:t>В зависимости от вида и масштаба аварии принимаются неотложные меры по проведению ремонтно-восстановительных и других работ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объекты.</w:t>
      </w:r>
    </w:p>
    <w:p w:rsidR="00C162E9" w:rsidRPr="00F7384F" w:rsidRDefault="00C162E9" w:rsidP="00464454">
      <w:pPr>
        <w:ind w:firstLine="284"/>
      </w:pPr>
      <w:r w:rsidRPr="00F7384F">
        <w:t>Планирование и организация ремонтно-восстановительных работ на тепло-производящих объектах (далее - ТПО) и тепловых сетях (далее - ТС) осуществляется руководством организации, эксплуатирующей ТПО (ТС).</w:t>
      </w:r>
    </w:p>
    <w:p w:rsidR="00C162E9" w:rsidRPr="00F7384F" w:rsidRDefault="00C162E9" w:rsidP="00464454">
      <w:pPr>
        <w:ind w:firstLine="426"/>
      </w:pPr>
      <w:r w:rsidRPr="00F7384F"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:rsidR="00C162E9" w:rsidRPr="00F7384F" w:rsidRDefault="00C162E9" w:rsidP="00464454">
      <w:pPr>
        <w:ind w:firstLine="426"/>
      </w:pPr>
      <w:r w:rsidRPr="00F7384F">
        <w:t>Работы проводятся на основании нормативных и распорядительных документов оформляемых организатором работ.</w:t>
      </w:r>
    </w:p>
    <w:p w:rsidR="00C162E9" w:rsidRPr="00F7384F" w:rsidRDefault="00C162E9" w:rsidP="00464454">
      <w:pPr>
        <w:ind w:firstLine="426"/>
      </w:pPr>
      <w:r w:rsidRPr="00F7384F">
        <w:t>К работам привлекаются аварийно - ремонтные бригады, специальная техника и оборудование организаций, в ведении которых находятся ТПО (ТС) в круглосуточном режиме, посменно.</w:t>
      </w:r>
    </w:p>
    <w:p w:rsidR="00C162E9" w:rsidRPr="00F7384F" w:rsidRDefault="00C162E9" w:rsidP="00BF3272">
      <w:pPr>
        <w:ind w:firstLine="426"/>
      </w:pPr>
      <w:r w:rsidRPr="00F7384F">
        <w:t xml:space="preserve">О причинах аварии, масштабах и возможных последствиях, планируемых сроках ремонтно-восстановительных работ, привлекаемых силах и средствах руководитель работ информирует местную администрацию </w:t>
      </w:r>
      <w:proofErr w:type="spellStart"/>
      <w:r>
        <w:t>с.п</w:t>
      </w:r>
      <w:proofErr w:type="gramStart"/>
      <w:r>
        <w:t>.Н</w:t>
      </w:r>
      <w:proofErr w:type="gramEnd"/>
      <w:r>
        <w:t>ово-Полтавское</w:t>
      </w:r>
      <w:proofErr w:type="spellEnd"/>
      <w:r w:rsidRPr="00F7384F">
        <w:t>.</w:t>
      </w:r>
    </w:p>
    <w:p w:rsidR="00C162E9" w:rsidRPr="00F7384F" w:rsidRDefault="00C162E9" w:rsidP="00BF3272">
      <w:pPr>
        <w:ind w:firstLine="426"/>
      </w:pPr>
      <w:r w:rsidRPr="00F7384F">
        <w:t xml:space="preserve">О сложившейся обстановке население информируется местной администрацией </w:t>
      </w:r>
      <w:r>
        <w:t>через</w:t>
      </w:r>
      <w:r w:rsidRPr="00F7384F">
        <w:t xml:space="preserve"> местную систему оповещения и информирования.</w:t>
      </w:r>
    </w:p>
    <w:p w:rsidR="00C162E9" w:rsidRPr="00F7384F" w:rsidRDefault="00C162E9" w:rsidP="00BF3272">
      <w:pPr>
        <w:ind w:firstLine="426"/>
      </w:pPr>
      <w:r w:rsidRPr="00F7384F">
        <w:t xml:space="preserve">В случае необходимости привлечения дополнительных сил и средств к работам, руководитель работ докладывает главе местной администрации </w:t>
      </w:r>
      <w:proofErr w:type="spellStart"/>
      <w:r>
        <w:t>с.п</w:t>
      </w:r>
      <w:proofErr w:type="gramStart"/>
      <w:r>
        <w:t>.Н</w:t>
      </w:r>
      <w:proofErr w:type="gramEnd"/>
      <w:r>
        <w:t>ово-Полтавское</w:t>
      </w:r>
      <w:proofErr w:type="spellEnd"/>
      <w:r w:rsidRPr="00F7384F">
        <w:t xml:space="preserve">, председателю комиссии по предупреждению и ликвидации чрезвычайных ситуаций и обеспечению пожарной безопасности </w:t>
      </w:r>
      <w:r>
        <w:t>Прохладненского района</w:t>
      </w:r>
      <w:r w:rsidRPr="00F7384F">
        <w:t>.</w:t>
      </w:r>
    </w:p>
    <w:p w:rsidR="00C162E9" w:rsidRPr="00F7384F" w:rsidRDefault="00C162E9" w:rsidP="00BF3272">
      <w:pPr>
        <w:ind w:firstLine="426"/>
      </w:pPr>
      <w:r w:rsidRPr="00F7384F">
        <w:t xml:space="preserve">При угрозе возникновения чрезвычайной ситуации в результате аварии (аварийном отключении коммунально-технических систем жизнеобеспечения населения в жилых кварталах на сутки и более, а также в условиях критически низких температур </w:t>
      </w:r>
      <w:r w:rsidRPr="00F43FE0">
        <w:t>окружающего</w:t>
      </w:r>
      <w:r w:rsidRPr="00F7384F">
        <w:t xml:space="preserve"> воздуха) работы координирует комиссия по предупреждению и ликвидации чрезвычайных ситуаций и обеспечению пожарной безопасности </w:t>
      </w:r>
      <w:r>
        <w:t>Прохладненского района</w:t>
      </w:r>
      <w:r w:rsidRPr="00F7384F">
        <w:t>.</w:t>
      </w:r>
    </w:p>
    <w:p w:rsidR="00F43FE0" w:rsidRDefault="00F43FE0" w:rsidP="003A054D">
      <w:pPr>
        <w:ind w:right="620"/>
        <w:jc w:val="center"/>
        <w:rPr>
          <w:b/>
          <w:sz w:val="26"/>
        </w:rPr>
      </w:pPr>
    </w:p>
    <w:p w:rsidR="003A054D" w:rsidRPr="003426AB" w:rsidRDefault="003A054D" w:rsidP="003A054D">
      <w:pPr>
        <w:ind w:right="620"/>
        <w:jc w:val="center"/>
        <w:rPr>
          <w:b/>
          <w:sz w:val="26"/>
        </w:rPr>
      </w:pPr>
      <w:r w:rsidRPr="003426AB">
        <w:rPr>
          <w:b/>
          <w:sz w:val="26"/>
        </w:rPr>
        <w:t>ПОРЯДОК</w:t>
      </w:r>
    </w:p>
    <w:p w:rsidR="003A054D" w:rsidRDefault="003A054D" w:rsidP="00564AE1">
      <w:pPr>
        <w:jc w:val="center"/>
        <w:rPr>
          <w:b/>
        </w:rPr>
      </w:pPr>
      <w:r w:rsidRPr="003426AB">
        <w:rPr>
          <w:b/>
        </w:rPr>
        <w:t>действий муниципального звена территориальной подсистемы единой государственной системы предупреждения</w:t>
      </w:r>
      <w:r w:rsidR="00564AE1">
        <w:rPr>
          <w:b/>
        </w:rPr>
        <w:t xml:space="preserve"> </w:t>
      </w:r>
      <w:r w:rsidRPr="00564AE1">
        <w:rPr>
          <w:b/>
        </w:rPr>
        <w:t>и</w:t>
      </w:r>
      <w:r w:rsidRPr="003426AB">
        <w:t xml:space="preserve"> </w:t>
      </w:r>
      <w:r w:rsidRPr="003426AB">
        <w:rPr>
          <w:b/>
        </w:rPr>
        <w:t>ликвидации чрезвычайных ситуаций при аварийном отключении коммунально-технических систем жизнеобеспечения населения на сутки и более (в условиях критически низких температур</w:t>
      </w:r>
      <w:r>
        <w:rPr>
          <w:b/>
        </w:rPr>
        <w:t xml:space="preserve"> </w:t>
      </w:r>
      <w:r w:rsidRPr="003426AB">
        <w:rPr>
          <w:b/>
        </w:rPr>
        <w:t>окружающего воздуха)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0"/>
        <w:gridCol w:w="5203"/>
        <w:gridCol w:w="1530"/>
        <w:gridCol w:w="3043"/>
      </w:tblGrid>
      <w:tr w:rsidR="00D33F01" w:rsidRPr="005023F1" w:rsidTr="00564AE1">
        <w:tc>
          <w:tcPr>
            <w:tcW w:w="271" w:type="pct"/>
            <w:shd w:val="clear" w:color="auto" w:fill="auto"/>
          </w:tcPr>
          <w:p w:rsidR="00763215" w:rsidRPr="005023F1" w:rsidRDefault="00763215" w:rsidP="00706939">
            <w:r w:rsidRPr="005023F1">
              <w:t xml:space="preserve">№ </w:t>
            </w:r>
            <w:proofErr w:type="spellStart"/>
            <w:r w:rsidRPr="005023F1">
              <w:t>п\</w:t>
            </w:r>
            <w:proofErr w:type="gramStart"/>
            <w:r w:rsidRPr="005023F1">
              <w:t>п</w:t>
            </w:r>
            <w:proofErr w:type="spellEnd"/>
            <w:proofErr w:type="gramEnd"/>
          </w:p>
        </w:tc>
        <w:tc>
          <w:tcPr>
            <w:tcW w:w="2517" w:type="pct"/>
            <w:shd w:val="clear" w:color="auto" w:fill="auto"/>
          </w:tcPr>
          <w:p w:rsidR="00763215" w:rsidRPr="005023F1" w:rsidRDefault="00763215" w:rsidP="00706939">
            <w:r w:rsidRPr="005023F1">
              <w:t>Мероприятия</w:t>
            </w:r>
          </w:p>
        </w:tc>
        <w:tc>
          <w:tcPr>
            <w:tcW w:w="740" w:type="pct"/>
            <w:shd w:val="clear" w:color="auto" w:fill="auto"/>
          </w:tcPr>
          <w:p w:rsidR="00763215" w:rsidRPr="005023F1" w:rsidRDefault="00763215" w:rsidP="00706939">
            <w:pPr>
              <w:ind w:left="-62" w:right="-114"/>
            </w:pPr>
            <w:r w:rsidRPr="005023F1">
              <w:t>Срок</w:t>
            </w:r>
            <w:r>
              <w:t xml:space="preserve"> </w:t>
            </w:r>
            <w:r w:rsidRPr="005023F1">
              <w:t>исполнения</w:t>
            </w:r>
          </w:p>
        </w:tc>
        <w:tc>
          <w:tcPr>
            <w:tcW w:w="1471" w:type="pct"/>
            <w:shd w:val="clear" w:color="auto" w:fill="auto"/>
          </w:tcPr>
          <w:p w:rsidR="00763215" w:rsidRPr="005023F1" w:rsidRDefault="00763215" w:rsidP="00706939">
            <w:r w:rsidRPr="005023F1">
              <w:t>Исполнитель</w:t>
            </w:r>
          </w:p>
        </w:tc>
      </w:tr>
      <w:tr w:rsidR="00763215" w:rsidRPr="005023F1" w:rsidTr="00564AE1">
        <w:tc>
          <w:tcPr>
            <w:tcW w:w="5000" w:type="pct"/>
            <w:gridSpan w:val="4"/>
            <w:shd w:val="clear" w:color="auto" w:fill="auto"/>
          </w:tcPr>
          <w:p w:rsidR="00763215" w:rsidRPr="005023F1" w:rsidRDefault="00763215" w:rsidP="00706939">
            <w:r w:rsidRPr="005023F1">
              <w:t>При возникновении аварии на коммунальных системах жизнеобеспечения</w:t>
            </w:r>
          </w:p>
        </w:tc>
      </w:tr>
      <w:tr w:rsidR="00D33F01" w:rsidRPr="005023F1" w:rsidTr="00564AE1">
        <w:trPr>
          <w:trHeight w:val="267"/>
        </w:trPr>
        <w:tc>
          <w:tcPr>
            <w:tcW w:w="271" w:type="pct"/>
            <w:shd w:val="clear" w:color="auto" w:fill="auto"/>
          </w:tcPr>
          <w:p w:rsidR="00763215" w:rsidRPr="005023F1" w:rsidRDefault="00763215" w:rsidP="00706939">
            <w:r w:rsidRPr="005023F1">
              <w:t>1.</w:t>
            </w:r>
          </w:p>
        </w:tc>
        <w:tc>
          <w:tcPr>
            <w:tcW w:w="2517" w:type="pct"/>
            <w:shd w:val="clear" w:color="auto" w:fill="auto"/>
          </w:tcPr>
          <w:p w:rsidR="00763215" w:rsidRPr="005023F1" w:rsidRDefault="00763215" w:rsidP="00706939">
            <w:r w:rsidRPr="005023F1">
              <w:t>При поступлении информации (сигнала) в дежурно-диспетчерские службы (далее – ДДС) организаций об аварии на коммунально-технических системах жизнеобеспечения населения:</w:t>
            </w:r>
          </w:p>
          <w:p w:rsidR="00763215" w:rsidRPr="005023F1" w:rsidRDefault="00763215" w:rsidP="00706939">
            <w:r w:rsidRPr="005023F1">
              <w:t>определение объема последствий аварийной ситуации (количество жилых домов, котельных, водозабо</w:t>
            </w:r>
            <w:r>
              <w:t>ров, учреждений здравоохранения</w:t>
            </w:r>
            <w:r w:rsidRPr="005023F1">
              <w:t>);</w:t>
            </w:r>
          </w:p>
          <w:p w:rsidR="00763215" w:rsidRDefault="00763215" w:rsidP="00706939">
            <w:r w:rsidRPr="005023F1">
              <w:t>принятие мер по бесперебойному обеспечению теплом и электроэнергией объе</w:t>
            </w:r>
            <w:r>
              <w:t>ктов жизнеобеспечения населения;</w:t>
            </w:r>
          </w:p>
          <w:p w:rsidR="00763215" w:rsidRPr="005023F1" w:rsidRDefault="00763215" w:rsidP="00706939">
            <w:r w:rsidRPr="005023F1">
              <w:lastRenderedPageBreak/>
              <w:t>организация электроснабжения объектов жизнеобеспечения населения по обводным каналам;</w:t>
            </w:r>
          </w:p>
          <w:p w:rsidR="00763215" w:rsidRPr="005023F1" w:rsidRDefault="00763215" w:rsidP="00706939">
            <w:r w:rsidRPr="005023F1">
              <w:t>организация работ по восстановлению линий электропередач и систем жизн</w:t>
            </w:r>
            <w:r>
              <w:t>еобеспечения при авариях на них</w:t>
            </w:r>
          </w:p>
        </w:tc>
        <w:tc>
          <w:tcPr>
            <w:tcW w:w="740" w:type="pct"/>
            <w:shd w:val="clear" w:color="auto" w:fill="auto"/>
          </w:tcPr>
          <w:p w:rsidR="00763215" w:rsidRPr="005023F1" w:rsidRDefault="00763215" w:rsidP="00706939">
            <w:pPr>
              <w:ind w:right="-109"/>
            </w:pPr>
            <w:r w:rsidRPr="005023F1">
              <w:lastRenderedPageBreak/>
              <w:t>Немедленно</w:t>
            </w:r>
          </w:p>
        </w:tc>
        <w:tc>
          <w:tcPr>
            <w:tcW w:w="1471" w:type="pct"/>
            <w:shd w:val="clear" w:color="auto" w:fill="auto"/>
          </w:tcPr>
          <w:p w:rsidR="00763215" w:rsidRPr="005023F1" w:rsidRDefault="00763215" w:rsidP="00706939">
            <w:r w:rsidRPr="005023F1">
              <w:t>Дежурно-диспетчерские службы</w:t>
            </w:r>
          </w:p>
          <w:p w:rsidR="00763215" w:rsidRPr="005023F1" w:rsidRDefault="0071182D" w:rsidP="00706939">
            <w:pPr>
              <w:ind w:right="-138"/>
            </w:pPr>
            <w:r>
              <w:t>МУП «Чистая вода»,</w:t>
            </w:r>
            <w:r w:rsidR="00763215" w:rsidRPr="005023F1">
              <w:t xml:space="preserve"> Филиал ОАО «Газпром газораспределение Нальчик» в </w:t>
            </w:r>
            <w:proofErr w:type="spellStart"/>
            <w:r w:rsidR="00763215" w:rsidRPr="005023F1">
              <w:t>Прохладненском</w:t>
            </w:r>
            <w:proofErr w:type="spellEnd"/>
            <w:r w:rsidR="00763215" w:rsidRPr="005023F1">
              <w:t xml:space="preserve"> районе, </w:t>
            </w:r>
            <w:r w:rsidR="00763215">
              <w:t>АО "</w:t>
            </w:r>
            <w:proofErr w:type="spellStart"/>
            <w:r w:rsidR="00763215">
              <w:t>Прохладненская</w:t>
            </w:r>
            <w:proofErr w:type="spellEnd"/>
            <w:r w:rsidR="00763215">
              <w:t xml:space="preserve"> районная теплоэнергетическая компания", </w:t>
            </w:r>
            <w:r w:rsidR="00763215">
              <w:rPr>
                <w:rStyle w:val="x-phauthusertext"/>
              </w:rPr>
              <w:t xml:space="preserve">ПАО «МРСК  </w:t>
            </w:r>
            <w:r w:rsidR="00763215">
              <w:lastRenderedPageBreak/>
              <w:t>Северного Кавказа» - «КАББАЛКЭНЕРГО»</w:t>
            </w:r>
            <w:r w:rsidR="00763215" w:rsidRPr="005023F1">
              <w:t xml:space="preserve"> </w:t>
            </w:r>
          </w:p>
        </w:tc>
      </w:tr>
      <w:tr w:rsidR="00D33F01" w:rsidRPr="005023F1" w:rsidTr="00564AE1">
        <w:trPr>
          <w:trHeight w:val="632"/>
        </w:trPr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lastRenderedPageBreak/>
              <w:t>2.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>Усиление ДДС (при необходимости).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Ч+ 01.ч.30 мин.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Дежурно-диспетчерские службы</w:t>
            </w:r>
          </w:p>
          <w:p w:rsidR="002A5567" w:rsidRPr="005023F1" w:rsidRDefault="002A5567" w:rsidP="00706939">
            <w:pPr>
              <w:ind w:right="-138"/>
            </w:pPr>
            <w:r>
              <w:t>МУП «Чистая вода»,</w:t>
            </w:r>
            <w:r w:rsidRPr="005023F1">
              <w:t xml:space="preserve"> Филиал ОАО «Газпром газораспределение Нальчик» в </w:t>
            </w:r>
            <w:proofErr w:type="spellStart"/>
            <w:r w:rsidRPr="005023F1">
              <w:t>Прохладненском</w:t>
            </w:r>
            <w:proofErr w:type="spellEnd"/>
            <w:r w:rsidRPr="005023F1">
              <w:t xml:space="preserve"> районе, </w:t>
            </w:r>
            <w:r>
              <w:t>АО "</w:t>
            </w:r>
            <w:proofErr w:type="spellStart"/>
            <w:r>
              <w:t>Прохладненская</w:t>
            </w:r>
            <w:proofErr w:type="spellEnd"/>
            <w:r>
              <w:t xml:space="preserve"> районная теплоэнергетическая компания", </w:t>
            </w:r>
            <w:r>
              <w:rPr>
                <w:rStyle w:val="x-phauthusertext"/>
              </w:rPr>
              <w:t xml:space="preserve">ПАО «МРСК  </w:t>
            </w:r>
            <w:r>
              <w:t>Северного Кавказа» - «КАББАЛКЭНЕРГО»</w:t>
            </w:r>
            <w:r w:rsidRPr="005023F1">
              <w:t xml:space="preserve"> </w:t>
            </w:r>
          </w:p>
        </w:tc>
      </w:tr>
      <w:tr w:rsidR="00D33F01" w:rsidRPr="005023F1" w:rsidTr="00564AE1">
        <w:trPr>
          <w:trHeight w:val="1072"/>
        </w:trPr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3.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 xml:space="preserve">Проверка работоспособности автономных источников питания </w:t>
            </w:r>
            <w:r w:rsidRPr="005023F1">
              <w:br/>
              <w:t>и поддержание их в постоянной готовности.</w:t>
            </w:r>
          </w:p>
          <w:p w:rsidR="002A5567" w:rsidRPr="005023F1" w:rsidRDefault="002A5567" w:rsidP="00706939">
            <w:r w:rsidRPr="005023F1">
              <w:t xml:space="preserve">Отправка автономных источников питания для обеспечения электроэнергией котельных, насосных станций, учреждений здравоохранения, учреждений с круглосуточным пребыванием </w:t>
            </w:r>
            <w:proofErr w:type="spellStart"/>
            <w:r w:rsidRPr="005023F1">
              <w:t>маломобильных</w:t>
            </w:r>
            <w:proofErr w:type="spellEnd"/>
            <w:r w:rsidRPr="005023F1">
              <w:t xml:space="preserve"> групп населения;</w:t>
            </w:r>
          </w:p>
          <w:p w:rsidR="002A5567" w:rsidRPr="005023F1" w:rsidRDefault="002A5567" w:rsidP="00706939">
            <w:r w:rsidRPr="005023F1">
              <w:t>Подключение дополнительных источников энергоснабжения (освещения) для работы в темное время суток;</w:t>
            </w:r>
          </w:p>
          <w:p w:rsidR="002A5567" w:rsidRPr="005023F1" w:rsidRDefault="002A5567" w:rsidP="00706939">
            <w:r w:rsidRPr="005023F1">
              <w:t>Обеспечение бесперебойной подачи тепла в жилые кварталы.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Ч+(0ч. 30 мин.- 01.ч.00 мин)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Дежурно-диспетчерские службы</w:t>
            </w:r>
          </w:p>
          <w:p w:rsidR="002A5567" w:rsidRPr="005023F1" w:rsidRDefault="002A5567" w:rsidP="00706939">
            <w:pPr>
              <w:ind w:right="-138"/>
            </w:pPr>
            <w:r>
              <w:t>МУП «Чистая вода»,</w:t>
            </w:r>
            <w:r w:rsidRPr="005023F1">
              <w:t xml:space="preserve"> Филиал ОАО «Газпром газораспределение Нальчик» в </w:t>
            </w:r>
            <w:proofErr w:type="spellStart"/>
            <w:r w:rsidRPr="005023F1">
              <w:t>Прохладненском</w:t>
            </w:r>
            <w:proofErr w:type="spellEnd"/>
            <w:r w:rsidRPr="005023F1">
              <w:t xml:space="preserve"> районе, </w:t>
            </w:r>
            <w:r>
              <w:t>АО "</w:t>
            </w:r>
            <w:proofErr w:type="spellStart"/>
            <w:r>
              <w:t>Прохладненская</w:t>
            </w:r>
            <w:proofErr w:type="spellEnd"/>
            <w:r>
              <w:t xml:space="preserve"> районная теплоэнергетическая компания", </w:t>
            </w:r>
            <w:r>
              <w:rPr>
                <w:rStyle w:val="x-phauthusertext"/>
              </w:rPr>
              <w:t xml:space="preserve">ПАО «МРСК  </w:t>
            </w:r>
            <w:r>
              <w:t>Северного Кавказа» - «КАББАЛКЭНЕРГО»</w:t>
            </w:r>
            <w:r w:rsidRPr="005023F1">
              <w:t xml:space="preserve"> </w:t>
            </w:r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4.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 xml:space="preserve">При поступлении сигнала в местную администрацию </w:t>
            </w:r>
            <w:proofErr w:type="spellStart"/>
            <w:r>
              <w:t>с.п</w:t>
            </w:r>
            <w:proofErr w:type="gramStart"/>
            <w:r>
              <w:t>.Н</w:t>
            </w:r>
            <w:proofErr w:type="gramEnd"/>
            <w:r>
              <w:t>ово-Полтавское</w:t>
            </w:r>
            <w:proofErr w:type="spellEnd"/>
            <w:r w:rsidRPr="005023F1">
              <w:t xml:space="preserve"> об аварии на коммунальных системах жизнеобеспечения:</w:t>
            </w:r>
          </w:p>
          <w:p w:rsidR="002A5567" w:rsidRPr="005023F1" w:rsidRDefault="002A5567" w:rsidP="00706939">
            <w:r w:rsidRPr="005023F1">
              <w:t>доведение информации до дежурного ЕДДС</w:t>
            </w:r>
            <w:r>
              <w:t xml:space="preserve"> местной администрации</w:t>
            </w:r>
            <w:r w:rsidRPr="005023F1">
              <w:t xml:space="preserve"> </w:t>
            </w:r>
            <w:r>
              <w:t>Прохладненского муниципального района</w:t>
            </w:r>
            <w:r w:rsidRPr="005023F1">
              <w:t>;</w:t>
            </w:r>
          </w:p>
          <w:p w:rsidR="002A5567" w:rsidRPr="005023F1" w:rsidRDefault="002A5567" w:rsidP="00706939">
            <w:r w:rsidRPr="005023F1">
              <w:t xml:space="preserve">оповещение и сбор комиссии по ЧС и ОПБ поселения (по решению председателя КЧС и ОПБ МО при критически низких температурах, остановкой котельных, водозаборов, прекращении отопления жилых домов, учреждений здравоохранения, школ повлекшие нарушения условий жизнедеятельности людей). 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Немедленно</w:t>
            </w:r>
          </w:p>
          <w:p w:rsidR="002A5567" w:rsidRPr="005023F1" w:rsidRDefault="002A5567" w:rsidP="00706939">
            <w:r w:rsidRPr="005023F1">
              <w:t>Ч + 1ч.30мин.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>
              <w:t xml:space="preserve">Глава </w:t>
            </w:r>
            <w:r w:rsidRPr="005023F1">
              <w:t xml:space="preserve"> местной администрации </w:t>
            </w:r>
            <w:proofErr w:type="spellStart"/>
            <w:r>
              <w:t>с.п</w:t>
            </w:r>
            <w:proofErr w:type="gramStart"/>
            <w:r>
              <w:t>.Н</w:t>
            </w:r>
            <w:proofErr w:type="gramEnd"/>
            <w:r>
              <w:t>ово-Полтавское</w:t>
            </w:r>
            <w:proofErr w:type="spellEnd"/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5.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 xml:space="preserve"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</w:t>
            </w:r>
            <w:r>
              <w:t>учреждения и объекты</w:t>
            </w:r>
            <w:r w:rsidRPr="005023F1">
              <w:t xml:space="preserve"> поселени</w:t>
            </w:r>
            <w:r>
              <w:t>я</w:t>
            </w:r>
            <w:r w:rsidRPr="005023F1">
              <w:t xml:space="preserve">. 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Ч + 2ч.00мин.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Дежурно-диспетчерские службы</w:t>
            </w:r>
          </w:p>
          <w:p w:rsidR="002A5567" w:rsidRPr="005023F1" w:rsidRDefault="002A5567" w:rsidP="00706939">
            <w:pPr>
              <w:ind w:right="-138"/>
            </w:pPr>
            <w:r>
              <w:t>МУП «Чистая вода»,</w:t>
            </w:r>
            <w:r w:rsidRPr="005023F1">
              <w:t xml:space="preserve"> Филиал ОАО «Газпром газораспределение Нальчик» в </w:t>
            </w:r>
            <w:proofErr w:type="spellStart"/>
            <w:r w:rsidRPr="005023F1">
              <w:t>Прохладненском</w:t>
            </w:r>
            <w:proofErr w:type="spellEnd"/>
            <w:r w:rsidRPr="005023F1">
              <w:t xml:space="preserve"> районе, </w:t>
            </w:r>
            <w:r>
              <w:t>АО "</w:t>
            </w:r>
            <w:proofErr w:type="spellStart"/>
            <w:r>
              <w:t>Прохладненская</w:t>
            </w:r>
            <w:proofErr w:type="spellEnd"/>
            <w:r>
              <w:t xml:space="preserve"> районная </w:t>
            </w:r>
            <w:r>
              <w:lastRenderedPageBreak/>
              <w:t xml:space="preserve">теплоэнергетическая компания", </w:t>
            </w:r>
            <w:r>
              <w:rPr>
                <w:rStyle w:val="x-phauthusertext"/>
              </w:rPr>
              <w:t xml:space="preserve">ПАО «МРСК  </w:t>
            </w:r>
            <w:r>
              <w:t>Северного Кавказа» - «КАББАЛКЭНЕРГО»</w:t>
            </w:r>
            <w:r w:rsidRPr="005023F1">
              <w:t xml:space="preserve"> </w:t>
            </w:r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lastRenderedPageBreak/>
              <w:t>6.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proofErr w:type="gramStart"/>
            <w:r w:rsidRPr="005023F1">
              <w:t xml:space="preserve">Проведение заседания КЧС и ОПБ МО и подготовка распоряжения председателя комиссии по ЧС и ОПБ МО «О переводе звена территориальной подсистемы РСЧС в режим повышенной готовности» (по решению председателя КЧС и ОПБ МО при критически низких температурах, остановках котельных, водозаборов, прекращении отопления жилых домов, учреждений здравоохранения, учреждений с круглосуточным пребыванием </w:t>
            </w:r>
            <w:proofErr w:type="spellStart"/>
            <w:r w:rsidRPr="005023F1">
              <w:t>маломобильных</w:t>
            </w:r>
            <w:proofErr w:type="spellEnd"/>
            <w:r w:rsidRPr="005023F1">
              <w:t xml:space="preserve"> групп населения, школ повлекшие нарушения условий жизнедеятельности людей).</w:t>
            </w:r>
            <w:proofErr w:type="gramEnd"/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Ч+(1ч.30 мин-2ч.30 мин).</w:t>
            </w:r>
          </w:p>
        </w:tc>
        <w:tc>
          <w:tcPr>
            <w:tcW w:w="1471" w:type="pct"/>
            <w:shd w:val="clear" w:color="auto" w:fill="auto"/>
          </w:tcPr>
          <w:p w:rsidR="002A5567" w:rsidRDefault="002A5567" w:rsidP="00706939">
            <w:r w:rsidRPr="005023F1">
              <w:t>Председатель КЧС и ОПБ МО</w:t>
            </w:r>
          </w:p>
          <w:p w:rsidR="002A5567" w:rsidRPr="005023F1" w:rsidRDefault="002A5567" w:rsidP="00706939">
            <w:r w:rsidRPr="005023F1">
              <w:t>Оперативный штаб КЧС и ОПБ МО</w:t>
            </w:r>
          </w:p>
          <w:p w:rsidR="002A5567" w:rsidRPr="005023F1" w:rsidRDefault="002A5567" w:rsidP="00706939"/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7.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>Организация работы оперативного штаба при КЧС и ОПБ МО.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Ч+2ч. 30 мин.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>
              <w:t xml:space="preserve">Глава </w:t>
            </w:r>
            <w:r w:rsidRPr="005023F1">
              <w:t xml:space="preserve"> местной администрации </w:t>
            </w:r>
            <w:proofErr w:type="spellStart"/>
            <w:r>
              <w:t>с.п</w:t>
            </w:r>
            <w:proofErr w:type="gramStart"/>
            <w:r>
              <w:t>.Н</w:t>
            </w:r>
            <w:proofErr w:type="gramEnd"/>
            <w:r>
              <w:t>ово-Полтавское</w:t>
            </w:r>
            <w:proofErr w:type="spellEnd"/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8.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>Уточнение (при необходимости):</w:t>
            </w:r>
          </w:p>
          <w:p w:rsidR="002A5567" w:rsidRPr="005023F1" w:rsidRDefault="002A5567" w:rsidP="00706939">
            <w:r w:rsidRPr="005023F1">
              <w:t>пунктов приема эвакуируемого населения;</w:t>
            </w:r>
          </w:p>
          <w:p w:rsidR="002A5567" w:rsidRPr="005023F1" w:rsidRDefault="002A5567" w:rsidP="00706939">
            <w:r w:rsidRPr="005023F1">
              <w:t>планов эвакуации населения из зоны чрезвычайной ситуации.</w:t>
            </w:r>
          </w:p>
          <w:p w:rsidR="002A5567" w:rsidRPr="005023F1" w:rsidRDefault="002A5567" w:rsidP="00706939">
            <w:r w:rsidRPr="005023F1">
              <w:t xml:space="preserve">Планирование обеспечения эвакуируемого населения питанием и материальными средствами первой необходимости. Принятие непосредственного участия в эвакуации населения и размещения </w:t>
            </w:r>
            <w:proofErr w:type="gramStart"/>
            <w:r w:rsidRPr="005023F1">
              <w:t>эвакуируемых</w:t>
            </w:r>
            <w:proofErr w:type="gramEnd"/>
            <w:r w:rsidRPr="005023F1">
              <w:t>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Ч + 2ч.30 мин.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proofErr w:type="spellStart"/>
            <w:r w:rsidRPr="005023F1">
              <w:t>Эвакоприемная</w:t>
            </w:r>
            <w:proofErr w:type="spellEnd"/>
            <w:r w:rsidRPr="005023F1">
              <w:t xml:space="preserve"> комиссия МО</w:t>
            </w:r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9.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 xml:space="preserve">Перевод ДДС в режим повышенная готовность (по решению главы местной администрации </w:t>
            </w:r>
            <w:proofErr w:type="spellStart"/>
            <w:r>
              <w:t>с.п</w:t>
            </w:r>
            <w:proofErr w:type="gramStart"/>
            <w:r>
              <w:t>.Н</w:t>
            </w:r>
            <w:proofErr w:type="gramEnd"/>
            <w:r>
              <w:t>ово-Полтавское</w:t>
            </w:r>
            <w:proofErr w:type="spellEnd"/>
            <w:r w:rsidRPr="005023F1">
              <w:t>).</w:t>
            </w:r>
          </w:p>
          <w:p w:rsidR="002A5567" w:rsidRPr="005023F1" w:rsidRDefault="002A5567" w:rsidP="00706939">
            <w:r w:rsidRPr="005023F1">
              <w:t>Организация взаимодействия с органами исполнительной власти по проведению АСДНР (при необходимости).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Ч+2ч.30 мин.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Председатель КЧС и ОПБ МО</w:t>
            </w:r>
          </w:p>
          <w:p w:rsidR="002A5567" w:rsidRPr="005023F1" w:rsidRDefault="002A5567" w:rsidP="00706939">
            <w:r w:rsidRPr="005023F1">
              <w:t>Оперативный штаб КЧС и ОПБ МО</w:t>
            </w:r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10.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 xml:space="preserve">Выезд оперативной группы МО </w:t>
            </w:r>
            <w:r>
              <w:t>на место, где</w:t>
            </w:r>
            <w:r w:rsidRPr="005023F1">
              <w:t xml:space="preserve"> произошла авария. Проведение анализа обстановки, определение возможных последствий аварии и необходимых сил и сре</w:t>
            </w:r>
            <w:proofErr w:type="gramStart"/>
            <w:r w:rsidRPr="005023F1">
              <w:t>дств дл</w:t>
            </w:r>
            <w:proofErr w:type="gramEnd"/>
            <w:r w:rsidRPr="005023F1">
              <w:t>я ее ликвидации (по решению главы администрации МО). Определение количества потенциально опасных и химически опасных предприятий, котельных, учреждений здравоохранения, попадающих в зону возможной ЧС.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 xml:space="preserve">Ч+(2ч. 00 мин - </w:t>
            </w:r>
            <w:r w:rsidRPr="005023F1">
              <w:br/>
              <w:t>-3 час.00мин).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Оперативный штаб КЧС и ОПБ МО</w:t>
            </w:r>
          </w:p>
        </w:tc>
      </w:tr>
      <w:tr w:rsidR="00D33F01" w:rsidRPr="005023F1" w:rsidTr="00564AE1">
        <w:trPr>
          <w:trHeight w:val="415"/>
        </w:trPr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11.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>Организация несения круглосуточного дежурства руководящего состава МО (по решению главы местной администрации).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Ч+3ч.00мин.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Оперативный штаб КЧС и ОПБ МО</w:t>
            </w:r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12.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>Организация и проведение работ по ликвидации аварии на коммунальных системах жизнеобеспечения.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Ч+3ч. 00 мин.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Оперативный штаб КЧС и ОПБ МО</w:t>
            </w:r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13.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>Оповещение населения об аварии на коммунальных системах жизнеобеспечения (при необходимости).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Ч+3ч. 00 мин.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Оперативный штаб КЧС и ОПБ МО</w:t>
            </w:r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14.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 xml:space="preserve">Принятие дополнительных мер по обеспечению </w:t>
            </w:r>
            <w:r w:rsidRPr="005023F1">
              <w:lastRenderedPageBreak/>
              <w:t>устойчивого функционирования отраслей и объектов экономики, жизнеобеспечению населения МО.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lastRenderedPageBreak/>
              <w:t>Ч+3ч.00мин.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 xml:space="preserve">Оперативный штаб КЧС и </w:t>
            </w:r>
            <w:r w:rsidRPr="005023F1">
              <w:lastRenderedPageBreak/>
              <w:t>ОПБ МО</w:t>
            </w:r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lastRenderedPageBreak/>
              <w:t>15.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>Организация сбора и обобщения информации:</w:t>
            </w:r>
          </w:p>
          <w:p w:rsidR="002A5567" w:rsidRPr="005023F1" w:rsidRDefault="002A5567" w:rsidP="00706939">
            <w:r w:rsidRPr="005023F1">
              <w:t>о ходе развития аварии и проведения работ по ее ликвидации;</w:t>
            </w:r>
          </w:p>
          <w:p w:rsidR="002A5567" w:rsidRPr="005023F1" w:rsidRDefault="002A5567" w:rsidP="00706939">
            <w:r w:rsidRPr="005023F1">
              <w:t>о</w:t>
            </w:r>
            <w:r>
              <w:t xml:space="preserve"> </w:t>
            </w:r>
            <w:r w:rsidRPr="005023F1">
              <w:t>состоянии безопасности объектов жизнеобеспечения;</w:t>
            </w:r>
          </w:p>
          <w:p w:rsidR="002A5567" w:rsidRPr="005023F1" w:rsidRDefault="002A5567" w:rsidP="00706939">
            <w:r w:rsidRPr="005023F1">
              <w:t>о состоянии отопительных котельных, тепловых пунктов, систем энергоснабжения, о наличии резервного топлива.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Через каждые</w:t>
            </w:r>
          </w:p>
          <w:p w:rsidR="002A5567" w:rsidRPr="005023F1" w:rsidRDefault="002A5567" w:rsidP="00706939">
            <w:r w:rsidRPr="005023F1">
              <w:t>1 час (в течени</w:t>
            </w:r>
            <w:proofErr w:type="gramStart"/>
            <w:r w:rsidRPr="005023F1">
              <w:t>и</w:t>
            </w:r>
            <w:proofErr w:type="gramEnd"/>
            <w:r w:rsidRPr="005023F1">
              <w:t xml:space="preserve"> первых суток)</w:t>
            </w:r>
          </w:p>
          <w:p w:rsidR="002A5567" w:rsidRPr="005023F1" w:rsidRDefault="002A5567" w:rsidP="00706939">
            <w:r w:rsidRPr="005023F1">
              <w:t>2 часа</w:t>
            </w:r>
          </w:p>
          <w:p w:rsidR="002A5567" w:rsidRPr="005023F1" w:rsidRDefault="002A5567" w:rsidP="00706939">
            <w:r w:rsidRPr="005023F1">
              <w:t>( в последующие сутки).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Оперативный штаб КЧС и ОПБ МО</w:t>
            </w:r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16.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 xml:space="preserve">Организация </w:t>
            </w:r>
            <w:proofErr w:type="gramStart"/>
            <w:r w:rsidRPr="005023F1">
              <w:t>контроля за</w:t>
            </w:r>
            <w:proofErr w:type="gramEnd"/>
            <w:r w:rsidRPr="005023F1">
              <w:t xml:space="preserve"> устойчивой работой объектов и систем жизнеобеспечения населения МО.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В ходе ликвидации аварии.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Оперативный штаб КЧС и ОПБ МО</w:t>
            </w:r>
          </w:p>
        </w:tc>
      </w:tr>
      <w:tr w:rsidR="00D33F01" w:rsidRPr="005023F1" w:rsidTr="00564AE1">
        <w:trPr>
          <w:trHeight w:val="501"/>
        </w:trPr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17.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>Проведение мероприятий по обеспечению общественного порядка и обеспечение беспрепятственного проезда спецтехники в районе аварии.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Ч+3 ч 00 мин.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>
              <w:t>МОМВД «</w:t>
            </w:r>
            <w:proofErr w:type="spellStart"/>
            <w:r w:rsidRPr="005023F1">
              <w:t>Прохладненский</w:t>
            </w:r>
            <w:proofErr w:type="spellEnd"/>
            <w:r w:rsidRPr="005023F1">
              <w:t xml:space="preserve"> отдел</w:t>
            </w:r>
            <w:r>
              <w:t>»</w:t>
            </w:r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18.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>Привлечение дополнительных сил и средств, необходимых для ликвидации аварии на коммунальных системах жизнеобеспечения.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По решению председателя комиссии по ликвидации ЧС и ОПБ МО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Дежурно-диспетчерские службы</w:t>
            </w:r>
          </w:p>
          <w:p w:rsidR="002A5567" w:rsidRPr="005023F1" w:rsidRDefault="002A5567" w:rsidP="00706939">
            <w:pPr>
              <w:ind w:right="-138"/>
            </w:pPr>
            <w:r>
              <w:t>МУП «Чистая вода»,</w:t>
            </w:r>
            <w:r w:rsidRPr="005023F1">
              <w:t xml:space="preserve"> Филиал ОАО «Газпром газораспределение Нальчик» в </w:t>
            </w:r>
            <w:proofErr w:type="spellStart"/>
            <w:r w:rsidRPr="005023F1">
              <w:t>Прохладненском</w:t>
            </w:r>
            <w:proofErr w:type="spellEnd"/>
            <w:r w:rsidRPr="005023F1">
              <w:t xml:space="preserve"> районе, </w:t>
            </w:r>
            <w:r>
              <w:t>АО "</w:t>
            </w:r>
            <w:proofErr w:type="spellStart"/>
            <w:r>
              <w:t>Прохладненская</w:t>
            </w:r>
            <w:proofErr w:type="spellEnd"/>
            <w:r>
              <w:t xml:space="preserve"> районная теплоэнергетическая компания", </w:t>
            </w:r>
            <w:r>
              <w:rPr>
                <w:rStyle w:val="x-phauthusertext"/>
              </w:rPr>
              <w:t xml:space="preserve">ПАО «МРСК  </w:t>
            </w:r>
            <w:r>
              <w:t>Северного Кавказа» - «КАББАЛКЭНЕРГО»</w:t>
            </w:r>
            <w:r w:rsidRPr="005023F1">
              <w:t xml:space="preserve"> </w:t>
            </w:r>
          </w:p>
        </w:tc>
      </w:tr>
      <w:tr w:rsidR="002A5567" w:rsidRPr="005023F1" w:rsidTr="00564AE1">
        <w:tc>
          <w:tcPr>
            <w:tcW w:w="5000" w:type="pct"/>
            <w:gridSpan w:val="4"/>
            <w:shd w:val="clear" w:color="auto" w:fill="auto"/>
          </w:tcPr>
          <w:p w:rsidR="002A5567" w:rsidRPr="00357355" w:rsidRDefault="002A5567" w:rsidP="00706939">
            <w:pPr>
              <w:rPr>
                <w:highlight w:val="lightGray"/>
              </w:rPr>
            </w:pPr>
            <w:r w:rsidRPr="005023F1">
              <w:t>По истечении 24 часов после возникновения аварии на коммунальных системах жизнеобеспечения</w:t>
            </w:r>
            <w:r>
              <w:t xml:space="preserve"> </w:t>
            </w:r>
            <w:r w:rsidRPr="005023F1">
              <w:t>(переход аварии в режим чрезвычайной ситуации)</w:t>
            </w:r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19.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 xml:space="preserve">Принятие решения и подготовка распоряжения председателя комиссии </w:t>
            </w:r>
            <w:r w:rsidRPr="005023F1">
              <w:br/>
              <w:t>по ЧС и ОПБ МО о переводе сельского звена территориальной подсистемы РСЧС в режим чрезвычайной ситуации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Ч+24час.00 мин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Председатель КЧС и ОПБ МО</w:t>
            </w:r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20.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>Усиление группировки сил и средств, необходимых для ликвидации ЧС</w:t>
            </w:r>
          </w:p>
          <w:p w:rsidR="002A5567" w:rsidRPr="005023F1" w:rsidRDefault="002A5567" w:rsidP="00706939">
            <w:r w:rsidRPr="005023F1">
              <w:t>Приведение в готовность НАСФ. Определение количества сил и средств, направляемых в муниципальное образование для оказания помощи в ликвидации ЧС.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По решению председателя комиссии по ликвидации ЧС и ОПБ МО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Дежурно-диспетчерские службы</w:t>
            </w:r>
          </w:p>
          <w:p w:rsidR="002A5567" w:rsidRPr="005023F1" w:rsidRDefault="002A5567" w:rsidP="00706939">
            <w:pPr>
              <w:ind w:right="-138"/>
            </w:pPr>
            <w:r>
              <w:t>МУП «Чистая вода»,</w:t>
            </w:r>
            <w:r w:rsidRPr="005023F1">
              <w:t xml:space="preserve"> Филиал ОАО «Газпром газораспределение Нальчик» в </w:t>
            </w:r>
            <w:proofErr w:type="spellStart"/>
            <w:r w:rsidRPr="005023F1">
              <w:t>Прохладненском</w:t>
            </w:r>
            <w:proofErr w:type="spellEnd"/>
            <w:r w:rsidRPr="005023F1">
              <w:t xml:space="preserve"> районе, </w:t>
            </w:r>
            <w:r>
              <w:t>АО "</w:t>
            </w:r>
            <w:proofErr w:type="spellStart"/>
            <w:r>
              <w:t>Прохладненская</w:t>
            </w:r>
            <w:proofErr w:type="spellEnd"/>
            <w:r>
              <w:t xml:space="preserve"> районная теплоэнергетическая компания", </w:t>
            </w:r>
            <w:r>
              <w:rPr>
                <w:rStyle w:val="x-phauthusertext"/>
              </w:rPr>
              <w:t xml:space="preserve">ПАО «МРСК  </w:t>
            </w:r>
            <w:r>
              <w:t>Северного Кавказа» - «КАББАЛКЭНЕРГО»</w:t>
            </w:r>
            <w:r w:rsidRPr="005023F1">
              <w:t xml:space="preserve"> </w:t>
            </w:r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21.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 xml:space="preserve">Проведение мониторинга аварийной обстановки в населенных пунктах, где </w:t>
            </w:r>
            <w:r w:rsidRPr="005023F1">
              <w:lastRenderedPageBreak/>
              <w:t>произошла ЧС. Сбор, анализ, обобщение и передача информации в заинтересованные ведомства о результатах мониторинга.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lastRenderedPageBreak/>
              <w:t>Через каждые</w:t>
            </w:r>
            <w:r>
              <w:t xml:space="preserve"> </w:t>
            </w:r>
            <w:r w:rsidRPr="005023F1">
              <w:t xml:space="preserve">2 </w:t>
            </w:r>
            <w:r w:rsidRPr="005023F1">
              <w:lastRenderedPageBreak/>
              <w:t>часа.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lastRenderedPageBreak/>
              <w:t>Оперативный штаб при КЧС и ОПБ МО</w:t>
            </w:r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lastRenderedPageBreak/>
              <w:t>22.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>Подготовка проекта распоряжения о переводе сельского звена ТП РСЧС в режим повседневной деятельности.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При обеспечении устойчивого функционирования объектов жизнеобеспечения населения.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Секретарь КЧС и ОПБ МО</w:t>
            </w:r>
          </w:p>
        </w:tc>
      </w:tr>
      <w:tr w:rsidR="00D33F01" w:rsidRPr="005023F1" w:rsidTr="00564AE1">
        <w:trPr>
          <w:trHeight w:val="942"/>
        </w:trPr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23.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>Доведение распоряжения председателя комиссии по ликвидации ЧС и ОПБ о переводе звена ТП РСЧС в режим повседневной деятельности.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По завершении работ по ликвидации ЧС.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Оперативный штаб комиссии по ликвидации ЧС и ОПБ</w:t>
            </w:r>
          </w:p>
        </w:tc>
      </w:tr>
      <w:tr w:rsidR="00D33F01" w:rsidRPr="005023F1" w:rsidTr="00564AE1">
        <w:tc>
          <w:tcPr>
            <w:tcW w:w="271" w:type="pct"/>
            <w:shd w:val="clear" w:color="auto" w:fill="auto"/>
          </w:tcPr>
          <w:p w:rsidR="002A5567" w:rsidRPr="005023F1" w:rsidRDefault="002A5567" w:rsidP="00706939">
            <w:r w:rsidRPr="005023F1">
              <w:t>24.</w:t>
            </w:r>
          </w:p>
        </w:tc>
        <w:tc>
          <w:tcPr>
            <w:tcW w:w="2517" w:type="pct"/>
            <w:shd w:val="clear" w:color="auto" w:fill="auto"/>
          </w:tcPr>
          <w:p w:rsidR="002A5567" w:rsidRPr="005023F1" w:rsidRDefault="002A5567" w:rsidP="00706939">
            <w:r w:rsidRPr="005023F1">
              <w:t>Анализ и оценка эффективности проведенного комплекса мероприятий и действий служб, привлекаемых для ликвидации ЧС.</w:t>
            </w:r>
          </w:p>
        </w:tc>
        <w:tc>
          <w:tcPr>
            <w:tcW w:w="740" w:type="pct"/>
            <w:shd w:val="clear" w:color="auto" w:fill="auto"/>
          </w:tcPr>
          <w:p w:rsidR="002A5567" w:rsidRPr="005023F1" w:rsidRDefault="002A5567" w:rsidP="00706939">
            <w:r w:rsidRPr="005023F1">
              <w:t>В течение месяца после ликвидации ЧС.</w:t>
            </w:r>
          </w:p>
        </w:tc>
        <w:tc>
          <w:tcPr>
            <w:tcW w:w="1471" w:type="pct"/>
            <w:shd w:val="clear" w:color="auto" w:fill="auto"/>
          </w:tcPr>
          <w:p w:rsidR="002A5567" w:rsidRPr="005023F1" w:rsidRDefault="002A5567" w:rsidP="00706939">
            <w:r w:rsidRPr="005023F1">
              <w:t>Председатель комиссии по ликвидации ЧС и ОПБ</w:t>
            </w:r>
          </w:p>
        </w:tc>
      </w:tr>
    </w:tbl>
    <w:p w:rsidR="00763215" w:rsidRDefault="00763215" w:rsidP="003A054D">
      <w:pPr>
        <w:ind w:left="1336" w:firstLine="698"/>
        <w:rPr>
          <w:b/>
        </w:rPr>
      </w:pPr>
    </w:p>
    <w:p w:rsidR="00763215" w:rsidRDefault="00763215" w:rsidP="003A054D">
      <w:pPr>
        <w:ind w:left="1336" w:firstLine="698"/>
        <w:rPr>
          <w:b/>
        </w:rPr>
      </w:pPr>
    </w:p>
    <w:p w:rsidR="003A054D" w:rsidRPr="00014BB3" w:rsidRDefault="00497EAC" w:rsidP="002C10AB">
      <w:pPr>
        <w:pStyle w:val="1"/>
        <w:keepNext w:val="0"/>
        <w:keepLines w:val="0"/>
        <w:widowControl w:val="0"/>
        <w:tabs>
          <w:tab w:val="left" w:pos="985"/>
        </w:tabs>
        <w:autoSpaceDE w:val="0"/>
        <w:autoSpaceDN w:val="0"/>
        <w:spacing w:before="65"/>
        <w:ind w:left="567" w:right="152"/>
        <w:rPr>
          <w:rFonts w:ascii="Times New Roman" w:hAnsi="Times New Roman" w:cs="Times New Roman"/>
          <w:color w:val="auto"/>
          <w:sz w:val="24"/>
        </w:rPr>
      </w:pPr>
      <w:bookmarkStart w:id="4" w:name="_Toc186027544"/>
      <w:bookmarkStart w:id="5" w:name="_Toc191386876"/>
      <w:r>
        <w:rPr>
          <w:rFonts w:ascii="Times New Roman" w:hAnsi="Times New Roman" w:cs="Times New Roman"/>
          <w:color w:val="auto"/>
          <w:sz w:val="24"/>
        </w:rPr>
        <w:t>7</w:t>
      </w:r>
      <w:r w:rsidR="002C10AB">
        <w:rPr>
          <w:rFonts w:ascii="Times New Roman" w:hAnsi="Times New Roman" w:cs="Times New Roman"/>
          <w:color w:val="auto"/>
          <w:sz w:val="24"/>
        </w:rPr>
        <w:t xml:space="preserve">. </w:t>
      </w:r>
      <w:r w:rsidR="003A054D" w:rsidRPr="00014BB3">
        <w:rPr>
          <w:rFonts w:ascii="Times New Roman" w:hAnsi="Times New Roman" w:cs="Times New Roman"/>
          <w:color w:val="auto"/>
          <w:sz w:val="24"/>
        </w:rPr>
        <w:t>Формы, необходимые для регламентации документирования процессов по устранению аварийных ситуаций в системе централизованного теплоснабжения</w:t>
      </w:r>
      <w:bookmarkStart w:id="6" w:name="_Hlk185940039"/>
      <w:bookmarkEnd w:id="4"/>
      <w:bookmarkEnd w:id="5"/>
    </w:p>
    <w:bookmarkEnd w:id="6"/>
    <w:p w:rsidR="00490ECA" w:rsidRDefault="00490ECA" w:rsidP="004431D2">
      <w:pPr>
        <w:pStyle w:val="ae"/>
        <w:ind w:right="256" w:firstLine="564"/>
        <w:jc w:val="both"/>
        <w:rPr>
          <w:szCs w:val="28"/>
        </w:rPr>
      </w:pPr>
    </w:p>
    <w:p w:rsidR="003A054D" w:rsidRPr="004431D2" w:rsidRDefault="003A054D" w:rsidP="004431D2">
      <w:pPr>
        <w:pStyle w:val="ae"/>
        <w:ind w:right="256" w:firstLine="564"/>
        <w:jc w:val="both"/>
        <w:rPr>
          <w:szCs w:val="28"/>
        </w:rPr>
      </w:pPr>
      <w:r w:rsidRPr="004431D2">
        <w:rPr>
          <w:szCs w:val="28"/>
        </w:rPr>
        <w:t xml:space="preserve">Документами, определяющими взаимоотношения оперативно - диспетчерских служб теплоснабжающих, </w:t>
      </w:r>
      <w:proofErr w:type="spellStart"/>
      <w:r w:rsidRPr="004431D2">
        <w:rPr>
          <w:szCs w:val="28"/>
        </w:rPr>
        <w:t>теплосетевых</w:t>
      </w:r>
      <w:proofErr w:type="spellEnd"/>
      <w:r w:rsidRPr="004431D2">
        <w:rPr>
          <w:szCs w:val="28"/>
        </w:rPr>
        <w:t xml:space="preserve"> организаций и Абонентов потребителей тепловой энергии, являются:</w:t>
      </w:r>
    </w:p>
    <w:p w:rsidR="003A054D" w:rsidRPr="004431D2" w:rsidRDefault="003A054D" w:rsidP="004431D2">
      <w:pPr>
        <w:pStyle w:val="ae"/>
        <w:ind w:right="258" w:firstLine="564"/>
        <w:jc w:val="both"/>
        <w:rPr>
          <w:szCs w:val="28"/>
        </w:rPr>
      </w:pPr>
      <w:r w:rsidRPr="004431D2">
        <w:rPr>
          <w:szCs w:val="28"/>
        </w:rPr>
        <w:t xml:space="preserve">-нормативно-техническая документация по технике безопасности и эксплуатации теплогенерирующих установок, тепловых сетей и </w:t>
      </w:r>
      <w:proofErr w:type="spellStart"/>
      <w:r w:rsidRPr="004431D2">
        <w:rPr>
          <w:szCs w:val="28"/>
        </w:rPr>
        <w:t>теплопотребляющих</w:t>
      </w:r>
      <w:proofErr w:type="spellEnd"/>
      <w:r w:rsidRPr="004431D2">
        <w:rPr>
          <w:szCs w:val="28"/>
        </w:rPr>
        <w:t xml:space="preserve"> установок;</w:t>
      </w:r>
    </w:p>
    <w:p w:rsidR="003A054D" w:rsidRPr="004431D2" w:rsidRDefault="003A054D" w:rsidP="004431D2">
      <w:pPr>
        <w:pStyle w:val="ae"/>
        <w:ind w:right="260" w:firstLine="564"/>
        <w:jc w:val="both"/>
        <w:rPr>
          <w:szCs w:val="28"/>
        </w:rPr>
      </w:pPr>
      <w:r w:rsidRPr="004431D2">
        <w:rPr>
          <w:szCs w:val="28"/>
        </w:rPr>
        <w:t>-инструкции организации, касающиеся эксплуатации и техники безопасности оборудования, разработанные на основе настоящего Положения с учетом утверждённых в законодательном порядке действующих нормативов и правил.</w:t>
      </w:r>
    </w:p>
    <w:p w:rsidR="003A054D" w:rsidRPr="004431D2" w:rsidRDefault="003A054D" w:rsidP="004431D2">
      <w:pPr>
        <w:pStyle w:val="ae"/>
        <w:ind w:right="257" w:firstLine="564"/>
        <w:jc w:val="both"/>
        <w:rPr>
          <w:szCs w:val="28"/>
        </w:rPr>
      </w:pPr>
      <w:r w:rsidRPr="004431D2">
        <w:rPr>
          <w:szCs w:val="28"/>
        </w:rPr>
        <w:t>- утвержденные техническими руководителями предприятий и согласованные администрацией сельско</w:t>
      </w:r>
      <w:r w:rsidR="004431D2" w:rsidRPr="004431D2">
        <w:rPr>
          <w:szCs w:val="28"/>
        </w:rPr>
        <w:t>го поселения</w:t>
      </w:r>
      <w:r w:rsidRPr="004431D2">
        <w:rPr>
          <w:szCs w:val="28"/>
        </w:rPr>
        <w:t xml:space="preserve"> схемы локальных систем теплоснабжения, режимные карты работы тепловых сетей и тепло источников.</w:t>
      </w:r>
    </w:p>
    <w:p w:rsidR="003A054D" w:rsidRPr="004431D2" w:rsidRDefault="003A054D" w:rsidP="004431D2">
      <w:pPr>
        <w:pStyle w:val="ae"/>
        <w:ind w:right="258" w:firstLine="564"/>
        <w:jc w:val="both"/>
        <w:rPr>
          <w:szCs w:val="28"/>
        </w:rPr>
      </w:pPr>
      <w:r w:rsidRPr="004431D2">
        <w:rPr>
          <w:szCs w:val="28"/>
        </w:rPr>
        <w:t>Внутренние инструкции должны включать детально разработанный оперативный план действий при авариях, ограничениях и отключениях Потребителей при временном недостатке тепловой энергии, электрической мощности или топлива на источниках теплоснабжения.</w:t>
      </w:r>
    </w:p>
    <w:p w:rsidR="003A054D" w:rsidRPr="004431D2" w:rsidRDefault="003A054D" w:rsidP="004431D2">
      <w:pPr>
        <w:pStyle w:val="ae"/>
        <w:tabs>
          <w:tab w:val="left" w:pos="1109"/>
        </w:tabs>
        <w:ind w:right="277" w:firstLine="564"/>
        <w:jc w:val="both"/>
        <w:rPr>
          <w:szCs w:val="28"/>
        </w:rPr>
      </w:pPr>
      <w:r w:rsidRPr="004431D2">
        <w:rPr>
          <w:szCs w:val="28"/>
        </w:rPr>
        <w:t xml:space="preserve">К инструкциям должны быть приложены схемы возможных аварийных переключений, указан порядок отключения горячего водоснабжения и отопления, опорожнения тепловых сетей и систем теплопотребления зданий, последующего их заполнения и включения в работу при разработанных вариантах аварийных режимов, должна быть определена организация дежурств и действий персонала при </w:t>
      </w:r>
      <w:proofErr w:type="gramStart"/>
      <w:r w:rsidRPr="004431D2">
        <w:rPr>
          <w:szCs w:val="28"/>
        </w:rPr>
        <w:t>усиленном</w:t>
      </w:r>
      <w:proofErr w:type="gramEnd"/>
      <w:r w:rsidRPr="004431D2">
        <w:rPr>
          <w:szCs w:val="28"/>
        </w:rPr>
        <w:t xml:space="preserve"> и </w:t>
      </w:r>
      <w:proofErr w:type="spellStart"/>
      <w:r w:rsidRPr="004431D2">
        <w:rPr>
          <w:szCs w:val="28"/>
        </w:rPr>
        <w:t>внерасчетном</w:t>
      </w:r>
      <w:proofErr w:type="spellEnd"/>
      <w:r w:rsidRPr="004431D2">
        <w:rPr>
          <w:szCs w:val="28"/>
        </w:rPr>
        <w:t xml:space="preserve"> режимах теплоснабжения.</w:t>
      </w:r>
    </w:p>
    <w:p w:rsidR="003A054D" w:rsidRPr="00490ECA" w:rsidRDefault="003A054D" w:rsidP="00490ECA">
      <w:pPr>
        <w:pStyle w:val="ae"/>
        <w:ind w:firstLine="564"/>
        <w:rPr>
          <w:szCs w:val="28"/>
        </w:rPr>
      </w:pPr>
      <w:r w:rsidRPr="00490ECA">
        <w:rPr>
          <w:szCs w:val="28"/>
        </w:rPr>
        <w:t>Конкретный перечень необходимой эксплуатационной документации в каждой организации устанавливается ее руководством.</w:t>
      </w:r>
    </w:p>
    <w:p w:rsidR="003A054D" w:rsidRDefault="003A054D" w:rsidP="003A054D">
      <w:pPr>
        <w:rPr>
          <w:sz w:val="26"/>
          <w:szCs w:val="26"/>
        </w:rPr>
      </w:pPr>
      <w:r>
        <w:br w:type="page"/>
      </w:r>
    </w:p>
    <w:p w:rsidR="003A054D" w:rsidRPr="00372CC3" w:rsidRDefault="003A054D" w:rsidP="00372CC3">
      <w:pPr>
        <w:pStyle w:val="1"/>
        <w:spacing w:before="71"/>
        <w:ind w:right="700"/>
        <w:jc w:val="center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bookmarkStart w:id="7" w:name="_Toc186027545"/>
      <w:bookmarkStart w:id="8" w:name="_Toc191386877"/>
      <w:r w:rsidRPr="00372CC3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lastRenderedPageBreak/>
        <w:t>Макет</w:t>
      </w:r>
      <w:bookmarkEnd w:id="7"/>
      <w:bookmarkEnd w:id="8"/>
    </w:p>
    <w:p w:rsidR="003A054D" w:rsidRPr="00372CC3" w:rsidRDefault="003A054D" w:rsidP="003A054D">
      <w:pPr>
        <w:ind w:left="768" w:right="869"/>
        <w:jc w:val="center"/>
        <w:rPr>
          <w:i/>
        </w:rPr>
      </w:pPr>
      <w:r w:rsidRPr="00372CC3">
        <w:rPr>
          <w:i/>
        </w:rPr>
        <w:t>оперативного донесения о нарушениях теплоснабжения потребителей и проведении аварийно-восстановительных работ</w:t>
      </w:r>
    </w:p>
    <w:p w:rsidR="00F17422" w:rsidRDefault="00F17422" w:rsidP="003A054D">
      <w:pPr>
        <w:pStyle w:val="ae"/>
        <w:ind w:left="221"/>
        <w:jc w:val="center"/>
      </w:pPr>
    </w:p>
    <w:p w:rsidR="003A054D" w:rsidRDefault="003A054D" w:rsidP="003A054D">
      <w:pPr>
        <w:pStyle w:val="ae"/>
        <w:ind w:left="221"/>
        <w:jc w:val="center"/>
      </w:pPr>
      <w:r w:rsidRPr="00BC4861">
        <w:t>ИНФОРМАЦИЯ</w:t>
      </w:r>
    </w:p>
    <w:p w:rsidR="003A054D" w:rsidRPr="00BC4861" w:rsidRDefault="003A054D" w:rsidP="003A054D">
      <w:pPr>
        <w:pStyle w:val="ae"/>
        <w:ind w:left="221"/>
        <w:jc w:val="center"/>
      </w:pPr>
      <w:r w:rsidRPr="00BC4861">
        <w:t>о повреждениях на объе</w:t>
      </w:r>
      <w:r>
        <w:t xml:space="preserve">ктах </w:t>
      </w:r>
      <w:r w:rsidR="002164E2">
        <w:t>теплоснабжения и теплопотребления</w:t>
      </w:r>
      <w:r>
        <w:t xml:space="preserve"> и проведении аварийно-</w:t>
      </w:r>
      <w:r w:rsidRPr="00BC4861">
        <w:t xml:space="preserve">восстановительных работ </w:t>
      </w:r>
      <w:r w:rsidR="003F5B90">
        <w:t xml:space="preserve">на территории </w:t>
      </w:r>
      <w:r w:rsidRPr="00F172F7">
        <w:t>сельско</w:t>
      </w:r>
      <w:r w:rsidR="00F17422">
        <w:t xml:space="preserve">го </w:t>
      </w:r>
      <w:r w:rsidRPr="00F172F7">
        <w:t xml:space="preserve"> поселени</w:t>
      </w:r>
      <w:r w:rsidR="00F17422">
        <w:t>я</w:t>
      </w:r>
    </w:p>
    <w:p w:rsidR="003A054D" w:rsidRPr="00BC4861" w:rsidRDefault="003A054D" w:rsidP="003A054D">
      <w:pPr>
        <w:pStyle w:val="ae"/>
        <w:spacing w:before="67" w:after="1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6"/>
        <w:gridCol w:w="6775"/>
        <w:gridCol w:w="2524"/>
      </w:tblGrid>
      <w:tr w:rsidR="003A054D" w:rsidRPr="00F17422" w:rsidTr="003A054D">
        <w:trPr>
          <w:trHeight w:val="599"/>
        </w:trPr>
        <w:tc>
          <w:tcPr>
            <w:tcW w:w="596" w:type="dxa"/>
          </w:tcPr>
          <w:p w:rsidR="003A054D" w:rsidRPr="00F17422" w:rsidRDefault="003A054D" w:rsidP="003A054D">
            <w:pPr>
              <w:pStyle w:val="TableParagraph"/>
              <w:spacing w:line="300" w:lineRule="atLeast"/>
              <w:ind w:left="0"/>
              <w:rPr>
                <w:sz w:val="24"/>
                <w:szCs w:val="24"/>
              </w:rPr>
            </w:pPr>
            <w:r w:rsidRPr="00F17422">
              <w:rPr>
                <w:sz w:val="24"/>
                <w:szCs w:val="24"/>
              </w:rPr>
              <w:t>№ п/п</w:t>
            </w:r>
          </w:p>
        </w:tc>
        <w:tc>
          <w:tcPr>
            <w:tcW w:w="6775" w:type="dxa"/>
          </w:tcPr>
          <w:p w:rsidR="003A054D" w:rsidRPr="00F17422" w:rsidRDefault="003A054D" w:rsidP="003A054D">
            <w:pPr>
              <w:pStyle w:val="TableParagraph"/>
              <w:spacing w:before="150"/>
              <w:ind w:left="5"/>
              <w:jc w:val="center"/>
              <w:rPr>
                <w:sz w:val="24"/>
                <w:szCs w:val="24"/>
              </w:rPr>
            </w:pPr>
            <w:proofErr w:type="spellStart"/>
            <w:r w:rsidRPr="00F17422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2524" w:type="dxa"/>
          </w:tcPr>
          <w:p w:rsidR="003A054D" w:rsidRPr="00F17422" w:rsidRDefault="003A054D" w:rsidP="003A054D">
            <w:pPr>
              <w:pStyle w:val="TableParagraph"/>
              <w:spacing w:before="150"/>
              <w:ind w:left="225"/>
              <w:rPr>
                <w:sz w:val="24"/>
                <w:szCs w:val="24"/>
              </w:rPr>
            </w:pPr>
            <w:proofErr w:type="spellStart"/>
            <w:r w:rsidRPr="00F17422">
              <w:rPr>
                <w:sz w:val="24"/>
                <w:szCs w:val="24"/>
              </w:rPr>
              <w:t>Информация</w:t>
            </w:r>
            <w:proofErr w:type="spellEnd"/>
          </w:p>
        </w:tc>
      </w:tr>
      <w:tr w:rsidR="003A054D" w:rsidRPr="00F17422" w:rsidTr="003A054D">
        <w:trPr>
          <w:trHeight w:val="297"/>
        </w:trPr>
        <w:tc>
          <w:tcPr>
            <w:tcW w:w="596" w:type="dxa"/>
          </w:tcPr>
          <w:p w:rsidR="003A054D" w:rsidRPr="00F17422" w:rsidRDefault="003A054D" w:rsidP="003A054D">
            <w:pPr>
              <w:pStyle w:val="TableParagraph"/>
              <w:spacing w:line="277" w:lineRule="exact"/>
              <w:rPr>
                <w:sz w:val="24"/>
                <w:szCs w:val="24"/>
              </w:rPr>
            </w:pPr>
            <w:r w:rsidRPr="00F17422">
              <w:rPr>
                <w:sz w:val="24"/>
                <w:szCs w:val="24"/>
              </w:rPr>
              <w:t>1</w:t>
            </w:r>
          </w:p>
        </w:tc>
        <w:tc>
          <w:tcPr>
            <w:tcW w:w="6775" w:type="dxa"/>
          </w:tcPr>
          <w:p w:rsidR="003A054D" w:rsidRPr="005E12EF" w:rsidRDefault="003A054D" w:rsidP="005E12EF">
            <w:pPr>
              <w:pStyle w:val="TableParagraph"/>
              <w:spacing w:line="277" w:lineRule="exact"/>
              <w:rPr>
                <w:sz w:val="24"/>
                <w:szCs w:val="24"/>
                <w:lang w:val="ru-RU"/>
              </w:rPr>
            </w:pPr>
            <w:proofErr w:type="spellStart"/>
            <w:r w:rsidRPr="00F17422">
              <w:rPr>
                <w:sz w:val="24"/>
                <w:szCs w:val="24"/>
              </w:rPr>
              <w:t>Наименование</w:t>
            </w:r>
            <w:proofErr w:type="spellEnd"/>
            <w:r w:rsidRPr="00F174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7422">
              <w:rPr>
                <w:sz w:val="24"/>
                <w:szCs w:val="24"/>
              </w:rPr>
              <w:t>предприятия</w:t>
            </w:r>
            <w:proofErr w:type="spellEnd"/>
            <w:r w:rsidRPr="00F17422">
              <w:rPr>
                <w:sz w:val="24"/>
                <w:szCs w:val="24"/>
              </w:rPr>
              <w:t xml:space="preserve"> (</w:t>
            </w:r>
            <w:r w:rsidR="005E12EF">
              <w:rPr>
                <w:sz w:val="24"/>
                <w:szCs w:val="24"/>
                <w:lang w:val="ru-RU"/>
              </w:rPr>
              <w:t>организации)</w:t>
            </w:r>
          </w:p>
        </w:tc>
        <w:tc>
          <w:tcPr>
            <w:tcW w:w="2524" w:type="dxa"/>
          </w:tcPr>
          <w:p w:rsidR="003A054D" w:rsidRPr="00F17422" w:rsidRDefault="003A054D" w:rsidP="003A054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054D" w:rsidRPr="00F17422" w:rsidTr="003A054D">
        <w:trPr>
          <w:trHeight w:val="299"/>
        </w:trPr>
        <w:tc>
          <w:tcPr>
            <w:tcW w:w="596" w:type="dxa"/>
          </w:tcPr>
          <w:p w:rsidR="003A054D" w:rsidRPr="00F17422" w:rsidRDefault="003A054D" w:rsidP="003A054D">
            <w:pPr>
              <w:pStyle w:val="TableParagraph"/>
              <w:spacing w:before="2" w:line="278" w:lineRule="exact"/>
              <w:rPr>
                <w:sz w:val="24"/>
                <w:szCs w:val="24"/>
              </w:rPr>
            </w:pPr>
            <w:r w:rsidRPr="00F17422">
              <w:rPr>
                <w:sz w:val="24"/>
                <w:szCs w:val="24"/>
              </w:rPr>
              <w:t>2</w:t>
            </w:r>
          </w:p>
        </w:tc>
        <w:tc>
          <w:tcPr>
            <w:tcW w:w="6775" w:type="dxa"/>
          </w:tcPr>
          <w:p w:rsidR="003A054D" w:rsidRPr="00F17422" w:rsidRDefault="003A054D" w:rsidP="003A054D">
            <w:pPr>
              <w:pStyle w:val="TableParagraph"/>
              <w:spacing w:before="2" w:line="278" w:lineRule="exact"/>
              <w:rPr>
                <w:sz w:val="24"/>
                <w:szCs w:val="24"/>
              </w:rPr>
            </w:pPr>
            <w:proofErr w:type="spellStart"/>
            <w:r w:rsidRPr="00F17422">
              <w:rPr>
                <w:sz w:val="24"/>
                <w:szCs w:val="24"/>
              </w:rPr>
              <w:t>Дата</w:t>
            </w:r>
            <w:proofErr w:type="spellEnd"/>
            <w:r w:rsidRPr="00F17422">
              <w:rPr>
                <w:sz w:val="24"/>
                <w:szCs w:val="24"/>
              </w:rPr>
              <w:t xml:space="preserve"> и </w:t>
            </w:r>
            <w:proofErr w:type="spellStart"/>
            <w:r w:rsidRPr="00F17422">
              <w:rPr>
                <w:sz w:val="24"/>
                <w:szCs w:val="24"/>
              </w:rPr>
              <w:t>время</w:t>
            </w:r>
            <w:proofErr w:type="spellEnd"/>
            <w:r w:rsidRPr="00F174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7422">
              <w:rPr>
                <w:sz w:val="24"/>
                <w:szCs w:val="24"/>
              </w:rPr>
              <w:t>повреждения</w:t>
            </w:r>
            <w:proofErr w:type="spellEnd"/>
          </w:p>
        </w:tc>
        <w:tc>
          <w:tcPr>
            <w:tcW w:w="2524" w:type="dxa"/>
          </w:tcPr>
          <w:p w:rsidR="003A054D" w:rsidRPr="00F17422" w:rsidRDefault="003A054D" w:rsidP="003A054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054D" w:rsidRPr="00F17422" w:rsidTr="003A054D">
        <w:trPr>
          <w:trHeight w:val="299"/>
        </w:trPr>
        <w:tc>
          <w:tcPr>
            <w:tcW w:w="596" w:type="dxa"/>
          </w:tcPr>
          <w:p w:rsidR="003A054D" w:rsidRPr="00F17422" w:rsidRDefault="003A054D" w:rsidP="003A054D">
            <w:pPr>
              <w:pStyle w:val="TableParagraph"/>
              <w:spacing w:before="2" w:line="278" w:lineRule="exact"/>
              <w:rPr>
                <w:sz w:val="24"/>
                <w:szCs w:val="24"/>
              </w:rPr>
            </w:pPr>
            <w:r w:rsidRPr="00F17422">
              <w:rPr>
                <w:sz w:val="24"/>
                <w:szCs w:val="24"/>
              </w:rPr>
              <w:t>3</w:t>
            </w:r>
          </w:p>
        </w:tc>
        <w:tc>
          <w:tcPr>
            <w:tcW w:w="6775" w:type="dxa"/>
          </w:tcPr>
          <w:p w:rsidR="003A054D" w:rsidRPr="00F17422" w:rsidRDefault="003A054D" w:rsidP="003A054D">
            <w:pPr>
              <w:pStyle w:val="TableParagraph"/>
              <w:spacing w:before="2" w:line="278" w:lineRule="exact"/>
              <w:rPr>
                <w:sz w:val="24"/>
                <w:szCs w:val="24"/>
              </w:rPr>
            </w:pPr>
            <w:proofErr w:type="spellStart"/>
            <w:r w:rsidRPr="00F17422">
              <w:rPr>
                <w:sz w:val="24"/>
                <w:szCs w:val="24"/>
              </w:rPr>
              <w:t>Наименование</w:t>
            </w:r>
            <w:proofErr w:type="spellEnd"/>
            <w:r w:rsidRPr="00F174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7422">
              <w:rPr>
                <w:sz w:val="24"/>
                <w:szCs w:val="24"/>
              </w:rPr>
              <w:t>объекта</w:t>
            </w:r>
            <w:proofErr w:type="spellEnd"/>
            <w:r w:rsidRPr="00F17422">
              <w:rPr>
                <w:sz w:val="24"/>
                <w:szCs w:val="24"/>
              </w:rPr>
              <w:t xml:space="preserve">, </w:t>
            </w:r>
            <w:proofErr w:type="spellStart"/>
            <w:r w:rsidRPr="00F17422">
              <w:rPr>
                <w:sz w:val="24"/>
                <w:szCs w:val="24"/>
              </w:rPr>
              <w:t>его</w:t>
            </w:r>
            <w:proofErr w:type="spellEnd"/>
            <w:r w:rsidRPr="00F174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7422">
              <w:rPr>
                <w:sz w:val="24"/>
                <w:szCs w:val="24"/>
              </w:rPr>
              <w:t>местонахождение</w:t>
            </w:r>
            <w:proofErr w:type="spellEnd"/>
          </w:p>
        </w:tc>
        <w:tc>
          <w:tcPr>
            <w:tcW w:w="2524" w:type="dxa"/>
          </w:tcPr>
          <w:p w:rsidR="003A054D" w:rsidRPr="00F17422" w:rsidRDefault="003A054D" w:rsidP="003A054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054D" w:rsidRPr="00F17422" w:rsidTr="005E12EF">
        <w:trPr>
          <w:trHeight w:val="346"/>
        </w:trPr>
        <w:tc>
          <w:tcPr>
            <w:tcW w:w="596" w:type="dxa"/>
          </w:tcPr>
          <w:p w:rsidR="003A054D" w:rsidRPr="00F17422" w:rsidRDefault="003A054D" w:rsidP="003A054D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F17422">
              <w:rPr>
                <w:sz w:val="24"/>
                <w:szCs w:val="24"/>
              </w:rPr>
              <w:t>4</w:t>
            </w:r>
          </w:p>
        </w:tc>
        <w:tc>
          <w:tcPr>
            <w:tcW w:w="6775" w:type="dxa"/>
          </w:tcPr>
          <w:p w:rsidR="003A054D" w:rsidRPr="00F17422" w:rsidRDefault="003A054D" w:rsidP="003A054D">
            <w:pPr>
              <w:pStyle w:val="TableParagraph"/>
              <w:spacing w:line="298" w:lineRule="exact"/>
              <w:ind w:right="293"/>
              <w:rPr>
                <w:sz w:val="24"/>
                <w:szCs w:val="24"/>
              </w:rPr>
            </w:pPr>
            <w:proofErr w:type="spellStart"/>
            <w:r w:rsidRPr="00F17422">
              <w:rPr>
                <w:sz w:val="24"/>
                <w:szCs w:val="24"/>
              </w:rPr>
              <w:t>Характеристика</w:t>
            </w:r>
            <w:proofErr w:type="spellEnd"/>
            <w:r w:rsidRPr="00F174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7422">
              <w:rPr>
                <w:sz w:val="24"/>
                <w:szCs w:val="24"/>
              </w:rPr>
              <w:t>повреждения</w:t>
            </w:r>
            <w:proofErr w:type="spellEnd"/>
            <w:r w:rsidRPr="00F17422">
              <w:rPr>
                <w:sz w:val="24"/>
                <w:szCs w:val="24"/>
              </w:rPr>
              <w:t xml:space="preserve"> (</w:t>
            </w:r>
            <w:proofErr w:type="spellStart"/>
            <w:r w:rsidRPr="00F17422">
              <w:rPr>
                <w:sz w:val="24"/>
                <w:szCs w:val="24"/>
              </w:rPr>
              <w:t>отключение</w:t>
            </w:r>
            <w:proofErr w:type="spellEnd"/>
            <w:r w:rsidRPr="00F17422">
              <w:rPr>
                <w:sz w:val="24"/>
                <w:szCs w:val="24"/>
              </w:rPr>
              <w:t xml:space="preserve">, </w:t>
            </w:r>
            <w:proofErr w:type="spellStart"/>
            <w:r w:rsidRPr="00F17422">
              <w:rPr>
                <w:sz w:val="24"/>
                <w:szCs w:val="24"/>
              </w:rPr>
              <w:t>ограничение</w:t>
            </w:r>
            <w:proofErr w:type="spellEnd"/>
            <w:r w:rsidRPr="00F17422">
              <w:rPr>
                <w:sz w:val="24"/>
                <w:szCs w:val="24"/>
              </w:rPr>
              <w:t>)</w:t>
            </w:r>
          </w:p>
        </w:tc>
        <w:tc>
          <w:tcPr>
            <w:tcW w:w="2524" w:type="dxa"/>
          </w:tcPr>
          <w:p w:rsidR="003A054D" w:rsidRPr="00F17422" w:rsidRDefault="003A054D" w:rsidP="003A054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054D" w:rsidRPr="00F17422" w:rsidTr="003A054D">
        <w:trPr>
          <w:trHeight w:val="299"/>
        </w:trPr>
        <w:tc>
          <w:tcPr>
            <w:tcW w:w="596" w:type="dxa"/>
          </w:tcPr>
          <w:p w:rsidR="003A054D" w:rsidRPr="00F17422" w:rsidRDefault="003A054D" w:rsidP="003A054D">
            <w:pPr>
              <w:pStyle w:val="TableParagraph"/>
              <w:spacing w:before="2" w:line="278" w:lineRule="exact"/>
              <w:rPr>
                <w:sz w:val="24"/>
                <w:szCs w:val="24"/>
              </w:rPr>
            </w:pPr>
            <w:r w:rsidRPr="00F17422">
              <w:rPr>
                <w:sz w:val="24"/>
                <w:szCs w:val="24"/>
              </w:rPr>
              <w:t>5</w:t>
            </w:r>
          </w:p>
        </w:tc>
        <w:tc>
          <w:tcPr>
            <w:tcW w:w="6775" w:type="dxa"/>
          </w:tcPr>
          <w:p w:rsidR="003A054D" w:rsidRPr="00F17422" w:rsidRDefault="003A054D" w:rsidP="003A054D">
            <w:pPr>
              <w:pStyle w:val="TableParagraph"/>
              <w:spacing w:before="2" w:line="278" w:lineRule="exact"/>
              <w:rPr>
                <w:sz w:val="24"/>
                <w:szCs w:val="24"/>
              </w:rPr>
            </w:pPr>
            <w:proofErr w:type="spellStart"/>
            <w:r w:rsidRPr="00F17422">
              <w:rPr>
                <w:sz w:val="24"/>
                <w:szCs w:val="24"/>
              </w:rPr>
              <w:t>Причина</w:t>
            </w:r>
            <w:proofErr w:type="spellEnd"/>
            <w:r w:rsidRPr="00F174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7422">
              <w:rPr>
                <w:sz w:val="24"/>
                <w:szCs w:val="24"/>
              </w:rPr>
              <w:t>повреждения</w:t>
            </w:r>
            <w:proofErr w:type="spellEnd"/>
          </w:p>
        </w:tc>
        <w:tc>
          <w:tcPr>
            <w:tcW w:w="2524" w:type="dxa"/>
          </w:tcPr>
          <w:p w:rsidR="003A054D" w:rsidRPr="00F17422" w:rsidRDefault="003A054D" w:rsidP="003A054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054D" w:rsidRPr="00F17422" w:rsidTr="003A054D">
        <w:trPr>
          <w:trHeight w:val="299"/>
        </w:trPr>
        <w:tc>
          <w:tcPr>
            <w:tcW w:w="596" w:type="dxa"/>
          </w:tcPr>
          <w:p w:rsidR="003A054D" w:rsidRPr="00F17422" w:rsidRDefault="003A054D" w:rsidP="003A054D">
            <w:pPr>
              <w:pStyle w:val="TableParagraph"/>
              <w:spacing w:before="2" w:line="278" w:lineRule="exact"/>
              <w:rPr>
                <w:sz w:val="24"/>
                <w:szCs w:val="24"/>
              </w:rPr>
            </w:pPr>
            <w:r w:rsidRPr="00F17422">
              <w:rPr>
                <w:sz w:val="24"/>
                <w:szCs w:val="24"/>
              </w:rPr>
              <w:t>6</w:t>
            </w:r>
          </w:p>
        </w:tc>
        <w:tc>
          <w:tcPr>
            <w:tcW w:w="6775" w:type="dxa"/>
          </w:tcPr>
          <w:p w:rsidR="003A054D" w:rsidRPr="00F17422" w:rsidRDefault="003A054D" w:rsidP="003A054D">
            <w:pPr>
              <w:pStyle w:val="TableParagraph"/>
              <w:spacing w:before="2" w:line="278" w:lineRule="exact"/>
              <w:rPr>
                <w:sz w:val="24"/>
                <w:szCs w:val="24"/>
              </w:rPr>
            </w:pPr>
            <w:proofErr w:type="spellStart"/>
            <w:r w:rsidRPr="00F17422">
              <w:rPr>
                <w:sz w:val="24"/>
                <w:szCs w:val="24"/>
              </w:rPr>
              <w:t>Балансовая</w:t>
            </w:r>
            <w:proofErr w:type="spellEnd"/>
            <w:r w:rsidRPr="00F174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7422">
              <w:rPr>
                <w:sz w:val="24"/>
                <w:szCs w:val="24"/>
              </w:rPr>
              <w:t>принадлежность</w:t>
            </w:r>
            <w:proofErr w:type="spellEnd"/>
            <w:r w:rsidRPr="00F174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7422">
              <w:rPr>
                <w:sz w:val="24"/>
                <w:szCs w:val="24"/>
              </w:rPr>
              <w:t>поврежденного</w:t>
            </w:r>
            <w:proofErr w:type="spellEnd"/>
            <w:r w:rsidRPr="00F174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7422">
              <w:rPr>
                <w:sz w:val="24"/>
                <w:szCs w:val="24"/>
              </w:rPr>
              <w:t>объекта</w:t>
            </w:r>
            <w:proofErr w:type="spellEnd"/>
          </w:p>
        </w:tc>
        <w:tc>
          <w:tcPr>
            <w:tcW w:w="2524" w:type="dxa"/>
          </w:tcPr>
          <w:p w:rsidR="003A054D" w:rsidRPr="00F17422" w:rsidRDefault="003A054D" w:rsidP="003A054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054D" w:rsidRPr="00F17422" w:rsidTr="003A054D">
        <w:trPr>
          <w:trHeight w:val="1494"/>
        </w:trPr>
        <w:tc>
          <w:tcPr>
            <w:tcW w:w="596" w:type="dxa"/>
          </w:tcPr>
          <w:p w:rsidR="003A054D" w:rsidRPr="00F17422" w:rsidRDefault="003A054D" w:rsidP="003A054D">
            <w:pPr>
              <w:pStyle w:val="TableParagraph"/>
              <w:spacing w:line="298" w:lineRule="exact"/>
              <w:rPr>
                <w:sz w:val="24"/>
                <w:szCs w:val="24"/>
              </w:rPr>
            </w:pPr>
            <w:r w:rsidRPr="00F17422">
              <w:rPr>
                <w:sz w:val="24"/>
                <w:szCs w:val="24"/>
              </w:rPr>
              <w:t>7</w:t>
            </w:r>
          </w:p>
        </w:tc>
        <w:tc>
          <w:tcPr>
            <w:tcW w:w="6775" w:type="dxa"/>
          </w:tcPr>
          <w:p w:rsidR="003A054D" w:rsidRPr="00F17422" w:rsidRDefault="003A054D" w:rsidP="003A054D">
            <w:pPr>
              <w:pStyle w:val="TableParagraph"/>
              <w:spacing w:line="298" w:lineRule="exact"/>
              <w:ind w:left="186"/>
              <w:rPr>
                <w:sz w:val="24"/>
                <w:szCs w:val="24"/>
                <w:lang w:val="ru-RU"/>
              </w:rPr>
            </w:pPr>
            <w:r w:rsidRPr="00F17422">
              <w:rPr>
                <w:sz w:val="24"/>
                <w:szCs w:val="24"/>
                <w:lang w:val="ru-RU"/>
              </w:rPr>
              <w:t>Количество отключенных потребителей, в т.ч.:</w:t>
            </w:r>
          </w:p>
          <w:p w:rsidR="003A054D" w:rsidRPr="00F17422" w:rsidRDefault="003A054D" w:rsidP="003A054D">
            <w:pPr>
              <w:pStyle w:val="TableParagraph"/>
              <w:numPr>
                <w:ilvl w:val="0"/>
                <w:numId w:val="22"/>
              </w:numPr>
              <w:tabs>
                <w:tab w:val="left" w:pos="327"/>
              </w:tabs>
              <w:spacing w:before="1"/>
              <w:ind w:left="327" w:hanging="148"/>
              <w:rPr>
                <w:sz w:val="24"/>
                <w:szCs w:val="24"/>
                <w:lang w:val="ru-RU"/>
              </w:rPr>
            </w:pPr>
            <w:r w:rsidRPr="00F17422">
              <w:rPr>
                <w:sz w:val="24"/>
                <w:szCs w:val="24"/>
                <w:lang w:val="ru-RU"/>
              </w:rPr>
              <w:t>здания и сооружения (в т.ч. жилые);</w:t>
            </w:r>
          </w:p>
          <w:p w:rsidR="003A054D" w:rsidRPr="00F17422" w:rsidRDefault="003A054D" w:rsidP="003A054D">
            <w:pPr>
              <w:pStyle w:val="TableParagraph"/>
              <w:numPr>
                <w:ilvl w:val="0"/>
                <w:numId w:val="22"/>
              </w:numPr>
              <w:tabs>
                <w:tab w:val="left" w:pos="327"/>
              </w:tabs>
              <w:spacing w:before="1" w:line="298" w:lineRule="exact"/>
              <w:ind w:left="327" w:hanging="148"/>
              <w:rPr>
                <w:sz w:val="24"/>
                <w:szCs w:val="24"/>
              </w:rPr>
            </w:pPr>
            <w:proofErr w:type="spellStart"/>
            <w:r w:rsidRPr="00F17422">
              <w:rPr>
                <w:sz w:val="24"/>
                <w:szCs w:val="24"/>
              </w:rPr>
              <w:t>социально</w:t>
            </w:r>
            <w:proofErr w:type="spellEnd"/>
            <w:r w:rsidRPr="00F174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7422">
              <w:rPr>
                <w:sz w:val="24"/>
                <w:szCs w:val="24"/>
              </w:rPr>
              <w:t>значимые</w:t>
            </w:r>
            <w:proofErr w:type="spellEnd"/>
            <w:r w:rsidRPr="00F174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7422">
              <w:rPr>
                <w:sz w:val="24"/>
                <w:szCs w:val="24"/>
              </w:rPr>
              <w:t>объекты</w:t>
            </w:r>
            <w:proofErr w:type="spellEnd"/>
            <w:r w:rsidRPr="00F17422">
              <w:rPr>
                <w:sz w:val="24"/>
                <w:szCs w:val="24"/>
              </w:rPr>
              <w:t>;</w:t>
            </w:r>
          </w:p>
          <w:p w:rsidR="003A054D" w:rsidRPr="00F17422" w:rsidRDefault="003A054D" w:rsidP="003A054D">
            <w:pPr>
              <w:pStyle w:val="TableParagraph"/>
              <w:numPr>
                <w:ilvl w:val="0"/>
                <w:numId w:val="22"/>
              </w:numPr>
              <w:tabs>
                <w:tab w:val="left" w:pos="327"/>
              </w:tabs>
              <w:spacing w:line="298" w:lineRule="exact"/>
              <w:ind w:left="327" w:hanging="148"/>
              <w:rPr>
                <w:sz w:val="24"/>
                <w:szCs w:val="24"/>
              </w:rPr>
            </w:pPr>
            <w:proofErr w:type="spellStart"/>
            <w:r w:rsidRPr="00F17422">
              <w:rPr>
                <w:sz w:val="24"/>
                <w:szCs w:val="24"/>
              </w:rPr>
              <w:t>население</w:t>
            </w:r>
            <w:proofErr w:type="spellEnd"/>
            <w:r w:rsidRPr="00F17422">
              <w:rPr>
                <w:sz w:val="24"/>
                <w:szCs w:val="24"/>
              </w:rPr>
              <w:t>;</w:t>
            </w:r>
          </w:p>
          <w:p w:rsidR="003A054D" w:rsidRPr="00F17422" w:rsidRDefault="003A054D" w:rsidP="003A054D">
            <w:pPr>
              <w:pStyle w:val="TableParagraph"/>
              <w:numPr>
                <w:ilvl w:val="0"/>
                <w:numId w:val="22"/>
              </w:numPr>
              <w:tabs>
                <w:tab w:val="left" w:pos="327"/>
              </w:tabs>
              <w:spacing w:before="1" w:line="278" w:lineRule="exact"/>
              <w:ind w:left="327" w:hanging="148"/>
              <w:rPr>
                <w:sz w:val="24"/>
                <w:szCs w:val="24"/>
              </w:rPr>
            </w:pPr>
            <w:proofErr w:type="spellStart"/>
            <w:r w:rsidRPr="00F17422">
              <w:rPr>
                <w:sz w:val="24"/>
                <w:szCs w:val="24"/>
              </w:rPr>
              <w:t>объекты</w:t>
            </w:r>
            <w:proofErr w:type="spellEnd"/>
            <w:r w:rsidRPr="00F174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7422">
              <w:rPr>
                <w:sz w:val="24"/>
                <w:szCs w:val="24"/>
              </w:rPr>
              <w:t>жизнеобеспечения</w:t>
            </w:r>
            <w:proofErr w:type="spellEnd"/>
          </w:p>
        </w:tc>
        <w:tc>
          <w:tcPr>
            <w:tcW w:w="2524" w:type="dxa"/>
          </w:tcPr>
          <w:p w:rsidR="003A054D" w:rsidRPr="00F17422" w:rsidRDefault="003A054D" w:rsidP="003A054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054D" w:rsidRPr="00F17422" w:rsidTr="003A054D">
        <w:trPr>
          <w:trHeight w:val="597"/>
        </w:trPr>
        <w:tc>
          <w:tcPr>
            <w:tcW w:w="596" w:type="dxa"/>
          </w:tcPr>
          <w:p w:rsidR="003A054D" w:rsidRPr="00F17422" w:rsidRDefault="003A054D" w:rsidP="003A054D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F17422">
              <w:rPr>
                <w:sz w:val="24"/>
                <w:szCs w:val="24"/>
              </w:rPr>
              <w:t>8</w:t>
            </w:r>
          </w:p>
        </w:tc>
        <w:tc>
          <w:tcPr>
            <w:tcW w:w="6775" w:type="dxa"/>
          </w:tcPr>
          <w:p w:rsidR="003A054D" w:rsidRPr="00F17422" w:rsidRDefault="003A054D" w:rsidP="003A054D">
            <w:pPr>
              <w:pStyle w:val="TableParagraph"/>
              <w:spacing w:line="298" w:lineRule="exact"/>
              <w:ind w:right="1408"/>
              <w:rPr>
                <w:sz w:val="24"/>
                <w:szCs w:val="24"/>
                <w:lang w:val="ru-RU"/>
              </w:rPr>
            </w:pPr>
            <w:r w:rsidRPr="00F17422">
              <w:rPr>
                <w:sz w:val="24"/>
                <w:szCs w:val="24"/>
                <w:lang w:val="ru-RU"/>
              </w:rPr>
              <w:t>Численность граждан, пострадавших во время повреждения</w:t>
            </w:r>
          </w:p>
        </w:tc>
        <w:tc>
          <w:tcPr>
            <w:tcW w:w="2524" w:type="dxa"/>
          </w:tcPr>
          <w:p w:rsidR="003A054D" w:rsidRPr="00F17422" w:rsidRDefault="003A054D" w:rsidP="003A054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3A054D" w:rsidRPr="00F17422" w:rsidTr="003A054D">
        <w:trPr>
          <w:trHeight w:val="597"/>
        </w:trPr>
        <w:tc>
          <w:tcPr>
            <w:tcW w:w="596" w:type="dxa"/>
          </w:tcPr>
          <w:p w:rsidR="003A054D" w:rsidRPr="00F17422" w:rsidRDefault="003A054D" w:rsidP="003A054D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F17422">
              <w:rPr>
                <w:sz w:val="24"/>
                <w:szCs w:val="24"/>
              </w:rPr>
              <w:t>9</w:t>
            </w:r>
          </w:p>
        </w:tc>
        <w:tc>
          <w:tcPr>
            <w:tcW w:w="6775" w:type="dxa"/>
          </w:tcPr>
          <w:p w:rsidR="003A054D" w:rsidRPr="00F17422" w:rsidRDefault="003A054D" w:rsidP="003A054D">
            <w:pPr>
              <w:pStyle w:val="TableParagraph"/>
              <w:spacing w:line="298" w:lineRule="exact"/>
              <w:ind w:right="173"/>
              <w:rPr>
                <w:sz w:val="24"/>
                <w:szCs w:val="24"/>
                <w:lang w:val="ru-RU"/>
              </w:rPr>
            </w:pPr>
            <w:r w:rsidRPr="00F17422">
              <w:rPr>
                <w:sz w:val="24"/>
                <w:szCs w:val="24"/>
                <w:lang w:val="ru-RU"/>
              </w:rPr>
              <w:t>Температура наружного воздуха на момент возникновения нарушения, прогноз на время устранения</w:t>
            </w:r>
          </w:p>
        </w:tc>
        <w:tc>
          <w:tcPr>
            <w:tcW w:w="2524" w:type="dxa"/>
          </w:tcPr>
          <w:p w:rsidR="003A054D" w:rsidRPr="00F17422" w:rsidRDefault="003A054D" w:rsidP="003A054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3A054D" w:rsidRPr="00F17422" w:rsidTr="003A054D">
        <w:trPr>
          <w:trHeight w:val="1197"/>
        </w:trPr>
        <w:tc>
          <w:tcPr>
            <w:tcW w:w="596" w:type="dxa"/>
          </w:tcPr>
          <w:p w:rsidR="003A054D" w:rsidRPr="00F17422" w:rsidRDefault="003A054D" w:rsidP="003A054D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F17422">
              <w:rPr>
                <w:sz w:val="24"/>
                <w:szCs w:val="24"/>
              </w:rPr>
              <w:t>10</w:t>
            </w:r>
          </w:p>
        </w:tc>
        <w:tc>
          <w:tcPr>
            <w:tcW w:w="6775" w:type="dxa"/>
          </w:tcPr>
          <w:p w:rsidR="003A054D" w:rsidRPr="00F17422" w:rsidRDefault="003A054D" w:rsidP="003A054D">
            <w:pPr>
              <w:pStyle w:val="TableParagraph"/>
              <w:spacing w:before="2"/>
              <w:rPr>
                <w:sz w:val="24"/>
                <w:szCs w:val="24"/>
                <w:lang w:val="ru-RU"/>
              </w:rPr>
            </w:pPr>
            <w:r w:rsidRPr="00F17422">
              <w:rPr>
                <w:sz w:val="24"/>
                <w:szCs w:val="24"/>
                <w:lang w:val="ru-RU"/>
              </w:rPr>
              <w:t>Меры, принятые или планируемые для локализации и ликвидации аварии, в т.ч. с указанием количества бригад</w:t>
            </w:r>
          </w:p>
          <w:p w:rsidR="003A054D" w:rsidRPr="00F17422" w:rsidRDefault="003A054D" w:rsidP="003A054D">
            <w:pPr>
              <w:pStyle w:val="TableParagraph"/>
              <w:spacing w:line="300" w:lineRule="exact"/>
              <w:rPr>
                <w:sz w:val="24"/>
                <w:szCs w:val="24"/>
                <w:lang w:val="ru-RU"/>
              </w:rPr>
            </w:pPr>
            <w:r w:rsidRPr="00F17422">
              <w:rPr>
                <w:sz w:val="24"/>
                <w:szCs w:val="24"/>
                <w:lang w:val="ru-RU"/>
              </w:rPr>
              <w:t>и их численности, техники. Необходимость привлечения сторонних организаций для устранения повреждения</w:t>
            </w:r>
          </w:p>
        </w:tc>
        <w:tc>
          <w:tcPr>
            <w:tcW w:w="2524" w:type="dxa"/>
          </w:tcPr>
          <w:p w:rsidR="003A054D" w:rsidRPr="00F17422" w:rsidRDefault="003A054D" w:rsidP="003A054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3A054D" w:rsidRPr="00F17422" w:rsidTr="003A054D">
        <w:trPr>
          <w:trHeight w:val="297"/>
        </w:trPr>
        <w:tc>
          <w:tcPr>
            <w:tcW w:w="596" w:type="dxa"/>
          </w:tcPr>
          <w:p w:rsidR="003A054D" w:rsidRPr="00F17422" w:rsidRDefault="003A054D" w:rsidP="003A054D">
            <w:pPr>
              <w:pStyle w:val="TableParagraph"/>
              <w:spacing w:line="277" w:lineRule="exact"/>
              <w:rPr>
                <w:sz w:val="24"/>
                <w:szCs w:val="24"/>
              </w:rPr>
            </w:pPr>
            <w:r w:rsidRPr="00F17422">
              <w:rPr>
                <w:sz w:val="24"/>
                <w:szCs w:val="24"/>
              </w:rPr>
              <w:t>11</w:t>
            </w:r>
          </w:p>
        </w:tc>
        <w:tc>
          <w:tcPr>
            <w:tcW w:w="6775" w:type="dxa"/>
          </w:tcPr>
          <w:p w:rsidR="003A054D" w:rsidRPr="00F17422" w:rsidRDefault="003A054D" w:rsidP="003A054D">
            <w:pPr>
              <w:pStyle w:val="TableParagraph"/>
              <w:spacing w:line="277" w:lineRule="exact"/>
              <w:rPr>
                <w:sz w:val="24"/>
                <w:szCs w:val="24"/>
              </w:rPr>
            </w:pPr>
            <w:proofErr w:type="spellStart"/>
            <w:r w:rsidRPr="00F17422">
              <w:rPr>
                <w:sz w:val="24"/>
                <w:szCs w:val="24"/>
              </w:rPr>
              <w:t>Организация</w:t>
            </w:r>
            <w:proofErr w:type="spellEnd"/>
            <w:r w:rsidRPr="00F17422">
              <w:rPr>
                <w:sz w:val="24"/>
                <w:szCs w:val="24"/>
              </w:rPr>
              <w:t xml:space="preserve"> – </w:t>
            </w:r>
            <w:proofErr w:type="spellStart"/>
            <w:r w:rsidRPr="00F17422">
              <w:rPr>
                <w:sz w:val="24"/>
                <w:szCs w:val="24"/>
              </w:rPr>
              <w:t>исполнитель</w:t>
            </w:r>
            <w:proofErr w:type="spellEnd"/>
            <w:r w:rsidRPr="00F174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7422">
              <w:rPr>
                <w:sz w:val="24"/>
                <w:szCs w:val="24"/>
              </w:rPr>
              <w:t>работ</w:t>
            </w:r>
            <w:proofErr w:type="spellEnd"/>
          </w:p>
        </w:tc>
        <w:tc>
          <w:tcPr>
            <w:tcW w:w="2524" w:type="dxa"/>
          </w:tcPr>
          <w:p w:rsidR="003A054D" w:rsidRPr="00F17422" w:rsidRDefault="003A054D" w:rsidP="003A054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054D" w:rsidRPr="00F17422" w:rsidTr="003A054D">
        <w:trPr>
          <w:trHeight w:val="894"/>
        </w:trPr>
        <w:tc>
          <w:tcPr>
            <w:tcW w:w="596" w:type="dxa"/>
          </w:tcPr>
          <w:p w:rsidR="003A054D" w:rsidRPr="00F17422" w:rsidRDefault="003A054D" w:rsidP="003A054D">
            <w:pPr>
              <w:pStyle w:val="TableParagraph"/>
              <w:spacing w:line="298" w:lineRule="exact"/>
              <w:rPr>
                <w:sz w:val="24"/>
                <w:szCs w:val="24"/>
              </w:rPr>
            </w:pPr>
            <w:r w:rsidRPr="00F17422">
              <w:rPr>
                <w:sz w:val="24"/>
                <w:szCs w:val="24"/>
              </w:rPr>
              <w:t>12</w:t>
            </w:r>
          </w:p>
        </w:tc>
        <w:tc>
          <w:tcPr>
            <w:tcW w:w="6775" w:type="dxa"/>
          </w:tcPr>
          <w:p w:rsidR="003A054D" w:rsidRPr="00F17422" w:rsidRDefault="003A054D" w:rsidP="003A054D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F17422">
              <w:rPr>
                <w:sz w:val="24"/>
                <w:szCs w:val="24"/>
                <w:lang w:val="ru-RU"/>
              </w:rPr>
              <w:t>Проводилось ли заседание КЧС и ОПБ муниципального образования (если проводилось - прилагается копия</w:t>
            </w:r>
            <w:proofErr w:type="gramEnd"/>
          </w:p>
          <w:p w:rsidR="003A054D" w:rsidRPr="00F17422" w:rsidRDefault="003A054D" w:rsidP="003A054D">
            <w:pPr>
              <w:pStyle w:val="TableParagraph"/>
              <w:spacing w:line="277" w:lineRule="exact"/>
              <w:rPr>
                <w:sz w:val="24"/>
                <w:szCs w:val="24"/>
              </w:rPr>
            </w:pPr>
            <w:proofErr w:type="spellStart"/>
            <w:r w:rsidRPr="00F17422">
              <w:rPr>
                <w:sz w:val="24"/>
                <w:szCs w:val="24"/>
              </w:rPr>
              <w:t>протокола</w:t>
            </w:r>
            <w:proofErr w:type="spellEnd"/>
            <w:r w:rsidRPr="00F17422">
              <w:rPr>
                <w:sz w:val="24"/>
                <w:szCs w:val="24"/>
              </w:rPr>
              <w:t>)</w:t>
            </w:r>
          </w:p>
        </w:tc>
        <w:tc>
          <w:tcPr>
            <w:tcW w:w="2524" w:type="dxa"/>
          </w:tcPr>
          <w:p w:rsidR="003A054D" w:rsidRPr="00F17422" w:rsidRDefault="003A054D" w:rsidP="003A054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A054D" w:rsidRPr="00F17422" w:rsidTr="003A054D">
        <w:trPr>
          <w:trHeight w:val="299"/>
        </w:trPr>
        <w:tc>
          <w:tcPr>
            <w:tcW w:w="596" w:type="dxa"/>
          </w:tcPr>
          <w:p w:rsidR="003A054D" w:rsidRPr="00F17422" w:rsidRDefault="003A054D" w:rsidP="003A054D">
            <w:pPr>
              <w:pStyle w:val="TableParagraph"/>
              <w:spacing w:before="2" w:line="278" w:lineRule="exact"/>
              <w:rPr>
                <w:sz w:val="24"/>
                <w:szCs w:val="24"/>
              </w:rPr>
            </w:pPr>
            <w:r w:rsidRPr="00F17422">
              <w:rPr>
                <w:sz w:val="24"/>
                <w:szCs w:val="24"/>
              </w:rPr>
              <w:t>13</w:t>
            </w:r>
          </w:p>
        </w:tc>
        <w:tc>
          <w:tcPr>
            <w:tcW w:w="6775" w:type="dxa"/>
          </w:tcPr>
          <w:p w:rsidR="003A054D" w:rsidRPr="00F17422" w:rsidRDefault="003A054D" w:rsidP="003A054D">
            <w:pPr>
              <w:pStyle w:val="TableParagraph"/>
              <w:spacing w:before="2" w:line="278" w:lineRule="exact"/>
              <w:rPr>
                <w:sz w:val="24"/>
                <w:szCs w:val="24"/>
                <w:lang w:val="ru-RU"/>
              </w:rPr>
            </w:pPr>
            <w:r w:rsidRPr="00F17422">
              <w:rPr>
                <w:sz w:val="24"/>
                <w:szCs w:val="24"/>
                <w:lang w:val="ru-RU"/>
              </w:rPr>
              <w:t>Планируемые дата и время завершения работ</w:t>
            </w:r>
          </w:p>
        </w:tc>
        <w:tc>
          <w:tcPr>
            <w:tcW w:w="2524" w:type="dxa"/>
          </w:tcPr>
          <w:p w:rsidR="003A054D" w:rsidRPr="00F17422" w:rsidRDefault="003A054D" w:rsidP="003A054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3A054D" w:rsidRPr="00F17422" w:rsidTr="003A054D">
        <w:trPr>
          <w:trHeight w:val="599"/>
        </w:trPr>
        <w:tc>
          <w:tcPr>
            <w:tcW w:w="596" w:type="dxa"/>
          </w:tcPr>
          <w:p w:rsidR="003A054D" w:rsidRPr="00F17422" w:rsidRDefault="003A054D" w:rsidP="003A054D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F17422">
              <w:rPr>
                <w:sz w:val="24"/>
                <w:szCs w:val="24"/>
              </w:rPr>
              <w:t>14</w:t>
            </w:r>
          </w:p>
        </w:tc>
        <w:tc>
          <w:tcPr>
            <w:tcW w:w="6775" w:type="dxa"/>
          </w:tcPr>
          <w:p w:rsidR="003A054D" w:rsidRPr="00F17422" w:rsidRDefault="003A054D" w:rsidP="003A054D">
            <w:pPr>
              <w:pStyle w:val="TableParagraph"/>
              <w:spacing w:line="300" w:lineRule="atLeast"/>
              <w:ind w:right="173"/>
              <w:rPr>
                <w:sz w:val="24"/>
                <w:szCs w:val="24"/>
                <w:lang w:val="ru-RU"/>
              </w:rPr>
            </w:pPr>
            <w:r w:rsidRPr="00F17422">
              <w:rPr>
                <w:sz w:val="24"/>
                <w:szCs w:val="24"/>
                <w:lang w:val="ru-RU"/>
              </w:rPr>
              <w:t>Ответственное должностное лицо за проведение аварийно-восстановительных работ, контактный телефон</w:t>
            </w:r>
          </w:p>
        </w:tc>
        <w:tc>
          <w:tcPr>
            <w:tcW w:w="2524" w:type="dxa"/>
          </w:tcPr>
          <w:p w:rsidR="003A054D" w:rsidRPr="00F17422" w:rsidRDefault="003A054D" w:rsidP="003A054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</w:tbl>
    <w:p w:rsidR="003A054D" w:rsidRPr="00BC4861" w:rsidRDefault="003A054D" w:rsidP="003A054D">
      <w:pPr>
        <w:pStyle w:val="ae"/>
        <w:spacing w:before="8"/>
      </w:pPr>
    </w:p>
    <w:p w:rsidR="003A054D" w:rsidRPr="00E155DA" w:rsidRDefault="003A054D" w:rsidP="003A054D">
      <w:pPr>
        <w:pStyle w:val="ae"/>
        <w:ind w:left="221" w:right="534"/>
        <w:rPr>
          <w:sz w:val="22"/>
          <w:szCs w:val="22"/>
        </w:rPr>
      </w:pPr>
      <w:r w:rsidRPr="00E155DA">
        <w:rPr>
          <w:sz w:val="22"/>
          <w:szCs w:val="22"/>
        </w:rPr>
        <w:t>* Информация направляется немедленно по факту повреждения, далее по состоянию на 08.00 часов, 13.00 часов, 17.00 часов и по завершении аварийно</w:t>
      </w:r>
      <w:r>
        <w:rPr>
          <w:sz w:val="22"/>
          <w:szCs w:val="22"/>
        </w:rPr>
        <w:t xml:space="preserve"> </w:t>
      </w:r>
      <w:r w:rsidRPr="00E155DA">
        <w:rPr>
          <w:sz w:val="22"/>
          <w:szCs w:val="22"/>
        </w:rPr>
        <w:t>- восстановительных работ.</w:t>
      </w:r>
    </w:p>
    <w:p w:rsidR="003A054D" w:rsidRDefault="003A054D" w:rsidP="003A054D">
      <w:r>
        <w:br w:type="page"/>
      </w:r>
    </w:p>
    <w:p w:rsidR="003A054D" w:rsidRPr="00BC4861" w:rsidRDefault="003A054D" w:rsidP="003A054D">
      <w:pPr>
        <w:rPr>
          <w:sz w:val="26"/>
        </w:rPr>
        <w:sectPr w:rsidR="003A054D" w:rsidRPr="00BC4861" w:rsidSect="00F43FE0">
          <w:footerReference w:type="default" r:id="rId8"/>
          <w:pgSz w:w="11900" w:h="16840"/>
          <w:pgMar w:top="680" w:right="580" w:bottom="280" w:left="1200" w:header="284" w:footer="147" w:gutter="0"/>
          <w:cols w:space="720"/>
        </w:sectPr>
      </w:pPr>
    </w:p>
    <w:p w:rsidR="00A56034" w:rsidRPr="00FE242B" w:rsidRDefault="00A56034" w:rsidP="00EB10E4"/>
    <w:sectPr w:rsidR="00A56034" w:rsidRPr="00FE242B" w:rsidSect="00616ECD">
      <w:pgSz w:w="11909" w:h="16838"/>
      <w:pgMar w:top="426" w:right="427" w:bottom="426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107" w:rsidRDefault="001F3107" w:rsidP="004113A1">
      <w:r>
        <w:separator/>
      </w:r>
    </w:p>
  </w:endnote>
  <w:endnote w:type="continuationSeparator" w:id="0">
    <w:p w:rsidR="001F3107" w:rsidRDefault="001F3107" w:rsidP="004113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2EB" w:rsidRDefault="008822EB">
    <w:pPr>
      <w:pStyle w:val="af0"/>
      <w:jc w:val="right"/>
    </w:pPr>
  </w:p>
  <w:p w:rsidR="008822EB" w:rsidRDefault="008822EB" w:rsidP="003A054D">
    <w:pPr>
      <w:pStyle w:val="af0"/>
      <w:tabs>
        <w:tab w:val="clear" w:pos="4677"/>
        <w:tab w:val="clear" w:pos="9355"/>
        <w:tab w:val="left" w:pos="891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107" w:rsidRDefault="001F3107" w:rsidP="004113A1">
      <w:r>
        <w:separator/>
      </w:r>
    </w:p>
  </w:footnote>
  <w:footnote w:type="continuationSeparator" w:id="0">
    <w:p w:rsidR="001F3107" w:rsidRDefault="001F3107" w:rsidP="004113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C19F6"/>
    <w:multiLevelType w:val="hybridMultilevel"/>
    <w:tmpl w:val="68EEE31C"/>
    <w:lvl w:ilvl="0" w:tplc="521462D0">
      <w:numFmt w:val="bullet"/>
      <w:lvlText w:val="-"/>
      <w:lvlJc w:val="left"/>
      <w:pPr>
        <w:ind w:left="105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3EC8D41A">
      <w:numFmt w:val="bullet"/>
      <w:lvlText w:val="•"/>
      <w:lvlJc w:val="left"/>
      <w:pPr>
        <w:ind w:left="911" w:hanging="152"/>
      </w:pPr>
      <w:rPr>
        <w:rFonts w:hint="default"/>
        <w:lang w:val="ru-RU" w:eastAsia="en-US" w:bidi="ar-SA"/>
      </w:rPr>
    </w:lvl>
    <w:lvl w:ilvl="2" w:tplc="6CCC2556">
      <w:numFmt w:val="bullet"/>
      <w:lvlText w:val="•"/>
      <w:lvlJc w:val="left"/>
      <w:pPr>
        <w:ind w:left="1722" w:hanging="152"/>
      </w:pPr>
      <w:rPr>
        <w:rFonts w:hint="default"/>
        <w:lang w:val="ru-RU" w:eastAsia="en-US" w:bidi="ar-SA"/>
      </w:rPr>
    </w:lvl>
    <w:lvl w:ilvl="3" w:tplc="DECCE0BA">
      <w:numFmt w:val="bullet"/>
      <w:lvlText w:val="•"/>
      <w:lvlJc w:val="left"/>
      <w:pPr>
        <w:ind w:left="2533" w:hanging="152"/>
      </w:pPr>
      <w:rPr>
        <w:rFonts w:hint="default"/>
        <w:lang w:val="ru-RU" w:eastAsia="en-US" w:bidi="ar-SA"/>
      </w:rPr>
    </w:lvl>
    <w:lvl w:ilvl="4" w:tplc="F46C98FA">
      <w:numFmt w:val="bullet"/>
      <w:lvlText w:val="•"/>
      <w:lvlJc w:val="left"/>
      <w:pPr>
        <w:ind w:left="3344" w:hanging="152"/>
      </w:pPr>
      <w:rPr>
        <w:rFonts w:hint="default"/>
        <w:lang w:val="ru-RU" w:eastAsia="en-US" w:bidi="ar-SA"/>
      </w:rPr>
    </w:lvl>
    <w:lvl w:ilvl="5" w:tplc="38125AF0">
      <w:numFmt w:val="bullet"/>
      <w:lvlText w:val="•"/>
      <w:lvlJc w:val="left"/>
      <w:pPr>
        <w:ind w:left="4155" w:hanging="152"/>
      </w:pPr>
      <w:rPr>
        <w:rFonts w:hint="default"/>
        <w:lang w:val="ru-RU" w:eastAsia="en-US" w:bidi="ar-SA"/>
      </w:rPr>
    </w:lvl>
    <w:lvl w:ilvl="6" w:tplc="05E22BBC">
      <w:numFmt w:val="bullet"/>
      <w:lvlText w:val="•"/>
      <w:lvlJc w:val="left"/>
      <w:pPr>
        <w:ind w:left="4966" w:hanging="152"/>
      </w:pPr>
      <w:rPr>
        <w:rFonts w:hint="default"/>
        <w:lang w:val="ru-RU" w:eastAsia="en-US" w:bidi="ar-SA"/>
      </w:rPr>
    </w:lvl>
    <w:lvl w:ilvl="7" w:tplc="30245044">
      <w:numFmt w:val="bullet"/>
      <w:lvlText w:val="•"/>
      <w:lvlJc w:val="left"/>
      <w:pPr>
        <w:ind w:left="5777" w:hanging="152"/>
      </w:pPr>
      <w:rPr>
        <w:rFonts w:hint="default"/>
        <w:lang w:val="ru-RU" w:eastAsia="en-US" w:bidi="ar-SA"/>
      </w:rPr>
    </w:lvl>
    <w:lvl w:ilvl="8" w:tplc="D81E9C04">
      <w:numFmt w:val="bullet"/>
      <w:lvlText w:val="•"/>
      <w:lvlJc w:val="left"/>
      <w:pPr>
        <w:ind w:left="6588" w:hanging="152"/>
      </w:pPr>
      <w:rPr>
        <w:rFonts w:hint="default"/>
        <w:lang w:val="ru-RU" w:eastAsia="en-US" w:bidi="ar-SA"/>
      </w:rPr>
    </w:lvl>
  </w:abstractNum>
  <w:abstractNum w:abstractNumId="1">
    <w:nsid w:val="060222DA"/>
    <w:multiLevelType w:val="hybridMultilevel"/>
    <w:tmpl w:val="647E9D7A"/>
    <w:lvl w:ilvl="0" w:tplc="F962B722">
      <w:numFmt w:val="bullet"/>
      <w:lvlText w:val="-"/>
      <w:lvlJc w:val="left"/>
      <w:pPr>
        <w:ind w:left="256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1804790">
      <w:numFmt w:val="bullet"/>
      <w:lvlText w:val="•"/>
      <w:lvlJc w:val="left"/>
      <w:pPr>
        <w:ind w:left="1055" w:hanging="152"/>
      </w:pPr>
      <w:rPr>
        <w:rFonts w:hint="default"/>
        <w:lang w:val="ru-RU" w:eastAsia="en-US" w:bidi="ar-SA"/>
      </w:rPr>
    </w:lvl>
    <w:lvl w:ilvl="2" w:tplc="ED3E1DE2">
      <w:numFmt w:val="bullet"/>
      <w:lvlText w:val="•"/>
      <w:lvlJc w:val="left"/>
      <w:pPr>
        <w:ind w:left="1850" w:hanging="152"/>
      </w:pPr>
      <w:rPr>
        <w:rFonts w:hint="default"/>
        <w:lang w:val="ru-RU" w:eastAsia="en-US" w:bidi="ar-SA"/>
      </w:rPr>
    </w:lvl>
    <w:lvl w:ilvl="3" w:tplc="C36CAFB4">
      <w:numFmt w:val="bullet"/>
      <w:lvlText w:val="•"/>
      <w:lvlJc w:val="left"/>
      <w:pPr>
        <w:ind w:left="2645" w:hanging="152"/>
      </w:pPr>
      <w:rPr>
        <w:rFonts w:hint="default"/>
        <w:lang w:val="ru-RU" w:eastAsia="en-US" w:bidi="ar-SA"/>
      </w:rPr>
    </w:lvl>
    <w:lvl w:ilvl="4" w:tplc="319CADD4">
      <w:numFmt w:val="bullet"/>
      <w:lvlText w:val="•"/>
      <w:lvlJc w:val="left"/>
      <w:pPr>
        <w:ind w:left="3440" w:hanging="152"/>
      </w:pPr>
      <w:rPr>
        <w:rFonts w:hint="default"/>
        <w:lang w:val="ru-RU" w:eastAsia="en-US" w:bidi="ar-SA"/>
      </w:rPr>
    </w:lvl>
    <w:lvl w:ilvl="5" w:tplc="1684383E">
      <w:numFmt w:val="bullet"/>
      <w:lvlText w:val="•"/>
      <w:lvlJc w:val="left"/>
      <w:pPr>
        <w:ind w:left="4235" w:hanging="152"/>
      </w:pPr>
      <w:rPr>
        <w:rFonts w:hint="default"/>
        <w:lang w:val="ru-RU" w:eastAsia="en-US" w:bidi="ar-SA"/>
      </w:rPr>
    </w:lvl>
    <w:lvl w:ilvl="6" w:tplc="00E00220">
      <w:numFmt w:val="bullet"/>
      <w:lvlText w:val="•"/>
      <w:lvlJc w:val="left"/>
      <w:pPr>
        <w:ind w:left="5030" w:hanging="152"/>
      </w:pPr>
      <w:rPr>
        <w:rFonts w:hint="default"/>
        <w:lang w:val="ru-RU" w:eastAsia="en-US" w:bidi="ar-SA"/>
      </w:rPr>
    </w:lvl>
    <w:lvl w:ilvl="7" w:tplc="CC44D4CE">
      <w:numFmt w:val="bullet"/>
      <w:lvlText w:val="•"/>
      <w:lvlJc w:val="left"/>
      <w:pPr>
        <w:ind w:left="5825" w:hanging="152"/>
      </w:pPr>
      <w:rPr>
        <w:rFonts w:hint="default"/>
        <w:lang w:val="ru-RU" w:eastAsia="en-US" w:bidi="ar-SA"/>
      </w:rPr>
    </w:lvl>
    <w:lvl w:ilvl="8" w:tplc="5C86FB50">
      <w:numFmt w:val="bullet"/>
      <w:lvlText w:val="•"/>
      <w:lvlJc w:val="left"/>
      <w:pPr>
        <w:ind w:left="6620" w:hanging="152"/>
      </w:pPr>
      <w:rPr>
        <w:rFonts w:hint="default"/>
        <w:lang w:val="ru-RU" w:eastAsia="en-US" w:bidi="ar-SA"/>
      </w:rPr>
    </w:lvl>
  </w:abstractNum>
  <w:abstractNum w:abstractNumId="2">
    <w:nsid w:val="0CB36761"/>
    <w:multiLevelType w:val="hybridMultilevel"/>
    <w:tmpl w:val="988C9CFC"/>
    <w:lvl w:ilvl="0" w:tplc="0B946FAE">
      <w:start w:val="1"/>
      <w:numFmt w:val="decimal"/>
      <w:lvlText w:val="%1."/>
      <w:lvlJc w:val="left"/>
      <w:pPr>
        <w:ind w:left="480" w:hanging="5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F3AA44C2">
      <w:numFmt w:val="bullet"/>
      <w:lvlText w:val=""/>
      <w:lvlJc w:val="left"/>
      <w:pPr>
        <w:ind w:left="480" w:hanging="5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53681A0E">
      <w:numFmt w:val="bullet"/>
      <w:lvlText w:val="•"/>
      <w:lvlJc w:val="left"/>
      <w:pPr>
        <w:ind w:left="2435" w:hanging="579"/>
      </w:pPr>
      <w:rPr>
        <w:rFonts w:hint="default"/>
        <w:lang w:val="ru-RU" w:eastAsia="en-US" w:bidi="ar-SA"/>
      </w:rPr>
    </w:lvl>
    <w:lvl w:ilvl="3" w:tplc="D5E06C22">
      <w:numFmt w:val="bullet"/>
      <w:lvlText w:val="•"/>
      <w:lvlJc w:val="left"/>
      <w:pPr>
        <w:ind w:left="3413" w:hanging="579"/>
      </w:pPr>
      <w:rPr>
        <w:rFonts w:hint="default"/>
        <w:lang w:val="ru-RU" w:eastAsia="en-US" w:bidi="ar-SA"/>
      </w:rPr>
    </w:lvl>
    <w:lvl w:ilvl="4" w:tplc="BCB860C0">
      <w:numFmt w:val="bullet"/>
      <w:lvlText w:val="•"/>
      <w:lvlJc w:val="left"/>
      <w:pPr>
        <w:ind w:left="4391" w:hanging="579"/>
      </w:pPr>
      <w:rPr>
        <w:rFonts w:hint="default"/>
        <w:lang w:val="ru-RU" w:eastAsia="en-US" w:bidi="ar-SA"/>
      </w:rPr>
    </w:lvl>
    <w:lvl w:ilvl="5" w:tplc="43B28BCA">
      <w:numFmt w:val="bullet"/>
      <w:lvlText w:val="•"/>
      <w:lvlJc w:val="left"/>
      <w:pPr>
        <w:ind w:left="5369" w:hanging="579"/>
      </w:pPr>
      <w:rPr>
        <w:rFonts w:hint="default"/>
        <w:lang w:val="ru-RU" w:eastAsia="en-US" w:bidi="ar-SA"/>
      </w:rPr>
    </w:lvl>
    <w:lvl w:ilvl="6" w:tplc="4DF29096">
      <w:numFmt w:val="bullet"/>
      <w:lvlText w:val="•"/>
      <w:lvlJc w:val="left"/>
      <w:pPr>
        <w:ind w:left="6347" w:hanging="579"/>
      </w:pPr>
      <w:rPr>
        <w:rFonts w:hint="default"/>
        <w:lang w:val="ru-RU" w:eastAsia="en-US" w:bidi="ar-SA"/>
      </w:rPr>
    </w:lvl>
    <w:lvl w:ilvl="7" w:tplc="58063156">
      <w:numFmt w:val="bullet"/>
      <w:lvlText w:val="•"/>
      <w:lvlJc w:val="left"/>
      <w:pPr>
        <w:ind w:left="7325" w:hanging="579"/>
      </w:pPr>
      <w:rPr>
        <w:rFonts w:hint="default"/>
        <w:lang w:val="ru-RU" w:eastAsia="en-US" w:bidi="ar-SA"/>
      </w:rPr>
    </w:lvl>
    <w:lvl w:ilvl="8" w:tplc="3A649A64">
      <w:numFmt w:val="bullet"/>
      <w:lvlText w:val="•"/>
      <w:lvlJc w:val="left"/>
      <w:pPr>
        <w:ind w:left="8303" w:hanging="579"/>
      </w:pPr>
      <w:rPr>
        <w:rFonts w:hint="default"/>
        <w:lang w:val="ru-RU" w:eastAsia="en-US" w:bidi="ar-SA"/>
      </w:rPr>
    </w:lvl>
  </w:abstractNum>
  <w:abstractNum w:abstractNumId="3">
    <w:nsid w:val="1234133E"/>
    <w:multiLevelType w:val="hybridMultilevel"/>
    <w:tmpl w:val="DB283660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218D5A8C"/>
    <w:multiLevelType w:val="multilevel"/>
    <w:tmpl w:val="748A52B6"/>
    <w:lvl w:ilvl="0">
      <w:start w:val="11"/>
      <w:numFmt w:val="decimal"/>
      <w:lvlText w:val="%1."/>
      <w:lvlJc w:val="left"/>
      <w:pPr>
        <w:ind w:left="449" w:hanging="38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002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6"/>
        <w:szCs w:val="26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21" w:hanging="5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221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029" w:hanging="1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4" w:hanging="1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9" w:hanging="1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4" w:hanging="1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173"/>
      </w:pPr>
      <w:rPr>
        <w:rFonts w:hint="default"/>
        <w:lang w:val="ru-RU" w:eastAsia="en-US" w:bidi="ar-SA"/>
      </w:rPr>
    </w:lvl>
  </w:abstractNum>
  <w:abstractNum w:abstractNumId="5">
    <w:nsid w:val="254D2528"/>
    <w:multiLevelType w:val="hybridMultilevel"/>
    <w:tmpl w:val="ADA4DF34"/>
    <w:lvl w:ilvl="0" w:tplc="3A24F24A">
      <w:start w:val="1"/>
      <w:numFmt w:val="decimal"/>
      <w:lvlText w:val="%1."/>
      <w:lvlJc w:val="left"/>
      <w:pPr>
        <w:ind w:left="7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6">
    <w:nsid w:val="262D55AD"/>
    <w:multiLevelType w:val="hybridMultilevel"/>
    <w:tmpl w:val="28362674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2A452D"/>
    <w:multiLevelType w:val="multilevel"/>
    <w:tmpl w:val="B26EAD4A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19" w:hanging="1800"/>
      </w:pPr>
      <w:rPr>
        <w:rFonts w:hint="default"/>
      </w:rPr>
    </w:lvl>
  </w:abstractNum>
  <w:abstractNum w:abstractNumId="8">
    <w:nsid w:val="336B52FD"/>
    <w:multiLevelType w:val="hybridMultilevel"/>
    <w:tmpl w:val="1B562276"/>
    <w:lvl w:ilvl="0" w:tplc="95C07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60352E"/>
    <w:multiLevelType w:val="hybridMultilevel"/>
    <w:tmpl w:val="FC5AA2CC"/>
    <w:lvl w:ilvl="0" w:tplc="38B2741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2726FD"/>
    <w:multiLevelType w:val="multilevel"/>
    <w:tmpl w:val="F59C2D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2">
    <w:nsid w:val="4909294E"/>
    <w:multiLevelType w:val="multilevel"/>
    <w:tmpl w:val="B84247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3">
    <w:nsid w:val="496575DC"/>
    <w:multiLevelType w:val="hybridMultilevel"/>
    <w:tmpl w:val="B00AECD0"/>
    <w:lvl w:ilvl="0" w:tplc="95C07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D108E7"/>
    <w:multiLevelType w:val="hybridMultilevel"/>
    <w:tmpl w:val="9356C5F8"/>
    <w:lvl w:ilvl="0" w:tplc="2CC25420">
      <w:numFmt w:val="bullet"/>
      <w:lvlText w:val="-"/>
      <w:lvlJc w:val="left"/>
      <w:pPr>
        <w:ind w:left="105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AC0B0A8">
      <w:numFmt w:val="bullet"/>
      <w:lvlText w:val="•"/>
      <w:lvlJc w:val="left"/>
      <w:pPr>
        <w:ind w:left="911" w:hanging="152"/>
      </w:pPr>
      <w:rPr>
        <w:rFonts w:hint="default"/>
        <w:lang w:val="ru-RU" w:eastAsia="en-US" w:bidi="ar-SA"/>
      </w:rPr>
    </w:lvl>
    <w:lvl w:ilvl="2" w:tplc="9C828E42">
      <w:numFmt w:val="bullet"/>
      <w:lvlText w:val="•"/>
      <w:lvlJc w:val="left"/>
      <w:pPr>
        <w:ind w:left="1722" w:hanging="152"/>
      </w:pPr>
      <w:rPr>
        <w:rFonts w:hint="default"/>
        <w:lang w:val="ru-RU" w:eastAsia="en-US" w:bidi="ar-SA"/>
      </w:rPr>
    </w:lvl>
    <w:lvl w:ilvl="3" w:tplc="03A299AC">
      <w:numFmt w:val="bullet"/>
      <w:lvlText w:val="•"/>
      <w:lvlJc w:val="left"/>
      <w:pPr>
        <w:ind w:left="2533" w:hanging="152"/>
      </w:pPr>
      <w:rPr>
        <w:rFonts w:hint="default"/>
        <w:lang w:val="ru-RU" w:eastAsia="en-US" w:bidi="ar-SA"/>
      </w:rPr>
    </w:lvl>
    <w:lvl w:ilvl="4" w:tplc="D1F685A6">
      <w:numFmt w:val="bullet"/>
      <w:lvlText w:val="•"/>
      <w:lvlJc w:val="left"/>
      <w:pPr>
        <w:ind w:left="3344" w:hanging="152"/>
      </w:pPr>
      <w:rPr>
        <w:rFonts w:hint="default"/>
        <w:lang w:val="ru-RU" w:eastAsia="en-US" w:bidi="ar-SA"/>
      </w:rPr>
    </w:lvl>
    <w:lvl w:ilvl="5" w:tplc="BE1E0756">
      <w:numFmt w:val="bullet"/>
      <w:lvlText w:val="•"/>
      <w:lvlJc w:val="left"/>
      <w:pPr>
        <w:ind w:left="4155" w:hanging="152"/>
      </w:pPr>
      <w:rPr>
        <w:rFonts w:hint="default"/>
        <w:lang w:val="ru-RU" w:eastAsia="en-US" w:bidi="ar-SA"/>
      </w:rPr>
    </w:lvl>
    <w:lvl w:ilvl="6" w:tplc="D0584672">
      <w:numFmt w:val="bullet"/>
      <w:lvlText w:val="•"/>
      <w:lvlJc w:val="left"/>
      <w:pPr>
        <w:ind w:left="4966" w:hanging="152"/>
      </w:pPr>
      <w:rPr>
        <w:rFonts w:hint="default"/>
        <w:lang w:val="ru-RU" w:eastAsia="en-US" w:bidi="ar-SA"/>
      </w:rPr>
    </w:lvl>
    <w:lvl w:ilvl="7" w:tplc="1958917E">
      <w:numFmt w:val="bullet"/>
      <w:lvlText w:val="•"/>
      <w:lvlJc w:val="left"/>
      <w:pPr>
        <w:ind w:left="5777" w:hanging="152"/>
      </w:pPr>
      <w:rPr>
        <w:rFonts w:hint="default"/>
        <w:lang w:val="ru-RU" w:eastAsia="en-US" w:bidi="ar-SA"/>
      </w:rPr>
    </w:lvl>
    <w:lvl w:ilvl="8" w:tplc="156AF878">
      <w:numFmt w:val="bullet"/>
      <w:lvlText w:val="•"/>
      <w:lvlJc w:val="left"/>
      <w:pPr>
        <w:ind w:left="6588" w:hanging="152"/>
      </w:pPr>
      <w:rPr>
        <w:rFonts w:hint="default"/>
        <w:lang w:val="ru-RU" w:eastAsia="en-US" w:bidi="ar-SA"/>
      </w:rPr>
    </w:lvl>
  </w:abstractNum>
  <w:abstractNum w:abstractNumId="15">
    <w:nsid w:val="4DF865DF"/>
    <w:multiLevelType w:val="hybridMultilevel"/>
    <w:tmpl w:val="E63E5E48"/>
    <w:lvl w:ilvl="0" w:tplc="95C07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544F8A"/>
    <w:multiLevelType w:val="multilevel"/>
    <w:tmpl w:val="19647F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22" w:hanging="14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6" w:hanging="14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8" w:hanging="14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0" w:hanging="145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32" w:hanging="145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74" w:hanging="1455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6" w:hanging="1455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3" w:hanging="1800"/>
      </w:pPr>
      <w:rPr>
        <w:rFonts w:hint="default"/>
      </w:rPr>
    </w:lvl>
  </w:abstractNum>
  <w:abstractNum w:abstractNumId="17">
    <w:nsid w:val="566B1E4A"/>
    <w:multiLevelType w:val="hybridMultilevel"/>
    <w:tmpl w:val="565A1E18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>
    <w:nsid w:val="568B6968"/>
    <w:multiLevelType w:val="hybridMultilevel"/>
    <w:tmpl w:val="11B485EE"/>
    <w:lvl w:ilvl="0" w:tplc="95C07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443E7F"/>
    <w:multiLevelType w:val="multilevel"/>
    <w:tmpl w:val="8730E4AE"/>
    <w:lvl w:ilvl="0">
      <w:start w:val="1"/>
      <w:numFmt w:val="decimal"/>
      <w:lvlText w:val="%1."/>
      <w:lvlJc w:val="left"/>
      <w:pPr>
        <w:ind w:left="1216" w:hanging="36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39" w:hanging="52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4802" w:hanging="5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84" w:hanging="5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66" w:hanging="5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48" w:hanging="5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30" w:hanging="5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2" w:hanging="5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4" w:hanging="524"/>
      </w:pPr>
      <w:rPr>
        <w:rFonts w:hint="default"/>
        <w:lang w:val="ru-RU" w:eastAsia="en-US" w:bidi="ar-SA"/>
      </w:rPr>
    </w:lvl>
  </w:abstractNum>
  <w:abstractNum w:abstractNumId="20">
    <w:nsid w:val="5BAF0A91"/>
    <w:multiLevelType w:val="hybridMultilevel"/>
    <w:tmpl w:val="182E0C4C"/>
    <w:lvl w:ilvl="0" w:tplc="35789D46">
      <w:numFmt w:val="bullet"/>
      <w:lvlText w:val="-"/>
      <w:lvlJc w:val="left"/>
      <w:pPr>
        <w:ind w:left="105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F0DCE520">
      <w:numFmt w:val="bullet"/>
      <w:lvlText w:val="•"/>
      <w:lvlJc w:val="left"/>
      <w:pPr>
        <w:ind w:left="911" w:hanging="152"/>
      </w:pPr>
      <w:rPr>
        <w:rFonts w:hint="default"/>
        <w:lang w:val="ru-RU" w:eastAsia="en-US" w:bidi="ar-SA"/>
      </w:rPr>
    </w:lvl>
    <w:lvl w:ilvl="2" w:tplc="A46A0644">
      <w:numFmt w:val="bullet"/>
      <w:lvlText w:val="•"/>
      <w:lvlJc w:val="left"/>
      <w:pPr>
        <w:ind w:left="1722" w:hanging="152"/>
      </w:pPr>
      <w:rPr>
        <w:rFonts w:hint="default"/>
        <w:lang w:val="ru-RU" w:eastAsia="en-US" w:bidi="ar-SA"/>
      </w:rPr>
    </w:lvl>
    <w:lvl w:ilvl="3" w:tplc="A1420ECA">
      <w:numFmt w:val="bullet"/>
      <w:lvlText w:val="•"/>
      <w:lvlJc w:val="left"/>
      <w:pPr>
        <w:ind w:left="2533" w:hanging="152"/>
      </w:pPr>
      <w:rPr>
        <w:rFonts w:hint="default"/>
        <w:lang w:val="ru-RU" w:eastAsia="en-US" w:bidi="ar-SA"/>
      </w:rPr>
    </w:lvl>
    <w:lvl w:ilvl="4" w:tplc="95F6684E">
      <w:numFmt w:val="bullet"/>
      <w:lvlText w:val="•"/>
      <w:lvlJc w:val="left"/>
      <w:pPr>
        <w:ind w:left="3344" w:hanging="152"/>
      </w:pPr>
      <w:rPr>
        <w:rFonts w:hint="default"/>
        <w:lang w:val="ru-RU" w:eastAsia="en-US" w:bidi="ar-SA"/>
      </w:rPr>
    </w:lvl>
    <w:lvl w:ilvl="5" w:tplc="0A9A33D2">
      <w:numFmt w:val="bullet"/>
      <w:lvlText w:val="•"/>
      <w:lvlJc w:val="left"/>
      <w:pPr>
        <w:ind w:left="4155" w:hanging="152"/>
      </w:pPr>
      <w:rPr>
        <w:rFonts w:hint="default"/>
        <w:lang w:val="ru-RU" w:eastAsia="en-US" w:bidi="ar-SA"/>
      </w:rPr>
    </w:lvl>
    <w:lvl w:ilvl="6" w:tplc="7CD80CDA">
      <w:numFmt w:val="bullet"/>
      <w:lvlText w:val="•"/>
      <w:lvlJc w:val="left"/>
      <w:pPr>
        <w:ind w:left="4966" w:hanging="152"/>
      </w:pPr>
      <w:rPr>
        <w:rFonts w:hint="default"/>
        <w:lang w:val="ru-RU" w:eastAsia="en-US" w:bidi="ar-SA"/>
      </w:rPr>
    </w:lvl>
    <w:lvl w:ilvl="7" w:tplc="61A4702C">
      <w:numFmt w:val="bullet"/>
      <w:lvlText w:val="•"/>
      <w:lvlJc w:val="left"/>
      <w:pPr>
        <w:ind w:left="5777" w:hanging="152"/>
      </w:pPr>
      <w:rPr>
        <w:rFonts w:hint="default"/>
        <w:lang w:val="ru-RU" w:eastAsia="en-US" w:bidi="ar-SA"/>
      </w:rPr>
    </w:lvl>
    <w:lvl w:ilvl="8" w:tplc="C3DA2F7C">
      <w:numFmt w:val="bullet"/>
      <w:lvlText w:val="•"/>
      <w:lvlJc w:val="left"/>
      <w:pPr>
        <w:ind w:left="6588" w:hanging="152"/>
      </w:pPr>
      <w:rPr>
        <w:rFonts w:hint="default"/>
        <w:lang w:val="ru-RU" w:eastAsia="en-US" w:bidi="ar-SA"/>
      </w:rPr>
    </w:lvl>
  </w:abstractNum>
  <w:abstractNum w:abstractNumId="21">
    <w:nsid w:val="60543825"/>
    <w:multiLevelType w:val="hybridMultilevel"/>
    <w:tmpl w:val="2A3E04CE"/>
    <w:lvl w:ilvl="0" w:tplc="4A167E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A27966"/>
    <w:multiLevelType w:val="hybridMultilevel"/>
    <w:tmpl w:val="15DAC734"/>
    <w:lvl w:ilvl="0" w:tplc="B3184A06">
      <w:numFmt w:val="bullet"/>
      <w:lvlText w:val="-"/>
      <w:lvlJc w:val="left"/>
      <w:pPr>
        <w:ind w:left="105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78CEAAC">
      <w:numFmt w:val="bullet"/>
      <w:lvlText w:val="•"/>
      <w:lvlJc w:val="left"/>
      <w:pPr>
        <w:ind w:left="911" w:hanging="152"/>
      </w:pPr>
      <w:rPr>
        <w:rFonts w:hint="default"/>
        <w:lang w:val="ru-RU" w:eastAsia="en-US" w:bidi="ar-SA"/>
      </w:rPr>
    </w:lvl>
    <w:lvl w:ilvl="2" w:tplc="775ED496">
      <w:numFmt w:val="bullet"/>
      <w:lvlText w:val="•"/>
      <w:lvlJc w:val="left"/>
      <w:pPr>
        <w:ind w:left="1722" w:hanging="152"/>
      </w:pPr>
      <w:rPr>
        <w:rFonts w:hint="default"/>
        <w:lang w:val="ru-RU" w:eastAsia="en-US" w:bidi="ar-SA"/>
      </w:rPr>
    </w:lvl>
    <w:lvl w:ilvl="3" w:tplc="30300D9E">
      <w:numFmt w:val="bullet"/>
      <w:lvlText w:val="•"/>
      <w:lvlJc w:val="left"/>
      <w:pPr>
        <w:ind w:left="2533" w:hanging="152"/>
      </w:pPr>
      <w:rPr>
        <w:rFonts w:hint="default"/>
        <w:lang w:val="ru-RU" w:eastAsia="en-US" w:bidi="ar-SA"/>
      </w:rPr>
    </w:lvl>
    <w:lvl w:ilvl="4" w:tplc="B1A0CD9E">
      <w:numFmt w:val="bullet"/>
      <w:lvlText w:val="•"/>
      <w:lvlJc w:val="left"/>
      <w:pPr>
        <w:ind w:left="3344" w:hanging="152"/>
      </w:pPr>
      <w:rPr>
        <w:rFonts w:hint="default"/>
        <w:lang w:val="ru-RU" w:eastAsia="en-US" w:bidi="ar-SA"/>
      </w:rPr>
    </w:lvl>
    <w:lvl w:ilvl="5" w:tplc="D652A7CC">
      <w:numFmt w:val="bullet"/>
      <w:lvlText w:val="•"/>
      <w:lvlJc w:val="left"/>
      <w:pPr>
        <w:ind w:left="4155" w:hanging="152"/>
      </w:pPr>
      <w:rPr>
        <w:rFonts w:hint="default"/>
        <w:lang w:val="ru-RU" w:eastAsia="en-US" w:bidi="ar-SA"/>
      </w:rPr>
    </w:lvl>
    <w:lvl w:ilvl="6" w:tplc="DF68356E">
      <w:numFmt w:val="bullet"/>
      <w:lvlText w:val="•"/>
      <w:lvlJc w:val="left"/>
      <w:pPr>
        <w:ind w:left="4966" w:hanging="152"/>
      </w:pPr>
      <w:rPr>
        <w:rFonts w:hint="default"/>
        <w:lang w:val="ru-RU" w:eastAsia="en-US" w:bidi="ar-SA"/>
      </w:rPr>
    </w:lvl>
    <w:lvl w:ilvl="7" w:tplc="060095C2">
      <w:numFmt w:val="bullet"/>
      <w:lvlText w:val="•"/>
      <w:lvlJc w:val="left"/>
      <w:pPr>
        <w:ind w:left="5777" w:hanging="152"/>
      </w:pPr>
      <w:rPr>
        <w:rFonts w:hint="default"/>
        <w:lang w:val="ru-RU" w:eastAsia="en-US" w:bidi="ar-SA"/>
      </w:rPr>
    </w:lvl>
    <w:lvl w:ilvl="8" w:tplc="9DFC3330">
      <w:numFmt w:val="bullet"/>
      <w:lvlText w:val="•"/>
      <w:lvlJc w:val="left"/>
      <w:pPr>
        <w:ind w:left="6588" w:hanging="152"/>
      </w:pPr>
      <w:rPr>
        <w:rFonts w:hint="default"/>
        <w:lang w:val="ru-RU" w:eastAsia="en-US" w:bidi="ar-SA"/>
      </w:rPr>
    </w:lvl>
  </w:abstractNum>
  <w:abstractNum w:abstractNumId="23">
    <w:nsid w:val="688B7074"/>
    <w:multiLevelType w:val="hybridMultilevel"/>
    <w:tmpl w:val="AD02D4FC"/>
    <w:lvl w:ilvl="0" w:tplc="95C07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B82140"/>
    <w:multiLevelType w:val="hybridMultilevel"/>
    <w:tmpl w:val="7406AE48"/>
    <w:lvl w:ilvl="0" w:tplc="95C07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371B44"/>
    <w:multiLevelType w:val="hybridMultilevel"/>
    <w:tmpl w:val="498CE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0C5C9D"/>
    <w:multiLevelType w:val="hybridMultilevel"/>
    <w:tmpl w:val="98B02424"/>
    <w:lvl w:ilvl="0" w:tplc="E9AC261E">
      <w:numFmt w:val="bullet"/>
      <w:lvlText w:val="-"/>
      <w:lvlJc w:val="left"/>
      <w:pPr>
        <w:ind w:left="328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48CE994">
      <w:numFmt w:val="bullet"/>
      <w:lvlText w:val="•"/>
      <w:lvlJc w:val="left"/>
      <w:pPr>
        <w:ind w:left="955" w:hanging="149"/>
      </w:pPr>
      <w:rPr>
        <w:rFonts w:hint="default"/>
        <w:lang w:val="ru-RU" w:eastAsia="en-US" w:bidi="ar-SA"/>
      </w:rPr>
    </w:lvl>
    <w:lvl w:ilvl="2" w:tplc="57CA71EC">
      <w:numFmt w:val="bullet"/>
      <w:lvlText w:val="•"/>
      <w:lvlJc w:val="left"/>
      <w:pPr>
        <w:ind w:left="1590" w:hanging="149"/>
      </w:pPr>
      <w:rPr>
        <w:rFonts w:hint="default"/>
        <w:lang w:val="ru-RU" w:eastAsia="en-US" w:bidi="ar-SA"/>
      </w:rPr>
    </w:lvl>
    <w:lvl w:ilvl="3" w:tplc="DE526D46">
      <w:numFmt w:val="bullet"/>
      <w:lvlText w:val="•"/>
      <w:lvlJc w:val="left"/>
      <w:pPr>
        <w:ind w:left="2225" w:hanging="149"/>
      </w:pPr>
      <w:rPr>
        <w:rFonts w:hint="default"/>
        <w:lang w:val="ru-RU" w:eastAsia="en-US" w:bidi="ar-SA"/>
      </w:rPr>
    </w:lvl>
    <w:lvl w:ilvl="4" w:tplc="89D08B92">
      <w:numFmt w:val="bullet"/>
      <w:lvlText w:val="•"/>
      <w:lvlJc w:val="left"/>
      <w:pPr>
        <w:ind w:left="2860" w:hanging="149"/>
      </w:pPr>
      <w:rPr>
        <w:rFonts w:hint="default"/>
        <w:lang w:val="ru-RU" w:eastAsia="en-US" w:bidi="ar-SA"/>
      </w:rPr>
    </w:lvl>
    <w:lvl w:ilvl="5" w:tplc="C6E6F698">
      <w:numFmt w:val="bullet"/>
      <w:lvlText w:val="•"/>
      <w:lvlJc w:val="left"/>
      <w:pPr>
        <w:ind w:left="3495" w:hanging="149"/>
      </w:pPr>
      <w:rPr>
        <w:rFonts w:hint="default"/>
        <w:lang w:val="ru-RU" w:eastAsia="en-US" w:bidi="ar-SA"/>
      </w:rPr>
    </w:lvl>
    <w:lvl w:ilvl="6" w:tplc="C5362CFE">
      <w:numFmt w:val="bullet"/>
      <w:lvlText w:val="•"/>
      <w:lvlJc w:val="left"/>
      <w:pPr>
        <w:ind w:left="4130" w:hanging="149"/>
      </w:pPr>
      <w:rPr>
        <w:rFonts w:hint="default"/>
        <w:lang w:val="ru-RU" w:eastAsia="en-US" w:bidi="ar-SA"/>
      </w:rPr>
    </w:lvl>
    <w:lvl w:ilvl="7" w:tplc="52A0209A">
      <w:numFmt w:val="bullet"/>
      <w:lvlText w:val="•"/>
      <w:lvlJc w:val="left"/>
      <w:pPr>
        <w:ind w:left="4765" w:hanging="149"/>
      </w:pPr>
      <w:rPr>
        <w:rFonts w:hint="default"/>
        <w:lang w:val="ru-RU" w:eastAsia="en-US" w:bidi="ar-SA"/>
      </w:rPr>
    </w:lvl>
    <w:lvl w:ilvl="8" w:tplc="0164C8DC">
      <w:numFmt w:val="bullet"/>
      <w:lvlText w:val="•"/>
      <w:lvlJc w:val="left"/>
      <w:pPr>
        <w:ind w:left="5400" w:hanging="149"/>
      </w:pPr>
      <w:rPr>
        <w:rFonts w:hint="default"/>
        <w:lang w:val="ru-RU" w:eastAsia="en-US" w:bidi="ar-SA"/>
      </w:rPr>
    </w:lvl>
  </w:abstractNum>
  <w:abstractNum w:abstractNumId="27">
    <w:nsid w:val="72754CCE"/>
    <w:multiLevelType w:val="hybridMultilevel"/>
    <w:tmpl w:val="944009F2"/>
    <w:lvl w:ilvl="0" w:tplc="95C07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506742"/>
    <w:multiLevelType w:val="hybridMultilevel"/>
    <w:tmpl w:val="1E6673BE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>
    <w:nsid w:val="7C0F2923"/>
    <w:multiLevelType w:val="hybridMultilevel"/>
    <w:tmpl w:val="02C80CCA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3"/>
  </w:num>
  <w:num w:numId="5">
    <w:abstractNumId w:val="17"/>
  </w:num>
  <w:num w:numId="6">
    <w:abstractNumId w:val="29"/>
  </w:num>
  <w:num w:numId="7">
    <w:abstractNumId w:val="21"/>
  </w:num>
  <w:num w:numId="8">
    <w:abstractNumId w:val="12"/>
  </w:num>
  <w:num w:numId="9">
    <w:abstractNumId w:val="11"/>
  </w:num>
  <w:num w:numId="10">
    <w:abstractNumId w:val="10"/>
  </w:num>
  <w:num w:numId="11">
    <w:abstractNumId w:val="25"/>
  </w:num>
  <w:num w:numId="12">
    <w:abstractNumId w:val="6"/>
  </w:num>
  <w:num w:numId="13">
    <w:abstractNumId w:val="23"/>
  </w:num>
  <w:num w:numId="14">
    <w:abstractNumId w:val="13"/>
  </w:num>
  <w:num w:numId="15">
    <w:abstractNumId w:val="15"/>
  </w:num>
  <w:num w:numId="16">
    <w:abstractNumId w:val="18"/>
  </w:num>
  <w:num w:numId="17">
    <w:abstractNumId w:val="8"/>
  </w:num>
  <w:num w:numId="18">
    <w:abstractNumId w:val="24"/>
  </w:num>
  <w:num w:numId="19">
    <w:abstractNumId w:val="27"/>
  </w:num>
  <w:num w:numId="20">
    <w:abstractNumId w:val="16"/>
  </w:num>
  <w:num w:numId="21">
    <w:abstractNumId w:val="5"/>
  </w:num>
  <w:num w:numId="22">
    <w:abstractNumId w:val="26"/>
  </w:num>
  <w:num w:numId="23">
    <w:abstractNumId w:val="4"/>
  </w:num>
  <w:num w:numId="24">
    <w:abstractNumId w:val="14"/>
  </w:num>
  <w:num w:numId="25">
    <w:abstractNumId w:val="22"/>
  </w:num>
  <w:num w:numId="26">
    <w:abstractNumId w:val="1"/>
  </w:num>
  <w:num w:numId="27">
    <w:abstractNumId w:val="20"/>
  </w:num>
  <w:num w:numId="28">
    <w:abstractNumId w:val="0"/>
  </w:num>
  <w:num w:numId="29">
    <w:abstractNumId w:val="19"/>
  </w:num>
  <w:num w:numId="30">
    <w:abstractNumId w:val="2"/>
  </w:num>
  <w:num w:numId="3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/>
  <w:rsids>
    <w:rsidRoot w:val="00AE2992"/>
    <w:rsid w:val="00003E14"/>
    <w:rsid w:val="00005F0C"/>
    <w:rsid w:val="00014BB3"/>
    <w:rsid w:val="000254DD"/>
    <w:rsid w:val="00044C31"/>
    <w:rsid w:val="00066475"/>
    <w:rsid w:val="000744B0"/>
    <w:rsid w:val="00090195"/>
    <w:rsid w:val="00094E9C"/>
    <w:rsid w:val="000A3EDE"/>
    <w:rsid w:val="000A5734"/>
    <w:rsid w:val="000B089C"/>
    <w:rsid w:val="000B1C95"/>
    <w:rsid w:val="000B1D69"/>
    <w:rsid w:val="000B4E22"/>
    <w:rsid w:val="000B5E2D"/>
    <w:rsid w:val="000D2590"/>
    <w:rsid w:val="000D2DF2"/>
    <w:rsid w:val="000E0730"/>
    <w:rsid w:val="000E557F"/>
    <w:rsid w:val="0010100F"/>
    <w:rsid w:val="0010333F"/>
    <w:rsid w:val="00107271"/>
    <w:rsid w:val="0014742E"/>
    <w:rsid w:val="001634E2"/>
    <w:rsid w:val="00177706"/>
    <w:rsid w:val="001A2815"/>
    <w:rsid w:val="001A6ECF"/>
    <w:rsid w:val="001A79E9"/>
    <w:rsid w:val="001B03AD"/>
    <w:rsid w:val="001D1017"/>
    <w:rsid w:val="001D3FB9"/>
    <w:rsid w:val="001E041F"/>
    <w:rsid w:val="001E23B9"/>
    <w:rsid w:val="001F0AB4"/>
    <w:rsid w:val="001F3107"/>
    <w:rsid w:val="002062C3"/>
    <w:rsid w:val="002149B2"/>
    <w:rsid w:val="002164E2"/>
    <w:rsid w:val="00216C1D"/>
    <w:rsid w:val="00217AB4"/>
    <w:rsid w:val="00235BEB"/>
    <w:rsid w:val="00242CD1"/>
    <w:rsid w:val="00250B18"/>
    <w:rsid w:val="00256FBF"/>
    <w:rsid w:val="002631F3"/>
    <w:rsid w:val="002753F7"/>
    <w:rsid w:val="00287189"/>
    <w:rsid w:val="00295D69"/>
    <w:rsid w:val="002A5567"/>
    <w:rsid w:val="002B11F1"/>
    <w:rsid w:val="002C10AB"/>
    <w:rsid w:val="002C1573"/>
    <w:rsid w:val="002C7A12"/>
    <w:rsid w:val="002D16BA"/>
    <w:rsid w:val="002D22D1"/>
    <w:rsid w:val="002F3C78"/>
    <w:rsid w:val="00301B13"/>
    <w:rsid w:val="00310F1E"/>
    <w:rsid w:val="00314040"/>
    <w:rsid w:val="00316AD4"/>
    <w:rsid w:val="00326E97"/>
    <w:rsid w:val="00326F9E"/>
    <w:rsid w:val="00332CAE"/>
    <w:rsid w:val="00333CF8"/>
    <w:rsid w:val="00343B32"/>
    <w:rsid w:val="003440D0"/>
    <w:rsid w:val="00351C92"/>
    <w:rsid w:val="00372CC3"/>
    <w:rsid w:val="00375BBC"/>
    <w:rsid w:val="003A054D"/>
    <w:rsid w:val="003A591E"/>
    <w:rsid w:val="003D2A4A"/>
    <w:rsid w:val="003F5B90"/>
    <w:rsid w:val="004012D4"/>
    <w:rsid w:val="004023FA"/>
    <w:rsid w:val="00402425"/>
    <w:rsid w:val="00403874"/>
    <w:rsid w:val="00406E15"/>
    <w:rsid w:val="00410284"/>
    <w:rsid w:val="004104D8"/>
    <w:rsid w:val="004113A1"/>
    <w:rsid w:val="004176CE"/>
    <w:rsid w:val="00422837"/>
    <w:rsid w:val="004257CC"/>
    <w:rsid w:val="004431D2"/>
    <w:rsid w:val="0045545F"/>
    <w:rsid w:val="004640B0"/>
    <w:rsid w:val="00464454"/>
    <w:rsid w:val="00465136"/>
    <w:rsid w:val="00490ECA"/>
    <w:rsid w:val="00491346"/>
    <w:rsid w:val="00497EAC"/>
    <w:rsid w:val="004A1CC1"/>
    <w:rsid w:val="004A3B39"/>
    <w:rsid w:val="004C0017"/>
    <w:rsid w:val="004C203C"/>
    <w:rsid w:val="004C35E7"/>
    <w:rsid w:val="004C397E"/>
    <w:rsid w:val="004D77C8"/>
    <w:rsid w:val="004E0CB5"/>
    <w:rsid w:val="004F554A"/>
    <w:rsid w:val="00507DC9"/>
    <w:rsid w:val="0056195C"/>
    <w:rsid w:val="00562C08"/>
    <w:rsid w:val="00564AE1"/>
    <w:rsid w:val="005714F2"/>
    <w:rsid w:val="00573E0B"/>
    <w:rsid w:val="005746D4"/>
    <w:rsid w:val="005755C1"/>
    <w:rsid w:val="00580E22"/>
    <w:rsid w:val="005910AB"/>
    <w:rsid w:val="005E04DE"/>
    <w:rsid w:val="005E12EF"/>
    <w:rsid w:val="005E1DFE"/>
    <w:rsid w:val="005E4EDF"/>
    <w:rsid w:val="005F13EA"/>
    <w:rsid w:val="005F3123"/>
    <w:rsid w:val="006145CC"/>
    <w:rsid w:val="00616ECD"/>
    <w:rsid w:val="00626542"/>
    <w:rsid w:val="00626B96"/>
    <w:rsid w:val="00640781"/>
    <w:rsid w:val="006411A3"/>
    <w:rsid w:val="00647457"/>
    <w:rsid w:val="00650BEC"/>
    <w:rsid w:val="00657B74"/>
    <w:rsid w:val="00657E14"/>
    <w:rsid w:val="00660F8A"/>
    <w:rsid w:val="00680EC1"/>
    <w:rsid w:val="00681533"/>
    <w:rsid w:val="00684498"/>
    <w:rsid w:val="0069663A"/>
    <w:rsid w:val="00696BD2"/>
    <w:rsid w:val="006A633C"/>
    <w:rsid w:val="006B0E34"/>
    <w:rsid w:val="006C10D7"/>
    <w:rsid w:val="006D2EA3"/>
    <w:rsid w:val="006E3B80"/>
    <w:rsid w:val="0071182D"/>
    <w:rsid w:val="00712608"/>
    <w:rsid w:val="00712F05"/>
    <w:rsid w:val="007132A0"/>
    <w:rsid w:val="00714261"/>
    <w:rsid w:val="0071428A"/>
    <w:rsid w:val="00716D71"/>
    <w:rsid w:val="00721A44"/>
    <w:rsid w:val="00723D4E"/>
    <w:rsid w:val="00725CCC"/>
    <w:rsid w:val="007454EF"/>
    <w:rsid w:val="00761F01"/>
    <w:rsid w:val="00763215"/>
    <w:rsid w:val="00763709"/>
    <w:rsid w:val="00784172"/>
    <w:rsid w:val="00795156"/>
    <w:rsid w:val="007A5A6A"/>
    <w:rsid w:val="007A7EA6"/>
    <w:rsid w:val="007B76BB"/>
    <w:rsid w:val="007C3BB8"/>
    <w:rsid w:val="007D5D2D"/>
    <w:rsid w:val="007E150C"/>
    <w:rsid w:val="007E562C"/>
    <w:rsid w:val="007F7EAB"/>
    <w:rsid w:val="00801B99"/>
    <w:rsid w:val="008067B8"/>
    <w:rsid w:val="00821924"/>
    <w:rsid w:val="00832FF7"/>
    <w:rsid w:val="00854805"/>
    <w:rsid w:val="00873C5C"/>
    <w:rsid w:val="008773D6"/>
    <w:rsid w:val="00877810"/>
    <w:rsid w:val="008822EB"/>
    <w:rsid w:val="00892A40"/>
    <w:rsid w:val="00895EBE"/>
    <w:rsid w:val="008A7B5A"/>
    <w:rsid w:val="008B09CF"/>
    <w:rsid w:val="008B0B94"/>
    <w:rsid w:val="008B3C5C"/>
    <w:rsid w:val="008B5A49"/>
    <w:rsid w:val="008C42FF"/>
    <w:rsid w:val="008C6CD8"/>
    <w:rsid w:val="008E23AE"/>
    <w:rsid w:val="008F64FE"/>
    <w:rsid w:val="009049CA"/>
    <w:rsid w:val="00922749"/>
    <w:rsid w:val="00923857"/>
    <w:rsid w:val="00943E93"/>
    <w:rsid w:val="009465DD"/>
    <w:rsid w:val="0096273D"/>
    <w:rsid w:val="00984588"/>
    <w:rsid w:val="00985F6E"/>
    <w:rsid w:val="009949DF"/>
    <w:rsid w:val="00995678"/>
    <w:rsid w:val="00995EF7"/>
    <w:rsid w:val="009A37EE"/>
    <w:rsid w:val="009B149C"/>
    <w:rsid w:val="009B1D3B"/>
    <w:rsid w:val="009B1E59"/>
    <w:rsid w:val="009B20D7"/>
    <w:rsid w:val="009C534E"/>
    <w:rsid w:val="009C7504"/>
    <w:rsid w:val="009D1BDC"/>
    <w:rsid w:val="009E026A"/>
    <w:rsid w:val="009E5F84"/>
    <w:rsid w:val="009E68DA"/>
    <w:rsid w:val="009F3B2B"/>
    <w:rsid w:val="00A04C1C"/>
    <w:rsid w:val="00A04C22"/>
    <w:rsid w:val="00A06694"/>
    <w:rsid w:val="00A10C52"/>
    <w:rsid w:val="00A2024F"/>
    <w:rsid w:val="00A50944"/>
    <w:rsid w:val="00A5385F"/>
    <w:rsid w:val="00A56034"/>
    <w:rsid w:val="00A57033"/>
    <w:rsid w:val="00A67C7C"/>
    <w:rsid w:val="00A72BD3"/>
    <w:rsid w:val="00A9490D"/>
    <w:rsid w:val="00AA0314"/>
    <w:rsid w:val="00AB4CE5"/>
    <w:rsid w:val="00AE2992"/>
    <w:rsid w:val="00AE34D1"/>
    <w:rsid w:val="00AF0750"/>
    <w:rsid w:val="00AF239F"/>
    <w:rsid w:val="00AF6240"/>
    <w:rsid w:val="00B13C7C"/>
    <w:rsid w:val="00B14E2B"/>
    <w:rsid w:val="00B231C0"/>
    <w:rsid w:val="00B25657"/>
    <w:rsid w:val="00B272AA"/>
    <w:rsid w:val="00B326B1"/>
    <w:rsid w:val="00B3401E"/>
    <w:rsid w:val="00B41469"/>
    <w:rsid w:val="00B43B68"/>
    <w:rsid w:val="00B51D3B"/>
    <w:rsid w:val="00B66395"/>
    <w:rsid w:val="00B7136F"/>
    <w:rsid w:val="00B82882"/>
    <w:rsid w:val="00BA49BF"/>
    <w:rsid w:val="00BA57EC"/>
    <w:rsid w:val="00BB02AD"/>
    <w:rsid w:val="00BB55C9"/>
    <w:rsid w:val="00BD5A6D"/>
    <w:rsid w:val="00BE057F"/>
    <w:rsid w:val="00BF3272"/>
    <w:rsid w:val="00BF4EB6"/>
    <w:rsid w:val="00BF7A50"/>
    <w:rsid w:val="00C06DC0"/>
    <w:rsid w:val="00C11362"/>
    <w:rsid w:val="00C162E9"/>
    <w:rsid w:val="00C1788A"/>
    <w:rsid w:val="00C23316"/>
    <w:rsid w:val="00C24D44"/>
    <w:rsid w:val="00C25AFA"/>
    <w:rsid w:val="00C3340A"/>
    <w:rsid w:val="00C338DA"/>
    <w:rsid w:val="00C414B8"/>
    <w:rsid w:val="00C43306"/>
    <w:rsid w:val="00C46978"/>
    <w:rsid w:val="00C5343F"/>
    <w:rsid w:val="00C61E73"/>
    <w:rsid w:val="00C706F3"/>
    <w:rsid w:val="00C72C43"/>
    <w:rsid w:val="00C76AB4"/>
    <w:rsid w:val="00C800F0"/>
    <w:rsid w:val="00C805EB"/>
    <w:rsid w:val="00C850E7"/>
    <w:rsid w:val="00C906E8"/>
    <w:rsid w:val="00CA4A9A"/>
    <w:rsid w:val="00CB1354"/>
    <w:rsid w:val="00CC2258"/>
    <w:rsid w:val="00CC5B94"/>
    <w:rsid w:val="00CC798B"/>
    <w:rsid w:val="00CD0027"/>
    <w:rsid w:val="00CD1242"/>
    <w:rsid w:val="00CD36F7"/>
    <w:rsid w:val="00CD59B6"/>
    <w:rsid w:val="00CD7E2A"/>
    <w:rsid w:val="00CF0DFA"/>
    <w:rsid w:val="00CF78AD"/>
    <w:rsid w:val="00D012C6"/>
    <w:rsid w:val="00D04495"/>
    <w:rsid w:val="00D0711E"/>
    <w:rsid w:val="00D2483A"/>
    <w:rsid w:val="00D27FF8"/>
    <w:rsid w:val="00D32D0F"/>
    <w:rsid w:val="00D33F01"/>
    <w:rsid w:val="00D34086"/>
    <w:rsid w:val="00D66A5A"/>
    <w:rsid w:val="00D70FE0"/>
    <w:rsid w:val="00D773FD"/>
    <w:rsid w:val="00D86DFE"/>
    <w:rsid w:val="00DA4338"/>
    <w:rsid w:val="00DB131B"/>
    <w:rsid w:val="00DC12BB"/>
    <w:rsid w:val="00DC180A"/>
    <w:rsid w:val="00DF16EE"/>
    <w:rsid w:val="00E01D4E"/>
    <w:rsid w:val="00E022AF"/>
    <w:rsid w:val="00E210D2"/>
    <w:rsid w:val="00E25476"/>
    <w:rsid w:val="00E639AA"/>
    <w:rsid w:val="00E72329"/>
    <w:rsid w:val="00E84F77"/>
    <w:rsid w:val="00E924E5"/>
    <w:rsid w:val="00E96D9E"/>
    <w:rsid w:val="00EA0CC9"/>
    <w:rsid w:val="00EA5B3A"/>
    <w:rsid w:val="00EB10E4"/>
    <w:rsid w:val="00EB70D2"/>
    <w:rsid w:val="00EE05AE"/>
    <w:rsid w:val="00F111BC"/>
    <w:rsid w:val="00F14D6F"/>
    <w:rsid w:val="00F15864"/>
    <w:rsid w:val="00F17422"/>
    <w:rsid w:val="00F221AA"/>
    <w:rsid w:val="00F25846"/>
    <w:rsid w:val="00F43FE0"/>
    <w:rsid w:val="00F44934"/>
    <w:rsid w:val="00F520CC"/>
    <w:rsid w:val="00F532BB"/>
    <w:rsid w:val="00F56166"/>
    <w:rsid w:val="00F56558"/>
    <w:rsid w:val="00F707C1"/>
    <w:rsid w:val="00F754EB"/>
    <w:rsid w:val="00FA3C83"/>
    <w:rsid w:val="00FD50D3"/>
    <w:rsid w:val="00FD62F2"/>
    <w:rsid w:val="00FF2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05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!Разделы документа"/>
    <w:basedOn w:val="a"/>
    <w:link w:val="20"/>
    <w:qFormat/>
    <w:rsid w:val="00A56034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AE2992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AE299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AE29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AE2992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customStyle="1" w:styleId="a6">
    <w:name w:val="Колонтитул"/>
    <w:basedOn w:val="a0"/>
    <w:rsid w:val="00AE2992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u w:val="none"/>
    </w:rPr>
  </w:style>
  <w:style w:type="paragraph" w:styleId="a7">
    <w:name w:val="No Spacing"/>
    <w:link w:val="a8"/>
    <w:qFormat/>
    <w:rsid w:val="00AE29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0E557F"/>
    <w:rPr>
      <w:rFonts w:ascii="Calibri" w:eastAsia="Times New Roman" w:hAnsi="Calibri" w:cs="Times New Roman"/>
      <w:lang w:eastAsia="ru-RU"/>
    </w:rPr>
  </w:style>
  <w:style w:type="character" w:styleId="a9">
    <w:name w:val="Emphasis"/>
    <w:basedOn w:val="a0"/>
    <w:uiPriority w:val="20"/>
    <w:qFormat/>
    <w:rsid w:val="001A6ECF"/>
    <w:rPr>
      <w:i/>
      <w:iCs/>
    </w:rPr>
  </w:style>
  <w:style w:type="character" w:customStyle="1" w:styleId="apple-converted-space">
    <w:name w:val="apple-converted-space"/>
    <w:basedOn w:val="a0"/>
    <w:rsid w:val="001A6ECF"/>
  </w:style>
  <w:style w:type="paragraph" w:customStyle="1" w:styleId="ConsPlusNormal">
    <w:name w:val="ConsPlusNormal"/>
    <w:rsid w:val="009F3B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21">
    <w:name w:val="Абзац списка2"/>
    <w:basedOn w:val="a"/>
    <w:rsid w:val="009F3B2B"/>
    <w:pPr>
      <w:ind w:left="720"/>
      <w:contextualSpacing/>
    </w:pPr>
    <w:rPr>
      <w:rFonts w:eastAsia="Calibri"/>
    </w:rPr>
  </w:style>
  <w:style w:type="paragraph" w:styleId="aa">
    <w:name w:val="List Paragraph"/>
    <w:basedOn w:val="a"/>
    <w:uiPriority w:val="34"/>
    <w:qFormat/>
    <w:rsid w:val="004104D8"/>
    <w:pPr>
      <w:ind w:left="720"/>
      <w:contextualSpacing/>
    </w:pPr>
  </w:style>
  <w:style w:type="character" w:styleId="ab">
    <w:name w:val="Hyperlink"/>
    <w:rsid w:val="00CD7E2A"/>
    <w:rPr>
      <w:rFonts w:cs="Times New Roman"/>
      <w:color w:val="0000FF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5603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Title">
    <w:name w:val="Title!Название НПА"/>
    <w:basedOn w:val="a"/>
    <w:rsid w:val="00A5603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53">
    <w:name w:val="Основной текст (5)3"/>
    <w:basedOn w:val="a0"/>
    <w:rsid w:val="00F44934"/>
    <w:rPr>
      <w:rFonts w:ascii="Times New Roman" w:hAnsi="Times New Roman"/>
      <w:sz w:val="23"/>
      <w:szCs w:val="23"/>
    </w:rPr>
  </w:style>
  <w:style w:type="character" w:customStyle="1" w:styleId="x-phauthusertext">
    <w:name w:val="x-ph__auth__user__text"/>
    <w:basedOn w:val="a0"/>
    <w:rsid w:val="001D3FB9"/>
  </w:style>
  <w:style w:type="paragraph" w:styleId="ac">
    <w:name w:val="Balloon Text"/>
    <w:basedOn w:val="a"/>
    <w:link w:val="ad"/>
    <w:uiPriority w:val="99"/>
    <w:semiHidden/>
    <w:unhideWhenUsed/>
    <w:rsid w:val="00C24D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4D4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8B0B94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A05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Body Text"/>
    <w:basedOn w:val="a"/>
    <w:link w:val="af"/>
    <w:uiPriority w:val="99"/>
    <w:unhideWhenUsed/>
    <w:rsid w:val="003A054D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3A054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A05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footer"/>
    <w:basedOn w:val="a"/>
    <w:link w:val="af1"/>
    <w:uiPriority w:val="99"/>
    <w:unhideWhenUsed/>
    <w:rsid w:val="003A054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3A054D"/>
  </w:style>
  <w:style w:type="paragraph" w:styleId="af2">
    <w:name w:val="header"/>
    <w:basedOn w:val="a"/>
    <w:link w:val="af3"/>
    <w:uiPriority w:val="99"/>
    <w:semiHidden/>
    <w:unhideWhenUsed/>
    <w:rsid w:val="00E210D2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E210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1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14</Pages>
  <Words>5342</Words>
  <Characters>30453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cp:lastPrinted>2019-09-26T12:38:00Z</cp:lastPrinted>
  <dcterms:created xsi:type="dcterms:W3CDTF">2017-09-06T12:34:00Z</dcterms:created>
  <dcterms:modified xsi:type="dcterms:W3CDTF">2026-01-29T07:40:00Z</dcterms:modified>
</cp:coreProperties>
</file>