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783" w:rsidRDefault="00433783" w:rsidP="00433783">
      <w:pPr>
        <w:jc w:val="center"/>
        <w:rPr>
          <w:bCs/>
        </w:rPr>
      </w:pPr>
    </w:p>
    <w:p w:rsidR="00433783" w:rsidRDefault="00433783" w:rsidP="00433783">
      <w:pPr>
        <w:rPr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-129540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                                                               </w:t>
      </w:r>
    </w:p>
    <w:p w:rsidR="00433783" w:rsidRDefault="00433783" w:rsidP="00433783">
      <w:pPr>
        <w:jc w:val="center"/>
        <w:rPr>
          <w:bCs/>
        </w:rPr>
      </w:pPr>
    </w:p>
    <w:p w:rsidR="00433783" w:rsidRDefault="00433783" w:rsidP="00433783">
      <w:pPr>
        <w:jc w:val="center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                            </w:t>
      </w:r>
    </w:p>
    <w:p w:rsidR="00433783" w:rsidRDefault="00433783" w:rsidP="00433783">
      <w:pPr>
        <w:jc w:val="center"/>
        <w:rPr>
          <w:b/>
          <w:bCs/>
          <w:sz w:val="16"/>
          <w:szCs w:val="16"/>
        </w:rPr>
      </w:pPr>
    </w:p>
    <w:p w:rsidR="00433783" w:rsidRDefault="00433783" w:rsidP="00433783">
      <w:pPr>
        <w:jc w:val="center"/>
        <w:rPr>
          <w:sz w:val="16"/>
          <w:szCs w:val="16"/>
        </w:rPr>
      </w:pPr>
    </w:p>
    <w:p w:rsidR="00433783" w:rsidRDefault="00433783" w:rsidP="0043378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433783" w:rsidRDefault="00433783" w:rsidP="0043378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433783" w:rsidRDefault="00433783" w:rsidP="00433783">
      <w:pPr>
        <w:jc w:val="center"/>
        <w:rPr>
          <w:b/>
          <w:sz w:val="16"/>
          <w:szCs w:val="16"/>
        </w:rPr>
      </w:pPr>
    </w:p>
    <w:p w:rsidR="00433783" w:rsidRDefault="00433783" w:rsidP="0043378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433783" w:rsidRDefault="00433783" w:rsidP="0043378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433783" w:rsidRDefault="00433783" w:rsidP="00433783">
      <w:pPr>
        <w:jc w:val="center"/>
        <w:rPr>
          <w:b/>
          <w:sz w:val="16"/>
          <w:szCs w:val="16"/>
        </w:rPr>
      </w:pPr>
    </w:p>
    <w:p w:rsidR="00433783" w:rsidRDefault="00433783" w:rsidP="0043378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433783" w:rsidRDefault="00433783" w:rsidP="0043378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433783" w:rsidRDefault="00433783" w:rsidP="00433783">
      <w:pPr>
        <w:pStyle w:val="a6"/>
        <w:ind w:firstLine="0"/>
        <w:rPr>
          <w:bCs/>
          <w:sz w:val="16"/>
        </w:rPr>
      </w:pPr>
    </w:p>
    <w:p w:rsidR="00433783" w:rsidRDefault="00433783" w:rsidP="00433783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433783" w:rsidRDefault="00433783" w:rsidP="00433783">
      <w:pPr>
        <w:pStyle w:val="5"/>
        <w:spacing w:before="0" w:after="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 xml:space="preserve"> – и  361017  КБР </w:t>
      </w:r>
      <w:proofErr w:type="spellStart"/>
      <w:r>
        <w:rPr>
          <w:sz w:val="18"/>
          <w:szCs w:val="18"/>
        </w:rPr>
        <w:t>Прохладненский</w:t>
      </w:r>
      <w:proofErr w:type="spellEnd"/>
      <w:r>
        <w:rPr>
          <w:sz w:val="18"/>
          <w:szCs w:val="18"/>
        </w:rPr>
        <w:t xml:space="preserve"> район  с. Ново-Полтавское  ул. Третьякова  126  тел.  9–99-88</w:t>
      </w:r>
    </w:p>
    <w:p w:rsidR="00433783" w:rsidRDefault="00433783" w:rsidP="00433783">
      <w:pPr>
        <w:ind w:left="720"/>
        <w:jc w:val="both"/>
        <w:rPr>
          <w:b/>
          <w:bCs/>
          <w:szCs w:val="28"/>
        </w:rPr>
      </w:pPr>
    </w:p>
    <w:p w:rsidR="00433783" w:rsidRPr="00C9286F" w:rsidRDefault="00433783" w:rsidP="00433783">
      <w:pPr>
        <w:rPr>
          <w:b/>
          <w:sz w:val="22"/>
          <w:szCs w:val="24"/>
        </w:rPr>
      </w:pPr>
      <w:r>
        <w:rPr>
          <w:b/>
        </w:rPr>
        <w:t xml:space="preserve">     16.12.</w:t>
      </w:r>
      <w:r>
        <w:rPr>
          <w:b/>
          <w:spacing w:val="-7"/>
        </w:rPr>
        <w:t>2025</w:t>
      </w:r>
      <w:r w:rsidRPr="00BC38FE">
        <w:rPr>
          <w:b/>
          <w:spacing w:val="-7"/>
        </w:rPr>
        <w:t xml:space="preserve"> г.             </w:t>
      </w:r>
      <w:r>
        <w:rPr>
          <w:b/>
          <w:spacing w:val="-7"/>
        </w:rPr>
        <w:t xml:space="preserve">          </w:t>
      </w:r>
      <w:r w:rsidRPr="00BC38FE">
        <w:rPr>
          <w:b/>
          <w:spacing w:val="-7"/>
        </w:rPr>
        <w:t xml:space="preserve">                                   </w:t>
      </w:r>
      <w:r>
        <w:rPr>
          <w:b/>
          <w:spacing w:val="-7"/>
        </w:rPr>
        <w:t xml:space="preserve">     </w:t>
      </w:r>
      <w:r w:rsidRPr="00BC38FE">
        <w:rPr>
          <w:b/>
          <w:spacing w:val="-7"/>
        </w:rPr>
        <w:t xml:space="preserve">   </w:t>
      </w:r>
      <w:r>
        <w:rPr>
          <w:b/>
          <w:sz w:val="20"/>
        </w:rPr>
        <w:t xml:space="preserve">                           </w:t>
      </w:r>
      <w:r w:rsidRPr="00C9286F">
        <w:rPr>
          <w:b/>
          <w:sz w:val="22"/>
          <w:szCs w:val="24"/>
        </w:rPr>
        <w:t>ПОСТАНОВЛЕНИЕ  №</w:t>
      </w:r>
      <w:r w:rsidR="00FB2D6A">
        <w:rPr>
          <w:b/>
          <w:sz w:val="22"/>
          <w:szCs w:val="24"/>
        </w:rPr>
        <w:t xml:space="preserve"> 71</w:t>
      </w:r>
      <w:r w:rsidRPr="00C9286F">
        <w:rPr>
          <w:b/>
          <w:sz w:val="2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433783" w:rsidRPr="00C9286F" w:rsidRDefault="00433783" w:rsidP="00433783">
      <w:pPr>
        <w:ind w:left="7560" w:hanging="180"/>
        <w:rPr>
          <w:b/>
          <w:sz w:val="22"/>
        </w:rPr>
      </w:pPr>
      <w:r>
        <w:rPr>
          <w:b/>
          <w:sz w:val="22"/>
        </w:rPr>
        <w:t xml:space="preserve">    </w:t>
      </w:r>
      <w:r w:rsidRPr="00C9286F">
        <w:rPr>
          <w:b/>
          <w:sz w:val="22"/>
        </w:rPr>
        <w:t xml:space="preserve"> УНАФЭ   №___ </w:t>
      </w:r>
    </w:p>
    <w:p w:rsidR="00433783" w:rsidRPr="00C9286F" w:rsidRDefault="00433783" w:rsidP="00433783">
      <w:pPr>
        <w:rPr>
          <w:b/>
          <w:sz w:val="22"/>
        </w:rPr>
      </w:pP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Pr="00C9286F">
        <w:rPr>
          <w:b/>
          <w:sz w:val="22"/>
        </w:rPr>
        <w:tab/>
      </w:r>
      <w:r w:rsidR="007D7093">
        <w:rPr>
          <w:b/>
          <w:sz w:val="22"/>
        </w:rPr>
        <w:t xml:space="preserve">                </w:t>
      </w:r>
      <w:r w:rsidRPr="00C9286F">
        <w:rPr>
          <w:b/>
          <w:sz w:val="22"/>
        </w:rPr>
        <w:t xml:space="preserve"> </w:t>
      </w:r>
      <w:r>
        <w:rPr>
          <w:b/>
          <w:sz w:val="22"/>
        </w:rPr>
        <w:t xml:space="preserve">         </w:t>
      </w:r>
      <w:r w:rsidRPr="00C9286F">
        <w:rPr>
          <w:b/>
          <w:sz w:val="22"/>
        </w:rPr>
        <w:t xml:space="preserve">     БЕГИМИ   №___</w:t>
      </w:r>
    </w:p>
    <w:p w:rsidR="0074251A" w:rsidRDefault="0074251A">
      <w:pPr>
        <w:ind w:left="567" w:hanging="567"/>
      </w:pPr>
    </w:p>
    <w:p w:rsidR="008A78F7" w:rsidRPr="003A0AB3" w:rsidRDefault="00A6237D" w:rsidP="003A0AB3">
      <w:pPr>
        <w:ind w:right="-2"/>
        <w:jc w:val="center"/>
        <w:rPr>
          <w:b/>
          <w:bCs/>
          <w:szCs w:val="24"/>
        </w:rPr>
      </w:pPr>
      <w:r w:rsidRPr="003A0AB3">
        <w:rPr>
          <w:b/>
        </w:rPr>
        <w:t xml:space="preserve">Об утверждении Положения </w:t>
      </w:r>
      <w:r w:rsidR="00CE4CD7" w:rsidRPr="003A0AB3">
        <w:rPr>
          <w:b/>
        </w:rPr>
        <w:t>и</w:t>
      </w:r>
      <w:r w:rsidRPr="003A0AB3">
        <w:rPr>
          <w:b/>
        </w:rPr>
        <w:t xml:space="preserve"> состава</w:t>
      </w:r>
      <w:r w:rsidR="00CB5065" w:rsidRPr="003A0AB3">
        <w:rPr>
          <w:b/>
        </w:rPr>
        <w:t xml:space="preserve"> </w:t>
      </w:r>
      <w:r w:rsidRPr="003A0AB3">
        <w:rPr>
          <w:b/>
        </w:rPr>
        <w:t xml:space="preserve">комиссии по </w:t>
      </w:r>
      <w:r w:rsidR="00A921E3" w:rsidRPr="003A0AB3">
        <w:rPr>
          <w:b/>
        </w:rPr>
        <w:t xml:space="preserve">выявлению и ликвидации несанкционированных свалок на территории </w:t>
      </w:r>
      <w:r w:rsidR="002C22AE" w:rsidRPr="003A0AB3">
        <w:rPr>
          <w:b/>
          <w:bCs/>
        </w:rPr>
        <w:t xml:space="preserve">сельского поселения </w:t>
      </w:r>
      <w:proofErr w:type="gramStart"/>
      <w:r w:rsidR="003A0AB3" w:rsidRPr="003A0AB3">
        <w:rPr>
          <w:b/>
          <w:bCs/>
          <w:color w:val="auto"/>
        </w:rPr>
        <w:t>Ново-Полтавское</w:t>
      </w:r>
      <w:proofErr w:type="gramEnd"/>
      <w:r w:rsidR="003A0AB3">
        <w:rPr>
          <w:b/>
          <w:bCs/>
          <w:color w:val="FF0000"/>
        </w:rPr>
        <w:t xml:space="preserve"> </w:t>
      </w:r>
      <w:r w:rsidR="002C22AE" w:rsidRPr="003A0AB3">
        <w:rPr>
          <w:b/>
          <w:bCs/>
        </w:rPr>
        <w:t>Прохладненского муниципального района Кабардино-Балкарской Республики</w:t>
      </w:r>
    </w:p>
    <w:p w:rsidR="00942EE4" w:rsidRPr="003A0AB3" w:rsidRDefault="00942EE4" w:rsidP="003A0AB3">
      <w:pPr>
        <w:tabs>
          <w:tab w:val="left" w:pos="2835"/>
          <w:tab w:val="left" w:pos="9356"/>
        </w:tabs>
        <w:ind w:right="5243"/>
        <w:jc w:val="center"/>
        <w:rPr>
          <w:b/>
        </w:rPr>
      </w:pPr>
    </w:p>
    <w:p w:rsidR="008A78F7" w:rsidRPr="00BF323C" w:rsidRDefault="008A78F7" w:rsidP="008A78F7">
      <w:pPr>
        <w:tabs>
          <w:tab w:val="left" w:pos="9637"/>
        </w:tabs>
        <w:ind w:right="139"/>
        <w:jc w:val="both"/>
        <w:rPr>
          <w:szCs w:val="24"/>
        </w:rPr>
      </w:pPr>
      <w:r>
        <w:rPr>
          <w:szCs w:val="24"/>
        </w:rPr>
        <w:tab/>
      </w:r>
    </w:p>
    <w:p w:rsidR="00207C55" w:rsidRPr="00207C55" w:rsidRDefault="008A78F7" w:rsidP="00025DF3">
      <w:pPr>
        <w:tabs>
          <w:tab w:val="left" w:pos="142"/>
          <w:tab w:val="left" w:pos="284"/>
          <w:tab w:val="left" w:pos="709"/>
          <w:tab w:val="left" w:pos="1843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proofErr w:type="gramStart"/>
      <w:r>
        <w:rPr>
          <w:bCs/>
        </w:rPr>
        <w:t xml:space="preserve">В </w:t>
      </w:r>
      <w:r w:rsidRPr="008A78F7">
        <w:rPr>
          <w:bCs/>
        </w:rPr>
        <w:t xml:space="preserve">соответствии с </w:t>
      </w:r>
      <w:bookmarkStart w:id="0" w:name="_Hlk129001991"/>
      <w:r w:rsidRPr="008A78F7">
        <w:rPr>
          <w:bCs/>
        </w:rPr>
        <w:t xml:space="preserve">Федеральным законом </w:t>
      </w:r>
      <w:r w:rsidR="00A921E3">
        <w:rPr>
          <w:bCs/>
        </w:rPr>
        <w:t xml:space="preserve">от 24.06.1998 </w:t>
      </w:r>
      <w:r w:rsidR="00B4092E">
        <w:rPr>
          <w:bCs/>
        </w:rPr>
        <w:t>№</w:t>
      </w:r>
      <w:r w:rsidR="00A921E3">
        <w:rPr>
          <w:bCs/>
        </w:rPr>
        <w:t xml:space="preserve"> 89 </w:t>
      </w:r>
      <w:r w:rsidR="00B4092E">
        <w:rPr>
          <w:bCs/>
        </w:rPr>
        <w:t>ФЗ</w:t>
      </w:r>
      <w:r w:rsidR="00A921E3">
        <w:rPr>
          <w:bCs/>
        </w:rPr>
        <w:t xml:space="preserve"> </w:t>
      </w:r>
      <w:r w:rsidR="00B4092E">
        <w:rPr>
          <w:bCs/>
        </w:rPr>
        <w:t>«О</w:t>
      </w:r>
      <w:r w:rsidR="00A921E3">
        <w:rPr>
          <w:bCs/>
        </w:rPr>
        <w:t>б отходах производства и потребления»</w:t>
      </w:r>
      <w:r w:rsidR="00F55230">
        <w:rPr>
          <w:bCs/>
        </w:rPr>
        <w:t>,</w:t>
      </w:r>
      <w:r w:rsidR="00A921E3">
        <w:rPr>
          <w:bCs/>
        </w:rPr>
        <w:t xml:space="preserve"> </w:t>
      </w:r>
      <w:r w:rsidRPr="008A78F7">
        <w:rPr>
          <w:bCs/>
        </w:rPr>
        <w:t xml:space="preserve">от 06.10.2003 № 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</w:t>
      </w:r>
      <w:bookmarkEnd w:id="0"/>
      <w:r w:rsidR="002C22AE" w:rsidRPr="002C22AE">
        <w:rPr>
          <w:bCs/>
          <w:color w:val="auto"/>
        </w:rPr>
        <w:t>Постановлением Правительства КБР от 28.07.2015 №160-ПП (ред. от 20.11.2023) «О Порядке ведения республиканского кадастра отходов Кабардино-Балкарской Республики», Правилами благоустройства территории</w:t>
      </w:r>
      <w:r w:rsidR="002C22AE">
        <w:rPr>
          <w:bCs/>
          <w:color w:val="FF0000"/>
        </w:rPr>
        <w:t xml:space="preserve"> </w:t>
      </w:r>
      <w:r w:rsidR="002C22AE">
        <w:rPr>
          <w:bCs/>
        </w:rPr>
        <w:t>сельского поселения</w:t>
      </w:r>
      <w:r w:rsidR="005867EE">
        <w:rPr>
          <w:bCs/>
        </w:rPr>
        <w:t xml:space="preserve"> </w:t>
      </w:r>
      <w:r w:rsidR="00F55230" w:rsidRPr="00F55230">
        <w:rPr>
          <w:bCs/>
          <w:color w:val="auto"/>
        </w:rPr>
        <w:t>Ново-Полтавское</w:t>
      </w:r>
      <w:r w:rsidR="002C22AE" w:rsidRPr="002C22AE">
        <w:rPr>
          <w:bCs/>
          <w:color w:val="FF0000"/>
        </w:rPr>
        <w:t xml:space="preserve"> </w:t>
      </w:r>
      <w:r w:rsidR="002C22AE">
        <w:rPr>
          <w:bCs/>
        </w:rPr>
        <w:t>Прохладненского муниципального</w:t>
      </w:r>
      <w:proofErr w:type="gramEnd"/>
      <w:r w:rsidR="002C22AE">
        <w:rPr>
          <w:bCs/>
        </w:rPr>
        <w:t xml:space="preserve"> района Кабардино-Балкарской Республики</w:t>
      </w:r>
      <w:r w:rsidR="005867EE">
        <w:rPr>
          <w:bCs/>
        </w:rPr>
        <w:t>,</w:t>
      </w:r>
      <w:r w:rsidR="008D3946">
        <w:rPr>
          <w:bCs/>
        </w:rPr>
        <w:t xml:space="preserve"> </w:t>
      </w:r>
      <w:r w:rsidRPr="008A78F7">
        <w:rPr>
          <w:bCs/>
        </w:rPr>
        <w:t xml:space="preserve">руководствуясь Уставом </w:t>
      </w:r>
      <w:r w:rsidR="002C22AE">
        <w:rPr>
          <w:bCs/>
        </w:rPr>
        <w:t xml:space="preserve">сельского поселения </w:t>
      </w:r>
      <w:proofErr w:type="gramStart"/>
      <w:r w:rsidR="00F55230" w:rsidRPr="00F55230">
        <w:rPr>
          <w:bCs/>
          <w:color w:val="auto"/>
        </w:rPr>
        <w:t>Ново-Полтавское</w:t>
      </w:r>
      <w:proofErr w:type="gramEnd"/>
      <w:r w:rsidR="002C22AE">
        <w:rPr>
          <w:bCs/>
        </w:rPr>
        <w:t xml:space="preserve"> Прохладненского муниципального района Кабардино-Балкарской Республики</w:t>
      </w:r>
      <w:r w:rsidRPr="008A78F7">
        <w:rPr>
          <w:bCs/>
        </w:rPr>
        <w:t xml:space="preserve">, </w:t>
      </w:r>
      <w:r w:rsidR="008B02A0">
        <w:rPr>
          <w:bCs/>
        </w:rPr>
        <w:t>местная а</w:t>
      </w:r>
      <w:r w:rsidRPr="008A78F7">
        <w:rPr>
          <w:bCs/>
        </w:rPr>
        <w:t xml:space="preserve">дминистрация </w:t>
      </w:r>
      <w:r w:rsidR="008B02A0">
        <w:rPr>
          <w:bCs/>
        </w:rPr>
        <w:t>с</w:t>
      </w:r>
      <w:r w:rsidR="002C22AE">
        <w:rPr>
          <w:bCs/>
        </w:rPr>
        <w:t>.п.</w:t>
      </w:r>
      <w:r w:rsidR="00F55230" w:rsidRPr="00F55230">
        <w:rPr>
          <w:bCs/>
          <w:color w:val="auto"/>
        </w:rPr>
        <w:t xml:space="preserve"> Ново-Полтавское</w:t>
      </w:r>
      <w:r w:rsidRPr="008A78F7">
        <w:rPr>
          <w:bCs/>
        </w:rPr>
        <w:t xml:space="preserve"> </w:t>
      </w:r>
      <w:r w:rsidRPr="008A78F7">
        <w:rPr>
          <w:b/>
          <w:bCs/>
        </w:rPr>
        <w:t>постановляет:</w:t>
      </w:r>
    </w:p>
    <w:p w:rsidR="005A3039" w:rsidRDefault="005A3039" w:rsidP="000C7A1D">
      <w:pPr>
        <w:tabs>
          <w:tab w:val="left" w:pos="1134"/>
          <w:tab w:val="left" w:pos="9356"/>
        </w:tabs>
        <w:ind w:right="-2" w:firstLine="709"/>
        <w:jc w:val="both"/>
      </w:pPr>
    </w:p>
    <w:p w:rsidR="003257DB" w:rsidRDefault="000C7A1D" w:rsidP="000C7A1D">
      <w:pPr>
        <w:tabs>
          <w:tab w:val="left" w:pos="1134"/>
          <w:tab w:val="left" w:pos="9356"/>
        </w:tabs>
        <w:ind w:right="-2" w:firstLine="709"/>
        <w:jc w:val="both"/>
      </w:pPr>
      <w:r>
        <w:t xml:space="preserve">1. </w:t>
      </w:r>
      <w:r w:rsidR="00A6237D" w:rsidRPr="000C7A1D">
        <w:t xml:space="preserve">Утвердить Положение о комиссии </w:t>
      </w:r>
      <w:r w:rsidR="00A921E3">
        <w:t xml:space="preserve">по выявлению и ликвидации несанкционированных свалок </w:t>
      </w:r>
      <w:r w:rsidR="00207C55">
        <w:t xml:space="preserve">на территории </w:t>
      </w:r>
      <w:r w:rsidR="002C22AE">
        <w:t xml:space="preserve">сельского поселения </w:t>
      </w:r>
      <w:r w:rsidR="00493EDA" w:rsidRPr="00F55230">
        <w:rPr>
          <w:bCs/>
          <w:color w:val="auto"/>
        </w:rPr>
        <w:t>Ново-Полтавское</w:t>
      </w:r>
      <w:r w:rsidR="002C22AE">
        <w:t xml:space="preserve"> Прохладненского муниципального района Кабардино-Балкарской Республики</w:t>
      </w:r>
      <w:r w:rsidR="00942EE4">
        <w:t>,</w:t>
      </w:r>
      <w:r w:rsidR="008D3946">
        <w:t xml:space="preserve"> </w:t>
      </w:r>
      <w:r w:rsidR="00A6237D">
        <w:t>согласно приложению 1</w:t>
      </w:r>
      <w:r w:rsidR="00F60EE5">
        <w:t>.</w:t>
      </w:r>
    </w:p>
    <w:p w:rsidR="00BF323C" w:rsidRDefault="000C7A1D" w:rsidP="00BF323C">
      <w:pPr>
        <w:ind w:firstLine="708"/>
        <w:jc w:val="both"/>
      </w:pPr>
      <w:r>
        <w:t>2.</w:t>
      </w:r>
      <w:r w:rsidR="008D3946">
        <w:t xml:space="preserve"> </w:t>
      </w:r>
      <w:r w:rsidR="003257DB">
        <w:t>Утвердить</w:t>
      </w:r>
      <w:r w:rsidR="008D3946">
        <w:t xml:space="preserve"> </w:t>
      </w:r>
      <w:r w:rsidR="003257DB">
        <w:t>состав</w:t>
      </w:r>
      <w:r w:rsidR="008D3946">
        <w:t xml:space="preserve"> </w:t>
      </w:r>
      <w:r w:rsidR="00D407DC">
        <w:t>комиссии по</w:t>
      </w:r>
      <w:r w:rsidR="00D407DC" w:rsidRPr="00D407DC">
        <w:t xml:space="preserve"> </w:t>
      </w:r>
      <w:r w:rsidR="00A921E3">
        <w:t xml:space="preserve">выявлению и ликвидации несанкционированных свалок </w:t>
      </w:r>
      <w:r w:rsidR="00207C55">
        <w:t xml:space="preserve">на территории </w:t>
      </w:r>
      <w:r w:rsidR="002C22AE">
        <w:t xml:space="preserve">сельского поселения </w:t>
      </w:r>
      <w:proofErr w:type="gramStart"/>
      <w:r w:rsidR="00493EDA" w:rsidRPr="00F55230">
        <w:rPr>
          <w:bCs/>
          <w:color w:val="auto"/>
        </w:rPr>
        <w:t>Ново-Полтавское</w:t>
      </w:r>
      <w:proofErr w:type="gramEnd"/>
      <w:r w:rsidR="002C22AE">
        <w:t xml:space="preserve"> Прохладненского муниципального района Кабардино-Балкарской Республики</w:t>
      </w:r>
      <w:r w:rsidR="00E02958">
        <w:t xml:space="preserve">, </w:t>
      </w:r>
      <w:r w:rsidR="003257DB">
        <w:t xml:space="preserve">согласно приложению </w:t>
      </w:r>
      <w:r w:rsidR="00BF323C">
        <w:t>2.</w:t>
      </w:r>
    </w:p>
    <w:p w:rsidR="00493EDA" w:rsidRDefault="00BF323C" w:rsidP="00493EDA">
      <w:pPr>
        <w:ind w:firstLine="709"/>
      </w:pPr>
      <w:r>
        <w:t>3.</w:t>
      </w:r>
      <w:r w:rsidR="008D3946">
        <w:t xml:space="preserve"> </w:t>
      </w:r>
      <w:r w:rsidR="00493EDA" w:rsidRPr="00136498">
        <w:t xml:space="preserve">Настоящее постановление подлежит размещению на  официальном сайте сельского поселения </w:t>
      </w:r>
      <w:r w:rsidR="00493EDA" w:rsidRPr="00136498">
        <w:rPr>
          <w:bCs/>
        </w:rPr>
        <w:t>Ново-Полтавское</w:t>
      </w:r>
      <w:r w:rsidR="00493EDA" w:rsidRPr="00136498">
        <w:t xml:space="preserve"> Прохладненского муниципального района </w:t>
      </w:r>
      <w:hyperlink r:id="rId7" w:history="1">
        <w:r w:rsidR="00493EDA" w:rsidRPr="005B23D1">
          <w:rPr>
            <w:rStyle w:val="a5"/>
          </w:rPr>
          <w:t>https://prohladnenskiy.kbr.ru/management/territorialnye-ispolnitelnye-organy/selskoe-poselenie-novo-poltavskoe/</w:t>
        </w:r>
      </w:hyperlink>
    </w:p>
    <w:p w:rsidR="00BF323C" w:rsidRDefault="00F41A62" w:rsidP="002C22AE">
      <w:pPr>
        <w:ind w:firstLine="708"/>
        <w:jc w:val="both"/>
      </w:pPr>
      <w:r>
        <w:t>4</w:t>
      </w:r>
      <w:r w:rsidR="00BF323C">
        <w:t xml:space="preserve">. </w:t>
      </w:r>
      <w:proofErr w:type="gramStart"/>
      <w:r w:rsidR="004643E5" w:rsidRPr="00D152DA">
        <w:t>Контроль за</w:t>
      </w:r>
      <w:proofErr w:type="gramEnd"/>
      <w:r w:rsidR="004643E5" w:rsidRPr="00D152DA">
        <w:t xml:space="preserve"> исполнением настоящего постановления оставляю за собой</w:t>
      </w:r>
      <w:r w:rsidR="004643E5">
        <w:t>.</w:t>
      </w:r>
    </w:p>
    <w:p w:rsidR="003B3A6C" w:rsidRDefault="003B3A6C" w:rsidP="00E2523F">
      <w:pPr>
        <w:pStyle w:val="af9"/>
        <w:jc w:val="both"/>
        <w:rPr>
          <w:rFonts w:ascii="Times New Roman" w:hAnsi="Times New Roman"/>
          <w:sz w:val="24"/>
          <w:szCs w:val="24"/>
        </w:rPr>
      </w:pPr>
    </w:p>
    <w:p w:rsidR="003B3A6C" w:rsidRDefault="003B3A6C" w:rsidP="00E2523F">
      <w:pPr>
        <w:pStyle w:val="af9"/>
        <w:jc w:val="both"/>
        <w:rPr>
          <w:rFonts w:ascii="Times New Roman" w:hAnsi="Times New Roman"/>
          <w:sz w:val="24"/>
          <w:szCs w:val="24"/>
        </w:rPr>
      </w:pPr>
    </w:p>
    <w:p w:rsidR="005A3039" w:rsidRDefault="005A3039" w:rsidP="00E2523F">
      <w:pPr>
        <w:pStyle w:val="af9"/>
        <w:jc w:val="both"/>
        <w:rPr>
          <w:rFonts w:ascii="Times New Roman" w:hAnsi="Times New Roman"/>
          <w:sz w:val="24"/>
          <w:szCs w:val="24"/>
        </w:rPr>
      </w:pPr>
    </w:p>
    <w:p w:rsidR="005A3039" w:rsidRDefault="005A3039" w:rsidP="00E2523F">
      <w:pPr>
        <w:pStyle w:val="af9"/>
        <w:jc w:val="both"/>
        <w:rPr>
          <w:rFonts w:ascii="Times New Roman" w:hAnsi="Times New Roman"/>
          <w:sz w:val="24"/>
          <w:szCs w:val="24"/>
        </w:rPr>
      </w:pPr>
    </w:p>
    <w:p w:rsidR="005A3039" w:rsidRDefault="005A3039" w:rsidP="00E2523F">
      <w:pPr>
        <w:pStyle w:val="af9"/>
        <w:jc w:val="both"/>
        <w:rPr>
          <w:rFonts w:ascii="Times New Roman" w:hAnsi="Times New Roman"/>
          <w:sz w:val="24"/>
          <w:szCs w:val="24"/>
        </w:rPr>
      </w:pPr>
    </w:p>
    <w:p w:rsidR="00E2523F" w:rsidRPr="00B85A9A" w:rsidRDefault="003B3A6C" w:rsidP="00E2523F">
      <w:pPr>
        <w:pStyle w:val="af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</w:t>
      </w:r>
      <w:r w:rsidR="00E2523F" w:rsidRPr="00B85A9A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E2523F" w:rsidRPr="00B85A9A">
        <w:rPr>
          <w:rFonts w:ascii="Times New Roman" w:hAnsi="Times New Roman"/>
          <w:sz w:val="24"/>
          <w:szCs w:val="24"/>
        </w:rPr>
        <w:t xml:space="preserve"> местной администрации </w:t>
      </w:r>
    </w:p>
    <w:p w:rsidR="00E2523F" w:rsidRPr="00B85A9A" w:rsidRDefault="00E2523F" w:rsidP="00E2523F">
      <w:pPr>
        <w:pStyle w:val="af9"/>
        <w:jc w:val="both"/>
        <w:rPr>
          <w:rFonts w:ascii="Times New Roman" w:hAnsi="Times New Roman"/>
          <w:sz w:val="24"/>
          <w:szCs w:val="24"/>
        </w:rPr>
      </w:pPr>
      <w:r w:rsidRPr="00B85A9A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B85A9A">
        <w:rPr>
          <w:rFonts w:ascii="Times New Roman" w:hAnsi="Times New Roman"/>
          <w:sz w:val="24"/>
          <w:szCs w:val="24"/>
        </w:rPr>
        <w:t>Ново-Полтавское</w:t>
      </w:r>
      <w:proofErr w:type="gramEnd"/>
    </w:p>
    <w:p w:rsidR="004643E5" w:rsidRDefault="00E2523F" w:rsidP="003B3A6C">
      <w:pPr>
        <w:jc w:val="both"/>
      </w:pPr>
      <w:r w:rsidRPr="00B85A9A">
        <w:rPr>
          <w:szCs w:val="24"/>
        </w:rPr>
        <w:t>Прохладненского муниципального района КБР</w:t>
      </w:r>
      <w:r w:rsidR="005A3039">
        <w:rPr>
          <w:szCs w:val="24"/>
        </w:rPr>
        <w:t xml:space="preserve">                                   Е.Ф. </w:t>
      </w:r>
      <w:proofErr w:type="spellStart"/>
      <w:r w:rsidR="005A3039">
        <w:rPr>
          <w:szCs w:val="24"/>
        </w:rPr>
        <w:t>Русакевич</w:t>
      </w:r>
      <w:proofErr w:type="spellEnd"/>
    </w:p>
    <w:p w:rsidR="000C7A1D" w:rsidRDefault="000C7A1D" w:rsidP="006F34D2">
      <w:pPr>
        <w:jc w:val="both"/>
      </w:pPr>
    </w:p>
    <w:p w:rsidR="00F41A62" w:rsidRDefault="00F41A62" w:rsidP="006F34D2">
      <w:pPr>
        <w:jc w:val="both"/>
      </w:pPr>
    </w:p>
    <w:p w:rsidR="007D7093" w:rsidRDefault="007D7093" w:rsidP="005A3039">
      <w:pPr>
        <w:jc w:val="right"/>
        <w:rPr>
          <w:sz w:val="20"/>
        </w:rPr>
      </w:pPr>
    </w:p>
    <w:p w:rsidR="007D7093" w:rsidRDefault="007D7093" w:rsidP="005A3039">
      <w:pPr>
        <w:jc w:val="right"/>
        <w:rPr>
          <w:sz w:val="20"/>
        </w:rPr>
      </w:pPr>
    </w:p>
    <w:p w:rsidR="005C6118" w:rsidRDefault="005C6118" w:rsidP="005A3039">
      <w:pPr>
        <w:jc w:val="right"/>
        <w:rPr>
          <w:sz w:val="20"/>
        </w:rPr>
      </w:pPr>
    </w:p>
    <w:p w:rsidR="00FB2D6A" w:rsidRPr="007D7093" w:rsidRDefault="00A6237D" w:rsidP="005A3039">
      <w:pPr>
        <w:jc w:val="right"/>
        <w:rPr>
          <w:sz w:val="20"/>
        </w:rPr>
      </w:pPr>
      <w:r w:rsidRPr="007D7093">
        <w:rPr>
          <w:sz w:val="20"/>
        </w:rPr>
        <w:lastRenderedPageBreak/>
        <w:t>Приложение</w:t>
      </w:r>
      <w:r w:rsidR="005A3039" w:rsidRPr="007D7093">
        <w:rPr>
          <w:sz w:val="20"/>
        </w:rPr>
        <w:t>№1</w:t>
      </w:r>
    </w:p>
    <w:p w:rsidR="00FB2D6A" w:rsidRPr="007D7093" w:rsidRDefault="00FB2D6A" w:rsidP="00FB2D6A">
      <w:pPr>
        <w:jc w:val="right"/>
        <w:rPr>
          <w:sz w:val="20"/>
        </w:rPr>
      </w:pPr>
      <w:r w:rsidRPr="007D7093">
        <w:rPr>
          <w:sz w:val="20"/>
        </w:rPr>
        <w:t>к Постановлению местной администрации</w:t>
      </w:r>
    </w:p>
    <w:p w:rsidR="00FB2D6A" w:rsidRPr="007D7093" w:rsidRDefault="00FB2D6A" w:rsidP="00FB2D6A">
      <w:pPr>
        <w:jc w:val="right"/>
        <w:rPr>
          <w:sz w:val="20"/>
        </w:rPr>
      </w:pPr>
      <w:r w:rsidRPr="007D7093">
        <w:rPr>
          <w:sz w:val="20"/>
        </w:rPr>
        <w:t xml:space="preserve"> сельского поселения </w:t>
      </w:r>
      <w:proofErr w:type="gramStart"/>
      <w:r w:rsidRPr="007D7093">
        <w:rPr>
          <w:sz w:val="20"/>
        </w:rPr>
        <w:t>Ново-Полтавское</w:t>
      </w:r>
      <w:proofErr w:type="gramEnd"/>
    </w:p>
    <w:p w:rsidR="00FB2D6A" w:rsidRPr="007D7093" w:rsidRDefault="00FB2D6A" w:rsidP="00FB2D6A">
      <w:pPr>
        <w:jc w:val="right"/>
        <w:rPr>
          <w:sz w:val="20"/>
        </w:rPr>
      </w:pPr>
      <w:r w:rsidRPr="007D7093">
        <w:rPr>
          <w:sz w:val="20"/>
        </w:rPr>
        <w:t xml:space="preserve"> Прохладненского муниципального района КБР</w:t>
      </w:r>
    </w:p>
    <w:p w:rsidR="00FB2D6A" w:rsidRPr="007D7093" w:rsidRDefault="00FB2D6A" w:rsidP="00FB2D6A">
      <w:pPr>
        <w:autoSpaceDE w:val="0"/>
        <w:spacing w:line="360" w:lineRule="auto"/>
        <w:jc w:val="right"/>
        <w:rPr>
          <w:rFonts w:ascii="Times New Roman CYR" w:eastAsia="Times New Roman CYR" w:hAnsi="Times New Roman CYR" w:cs="Times New Roman CYR"/>
          <w:sz w:val="22"/>
          <w:szCs w:val="28"/>
          <w:lang w:eastAsia="en-US" w:bidi="en-US"/>
        </w:rPr>
      </w:pPr>
      <w:r w:rsidRPr="007D7093">
        <w:rPr>
          <w:sz w:val="20"/>
        </w:rPr>
        <w:t>от 16.12.2025г. № 71</w:t>
      </w:r>
    </w:p>
    <w:p w:rsidR="006F34D2" w:rsidRDefault="00A6237D" w:rsidP="005A3039">
      <w:pPr>
        <w:jc w:val="right"/>
      </w:pPr>
      <w:r>
        <w:t xml:space="preserve"> </w:t>
      </w:r>
    </w:p>
    <w:p w:rsidR="00E417AD" w:rsidRPr="00955EF0" w:rsidRDefault="00A6237D" w:rsidP="00ED6896">
      <w:pPr>
        <w:jc w:val="center"/>
        <w:rPr>
          <w:b/>
          <w:color w:val="auto"/>
          <w:szCs w:val="24"/>
        </w:rPr>
      </w:pPr>
      <w:r w:rsidRPr="00955EF0">
        <w:rPr>
          <w:b/>
          <w:color w:val="auto"/>
          <w:szCs w:val="24"/>
        </w:rPr>
        <w:t>ПОЛОЖЕНИЕ</w:t>
      </w:r>
    </w:p>
    <w:p w:rsidR="0014296E" w:rsidRDefault="00ED6896" w:rsidP="00ED6896">
      <w:pPr>
        <w:shd w:val="clear" w:color="auto" w:fill="FFFFFF"/>
        <w:jc w:val="center"/>
        <w:textAlignment w:val="baseline"/>
        <w:rPr>
          <w:bCs/>
          <w:color w:val="auto"/>
          <w:szCs w:val="24"/>
        </w:rPr>
      </w:pPr>
      <w:r w:rsidRPr="00955EF0">
        <w:rPr>
          <w:bCs/>
          <w:color w:val="auto"/>
          <w:szCs w:val="24"/>
        </w:rPr>
        <w:t xml:space="preserve">о Комиссии по выявлению и ликвидации несанкционированных свалок на территории </w:t>
      </w:r>
      <w:r w:rsidR="002C22AE">
        <w:rPr>
          <w:bCs/>
          <w:color w:val="auto"/>
          <w:szCs w:val="24"/>
        </w:rPr>
        <w:t xml:space="preserve">сельского поселения </w:t>
      </w:r>
      <w:proofErr w:type="gramStart"/>
      <w:r w:rsidR="0014296E">
        <w:rPr>
          <w:bCs/>
          <w:color w:val="auto"/>
          <w:szCs w:val="24"/>
        </w:rPr>
        <w:t>Ново-Полтавское</w:t>
      </w:r>
      <w:proofErr w:type="gramEnd"/>
      <w:r w:rsidR="002C22AE">
        <w:rPr>
          <w:bCs/>
          <w:color w:val="auto"/>
          <w:szCs w:val="24"/>
        </w:rPr>
        <w:t xml:space="preserve"> Прохладненского муниципального района</w:t>
      </w:r>
    </w:p>
    <w:p w:rsidR="00ED6896" w:rsidRPr="00955EF0" w:rsidRDefault="002C22AE" w:rsidP="00ED6896">
      <w:pPr>
        <w:shd w:val="clear" w:color="auto" w:fill="FFFFFF"/>
        <w:jc w:val="center"/>
        <w:textAlignment w:val="baseline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 Кабардино-Балкарской Республики</w:t>
      </w:r>
    </w:p>
    <w:p w:rsidR="00ED6896" w:rsidRPr="00955EF0" w:rsidRDefault="00ED6896" w:rsidP="00ED6896">
      <w:pPr>
        <w:shd w:val="clear" w:color="auto" w:fill="FFFFFF"/>
        <w:jc w:val="center"/>
        <w:textAlignment w:val="baseline"/>
        <w:outlineLvl w:val="2"/>
        <w:rPr>
          <w:b/>
          <w:bCs/>
          <w:color w:val="auto"/>
          <w:szCs w:val="24"/>
        </w:rPr>
      </w:pPr>
    </w:p>
    <w:p w:rsidR="00ED6896" w:rsidRPr="00955EF0" w:rsidRDefault="00ED6896" w:rsidP="00ED6896">
      <w:pPr>
        <w:shd w:val="clear" w:color="auto" w:fill="FFFFFF"/>
        <w:jc w:val="center"/>
        <w:textAlignment w:val="baseline"/>
        <w:outlineLvl w:val="2"/>
        <w:rPr>
          <w:b/>
          <w:bCs/>
          <w:color w:val="auto"/>
          <w:szCs w:val="24"/>
        </w:rPr>
      </w:pPr>
      <w:r w:rsidRPr="00955EF0">
        <w:rPr>
          <w:b/>
          <w:bCs/>
          <w:color w:val="auto"/>
          <w:szCs w:val="24"/>
        </w:rPr>
        <w:t>1. Общие положения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1.1. Настоящее Положение определяет порядок деятельности Комиссии по выявлению</w:t>
      </w:r>
      <w:r w:rsidR="00B4092E">
        <w:rPr>
          <w:color w:val="auto"/>
          <w:szCs w:val="24"/>
        </w:rPr>
        <w:t>, обследованию,</w:t>
      </w:r>
      <w:r w:rsidRPr="00955EF0">
        <w:rPr>
          <w:color w:val="auto"/>
          <w:szCs w:val="24"/>
        </w:rPr>
        <w:t xml:space="preserve"> ликвидации несанкционированных свалок на территории </w:t>
      </w:r>
      <w:r w:rsidR="002C22AE">
        <w:rPr>
          <w:color w:val="auto"/>
          <w:szCs w:val="24"/>
        </w:rPr>
        <w:t xml:space="preserve">сельского поселения </w:t>
      </w:r>
      <w:r w:rsidR="0014296E">
        <w:rPr>
          <w:bCs/>
          <w:color w:val="auto"/>
          <w:szCs w:val="24"/>
        </w:rPr>
        <w:t xml:space="preserve">Ново-Полтавское </w:t>
      </w:r>
      <w:r w:rsidR="002C22AE">
        <w:rPr>
          <w:color w:val="auto"/>
          <w:szCs w:val="24"/>
        </w:rPr>
        <w:t>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 xml:space="preserve"> (далее</w:t>
      </w:r>
      <w:r w:rsidR="00955EF0">
        <w:rPr>
          <w:color w:val="auto"/>
          <w:szCs w:val="24"/>
        </w:rPr>
        <w:t xml:space="preserve"> </w:t>
      </w:r>
      <w:r w:rsidRPr="00955EF0">
        <w:rPr>
          <w:color w:val="auto"/>
          <w:szCs w:val="24"/>
        </w:rPr>
        <w:t>- Комиссия).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1.2. Комиссия в своей деятельности руководствуется</w:t>
      </w:r>
      <w:r w:rsidR="00955EF0">
        <w:rPr>
          <w:color w:val="auto"/>
          <w:szCs w:val="24"/>
        </w:rPr>
        <w:t xml:space="preserve"> </w:t>
      </w:r>
      <w:hyperlink r:id="rId8" w:history="1">
        <w:r w:rsidRPr="00955EF0">
          <w:rPr>
            <w:color w:val="auto"/>
            <w:szCs w:val="24"/>
          </w:rPr>
          <w:t>Конституцией Российской Федерации</w:t>
        </w:r>
      </w:hyperlink>
      <w:r w:rsidRPr="00955EF0">
        <w:rPr>
          <w:color w:val="auto"/>
          <w:szCs w:val="24"/>
        </w:rPr>
        <w:t>,</w:t>
      </w:r>
      <w:r w:rsidR="00955EF0" w:rsidRPr="00955EF0">
        <w:rPr>
          <w:color w:val="auto"/>
          <w:szCs w:val="24"/>
        </w:rPr>
        <w:t xml:space="preserve"> </w:t>
      </w:r>
      <w:hyperlink r:id="rId9" w:history="1">
        <w:r w:rsidRPr="00955EF0">
          <w:rPr>
            <w:color w:val="auto"/>
            <w:szCs w:val="24"/>
          </w:rPr>
          <w:t xml:space="preserve">Федеральным законом от 24.06.1998 </w:t>
        </w:r>
        <w:r w:rsidR="00955EF0" w:rsidRPr="00955EF0">
          <w:rPr>
            <w:color w:val="auto"/>
            <w:szCs w:val="24"/>
          </w:rPr>
          <w:t>№</w:t>
        </w:r>
        <w:r w:rsidRPr="00955EF0">
          <w:rPr>
            <w:color w:val="auto"/>
            <w:szCs w:val="24"/>
          </w:rPr>
          <w:t xml:space="preserve"> 89-ФЗ </w:t>
        </w:r>
        <w:r w:rsidR="00955EF0" w:rsidRPr="00955EF0">
          <w:rPr>
            <w:color w:val="auto"/>
            <w:szCs w:val="24"/>
          </w:rPr>
          <w:t>«</w:t>
        </w:r>
        <w:r w:rsidRPr="00955EF0">
          <w:rPr>
            <w:color w:val="auto"/>
            <w:szCs w:val="24"/>
          </w:rPr>
          <w:t>Об отходах производства и потребления</w:t>
        </w:r>
        <w:r w:rsidR="00955EF0" w:rsidRPr="00955EF0">
          <w:rPr>
            <w:color w:val="auto"/>
            <w:szCs w:val="24"/>
          </w:rPr>
          <w:t>»</w:t>
        </w:r>
      </w:hyperlink>
      <w:r w:rsidRPr="00955EF0">
        <w:rPr>
          <w:color w:val="auto"/>
          <w:szCs w:val="24"/>
        </w:rPr>
        <w:t>,</w:t>
      </w:r>
      <w:r w:rsidR="00955EF0" w:rsidRPr="00955EF0">
        <w:rPr>
          <w:color w:val="auto"/>
          <w:szCs w:val="24"/>
        </w:rPr>
        <w:t xml:space="preserve"> </w:t>
      </w:r>
      <w:hyperlink r:id="rId10" w:anchor="64U0IK" w:history="1">
        <w:r w:rsidRPr="00955EF0">
          <w:rPr>
            <w:color w:val="auto"/>
            <w:szCs w:val="24"/>
          </w:rPr>
          <w:t xml:space="preserve">Федеральным законом от 10.01.2002 </w:t>
        </w:r>
        <w:r w:rsidR="00955EF0" w:rsidRPr="00955EF0">
          <w:rPr>
            <w:color w:val="auto"/>
            <w:szCs w:val="24"/>
          </w:rPr>
          <w:t>№</w:t>
        </w:r>
        <w:r w:rsidRPr="00955EF0">
          <w:rPr>
            <w:color w:val="auto"/>
            <w:szCs w:val="24"/>
          </w:rPr>
          <w:t xml:space="preserve"> 7-ФЗ </w:t>
        </w:r>
        <w:r w:rsidR="00955EF0" w:rsidRPr="00955EF0">
          <w:rPr>
            <w:color w:val="auto"/>
            <w:szCs w:val="24"/>
          </w:rPr>
          <w:t>«</w:t>
        </w:r>
        <w:r w:rsidRPr="00955EF0">
          <w:rPr>
            <w:color w:val="auto"/>
            <w:szCs w:val="24"/>
          </w:rPr>
          <w:t>Об охране окружающей среды</w:t>
        </w:r>
        <w:r w:rsidR="00955EF0" w:rsidRPr="00955EF0">
          <w:rPr>
            <w:color w:val="auto"/>
            <w:szCs w:val="24"/>
          </w:rPr>
          <w:t>»</w:t>
        </w:r>
      </w:hyperlink>
      <w:r w:rsidRPr="00955EF0">
        <w:rPr>
          <w:color w:val="auto"/>
          <w:szCs w:val="24"/>
        </w:rPr>
        <w:t>,</w:t>
      </w:r>
      <w:r w:rsidR="00955EF0">
        <w:rPr>
          <w:color w:val="auto"/>
          <w:szCs w:val="24"/>
        </w:rPr>
        <w:t xml:space="preserve"> </w:t>
      </w:r>
      <w:r w:rsidRPr="00955EF0">
        <w:rPr>
          <w:color w:val="auto"/>
          <w:szCs w:val="24"/>
        </w:rPr>
        <w:t xml:space="preserve">Уставом </w:t>
      </w:r>
      <w:r w:rsidR="002C22AE">
        <w:rPr>
          <w:color w:val="auto"/>
          <w:szCs w:val="24"/>
        </w:rPr>
        <w:t xml:space="preserve">сельского поселения </w:t>
      </w:r>
      <w:proofErr w:type="gramStart"/>
      <w:r w:rsidR="0014296E">
        <w:rPr>
          <w:bCs/>
          <w:color w:val="auto"/>
          <w:szCs w:val="24"/>
        </w:rPr>
        <w:t>Ново-Полтавское</w:t>
      </w:r>
      <w:proofErr w:type="gramEnd"/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, а также настоящим Положением.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1.3. Комиссия является коллегиальным совещательным органом.</w:t>
      </w:r>
    </w:p>
    <w:p w:rsidR="00ED6896" w:rsidRPr="00300062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1.4. Председателем Комиссии является </w:t>
      </w:r>
      <w:r w:rsidR="0014296E" w:rsidRPr="00300062">
        <w:rPr>
          <w:color w:val="auto"/>
          <w:szCs w:val="24"/>
        </w:rPr>
        <w:t xml:space="preserve">глава </w:t>
      </w:r>
      <w:r w:rsidR="00300062" w:rsidRPr="00300062">
        <w:rPr>
          <w:color w:val="auto"/>
          <w:szCs w:val="24"/>
        </w:rPr>
        <w:t>местной администрации сельского поселения</w:t>
      </w:r>
      <w:r w:rsidR="00947BDA" w:rsidRPr="00300062">
        <w:rPr>
          <w:color w:val="auto"/>
          <w:szCs w:val="24"/>
        </w:rPr>
        <w:t>.</w:t>
      </w:r>
    </w:p>
    <w:p w:rsidR="00955EF0" w:rsidRPr="00955EF0" w:rsidRDefault="00955EF0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</w:p>
    <w:p w:rsidR="00ED6896" w:rsidRPr="00955EF0" w:rsidRDefault="00ED6896" w:rsidP="00955EF0">
      <w:pPr>
        <w:shd w:val="clear" w:color="auto" w:fill="FFFFFF"/>
        <w:jc w:val="center"/>
        <w:textAlignment w:val="baseline"/>
        <w:outlineLvl w:val="2"/>
        <w:rPr>
          <w:b/>
          <w:bCs/>
          <w:color w:val="auto"/>
          <w:szCs w:val="24"/>
        </w:rPr>
      </w:pPr>
      <w:r w:rsidRPr="00955EF0">
        <w:rPr>
          <w:b/>
          <w:bCs/>
          <w:color w:val="auto"/>
          <w:szCs w:val="24"/>
        </w:rPr>
        <w:t>2. Основные цели и задачи Комиссии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2.1. Комиссия создана в целях обеспечения надлежащего санитарно-эпидемиологического благополучия населения на территории </w:t>
      </w:r>
      <w:r w:rsidR="002C22AE">
        <w:rPr>
          <w:color w:val="auto"/>
          <w:szCs w:val="24"/>
        </w:rPr>
        <w:t xml:space="preserve">сельского поселения </w:t>
      </w:r>
      <w:r w:rsidR="00F775B5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, выявления</w:t>
      </w:r>
      <w:r w:rsidR="00B4092E">
        <w:rPr>
          <w:color w:val="auto"/>
          <w:szCs w:val="24"/>
        </w:rPr>
        <w:t>, обследования</w:t>
      </w:r>
      <w:r w:rsidRPr="00955EF0">
        <w:rPr>
          <w:color w:val="auto"/>
          <w:szCs w:val="24"/>
        </w:rPr>
        <w:t xml:space="preserve"> и организации работ по ликвидации несанкционированных свалок в неустановленных местах на территории </w:t>
      </w:r>
      <w:r w:rsidR="002C22AE">
        <w:rPr>
          <w:color w:val="auto"/>
          <w:szCs w:val="24"/>
        </w:rPr>
        <w:t xml:space="preserve">сельского поселения </w:t>
      </w:r>
      <w:r w:rsidR="00F775B5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.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2.2. Основными задачами Комиссии являются: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1) выявление мест размещения несанкционированные свалок на территории </w:t>
      </w:r>
      <w:r w:rsidR="002C22AE">
        <w:rPr>
          <w:color w:val="auto"/>
          <w:szCs w:val="24"/>
        </w:rPr>
        <w:t xml:space="preserve">сельского поселения </w:t>
      </w:r>
      <w:r w:rsidR="00F775B5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2) выявление лиц, осуществляющих несанкционированный сброс строительного, крупногабаритного мусора и твёрдых коммунальных отходов в неустановленных местах;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3) предотвращение образования несанкционированных свалок в неустановленных местах;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4) сокращение количества мест размещения несанкционированных свалок;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5) проведение мероприятий по ликвид</w:t>
      </w:r>
      <w:r w:rsidR="00C24A82">
        <w:rPr>
          <w:color w:val="auto"/>
          <w:szCs w:val="24"/>
        </w:rPr>
        <w:t>ация несанкционированных</w:t>
      </w:r>
      <w:r w:rsidR="002E7F2B">
        <w:rPr>
          <w:color w:val="auto"/>
          <w:szCs w:val="24"/>
        </w:rPr>
        <w:t xml:space="preserve"> свалок</w:t>
      </w:r>
      <w:r w:rsidRPr="00955EF0">
        <w:rPr>
          <w:color w:val="auto"/>
          <w:szCs w:val="24"/>
        </w:rPr>
        <w:t>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6) решение иных задач, предусмотренных действующим законодательством Российской Федерации, </w:t>
      </w:r>
      <w:r w:rsidR="009A5DAC">
        <w:rPr>
          <w:bCs/>
        </w:rPr>
        <w:t>Кабардино-Балкарской Республики</w:t>
      </w:r>
      <w:r w:rsidRPr="00955EF0">
        <w:rPr>
          <w:color w:val="auto"/>
          <w:szCs w:val="24"/>
        </w:rPr>
        <w:t xml:space="preserve">, </w:t>
      </w:r>
      <w:r w:rsidR="00C24A82">
        <w:rPr>
          <w:color w:val="auto"/>
          <w:szCs w:val="24"/>
        </w:rPr>
        <w:t>в части</w:t>
      </w:r>
      <w:r w:rsidRPr="00955EF0">
        <w:rPr>
          <w:color w:val="auto"/>
          <w:szCs w:val="24"/>
        </w:rPr>
        <w:t xml:space="preserve"> ликвидации несанкционированных свалок на территории </w:t>
      </w:r>
      <w:r w:rsidR="002C22AE">
        <w:rPr>
          <w:color w:val="auto"/>
          <w:szCs w:val="24"/>
        </w:rPr>
        <w:t xml:space="preserve">сельского поселения </w:t>
      </w:r>
      <w:r w:rsidR="00F775B5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.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2.3. В целях выполнения предусмотренных пунктом 2.2 настоящего Положения задач Комиссия: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1) принимает решения по вопросам, отнесённым к её компетенции;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proofErr w:type="gramStart"/>
      <w:r w:rsidRPr="00955EF0">
        <w:rPr>
          <w:color w:val="auto"/>
          <w:szCs w:val="24"/>
        </w:rPr>
        <w:t xml:space="preserve">2) рассматривает предложения граждан, индивидуальных предпринимателей, социально ориентированных некоммерческих организаций и негосударственных организаций </w:t>
      </w:r>
      <w:r w:rsidR="002C22AE">
        <w:rPr>
          <w:color w:val="auto"/>
          <w:szCs w:val="24"/>
        </w:rPr>
        <w:t xml:space="preserve">сельского поселения </w:t>
      </w:r>
      <w:r w:rsidR="00F775B5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 xml:space="preserve">, других организаций (независимо от организационно-правовой формы и формы собственности), </w:t>
      </w:r>
      <w:r w:rsidR="009A5DAC">
        <w:rPr>
          <w:color w:val="auto"/>
          <w:szCs w:val="24"/>
        </w:rPr>
        <w:t>местной а</w:t>
      </w:r>
      <w:r w:rsidRPr="00955EF0">
        <w:rPr>
          <w:color w:val="auto"/>
          <w:szCs w:val="24"/>
        </w:rPr>
        <w:t xml:space="preserve">дминистрации </w:t>
      </w:r>
      <w:r w:rsidR="002C22AE">
        <w:rPr>
          <w:color w:val="auto"/>
          <w:szCs w:val="24"/>
        </w:rPr>
        <w:t xml:space="preserve">сельского поселения </w:t>
      </w:r>
      <w:r w:rsidR="00F775B5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 xml:space="preserve">, функциональных (отраслевых) органов и структурных подразделений </w:t>
      </w:r>
      <w:r w:rsidR="009A5DAC">
        <w:rPr>
          <w:color w:val="auto"/>
          <w:szCs w:val="24"/>
        </w:rPr>
        <w:t>местной а</w:t>
      </w:r>
      <w:r w:rsidRPr="00955EF0">
        <w:rPr>
          <w:color w:val="auto"/>
          <w:szCs w:val="24"/>
        </w:rPr>
        <w:t xml:space="preserve">дминистрации </w:t>
      </w:r>
      <w:r w:rsidR="002C22AE">
        <w:rPr>
          <w:color w:val="auto"/>
          <w:szCs w:val="24"/>
        </w:rPr>
        <w:t xml:space="preserve">сельского поселения </w:t>
      </w:r>
      <w:r w:rsidR="00C83B72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="00955EF0">
        <w:rPr>
          <w:color w:val="auto"/>
          <w:szCs w:val="24"/>
        </w:rPr>
        <w:t xml:space="preserve"> </w:t>
      </w:r>
      <w:r w:rsidRPr="00955EF0">
        <w:rPr>
          <w:color w:val="auto"/>
          <w:szCs w:val="24"/>
        </w:rPr>
        <w:t>по выявленным местам размещения</w:t>
      </w:r>
      <w:proofErr w:type="gramEnd"/>
      <w:r w:rsidRPr="00955EF0">
        <w:rPr>
          <w:color w:val="auto"/>
          <w:szCs w:val="24"/>
        </w:rPr>
        <w:t xml:space="preserve"> несанкционированных свалок на территории </w:t>
      </w:r>
      <w:r w:rsidR="002C22AE">
        <w:rPr>
          <w:color w:val="auto"/>
          <w:szCs w:val="24"/>
        </w:rPr>
        <w:t xml:space="preserve">сельского </w:t>
      </w:r>
      <w:r w:rsidR="002C22AE">
        <w:rPr>
          <w:color w:val="auto"/>
          <w:szCs w:val="24"/>
        </w:rPr>
        <w:lastRenderedPageBreak/>
        <w:t xml:space="preserve">поселения </w:t>
      </w:r>
      <w:proofErr w:type="gramStart"/>
      <w:r w:rsidR="00C83B72">
        <w:rPr>
          <w:bCs/>
          <w:color w:val="auto"/>
          <w:szCs w:val="24"/>
        </w:rPr>
        <w:t>Ново-Полтавское</w:t>
      </w:r>
      <w:proofErr w:type="gramEnd"/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3) проводит мероприятия по определению собственников </w:t>
      </w:r>
      <w:r w:rsidR="00C24A82">
        <w:rPr>
          <w:color w:val="auto"/>
          <w:szCs w:val="24"/>
        </w:rPr>
        <w:t>несанкционированных</w:t>
      </w:r>
      <w:r w:rsidRPr="00955EF0">
        <w:rPr>
          <w:color w:val="auto"/>
          <w:szCs w:val="24"/>
        </w:rPr>
        <w:t xml:space="preserve"> отходов на территории </w:t>
      </w:r>
      <w:r w:rsidR="002C22AE">
        <w:rPr>
          <w:color w:val="auto"/>
          <w:szCs w:val="24"/>
        </w:rPr>
        <w:t xml:space="preserve">сельского поселения </w:t>
      </w:r>
      <w:proofErr w:type="gramStart"/>
      <w:r w:rsidR="00C83B72">
        <w:rPr>
          <w:bCs/>
          <w:color w:val="auto"/>
          <w:szCs w:val="24"/>
        </w:rPr>
        <w:t>Ново-Полтавское</w:t>
      </w:r>
      <w:proofErr w:type="gramEnd"/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4) самостоятельно выявляет несанкционированные свалки;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5) участвует в составлении </w:t>
      </w:r>
      <w:r w:rsidR="002E7F2B">
        <w:rPr>
          <w:color w:val="auto"/>
          <w:szCs w:val="24"/>
        </w:rPr>
        <w:t>реестра несанкционированных свалок</w:t>
      </w:r>
      <w:r w:rsidRPr="00955EF0">
        <w:rPr>
          <w:color w:val="auto"/>
          <w:szCs w:val="24"/>
        </w:rPr>
        <w:t xml:space="preserve">, образовавшихся в не установленных местах на территории </w:t>
      </w:r>
      <w:r w:rsidR="002C22AE">
        <w:rPr>
          <w:color w:val="auto"/>
          <w:szCs w:val="24"/>
        </w:rPr>
        <w:t xml:space="preserve">сельского поселения </w:t>
      </w:r>
      <w:proofErr w:type="gramStart"/>
      <w:r w:rsidR="00C83B72">
        <w:rPr>
          <w:bCs/>
          <w:color w:val="auto"/>
          <w:szCs w:val="24"/>
        </w:rPr>
        <w:t>Ново-Полтавское</w:t>
      </w:r>
      <w:proofErr w:type="gramEnd"/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6) разрабатывает предложения для контролирующих и надзорных органов, направленных на эффективное взаимодействие в области обращений с отходами на территории </w:t>
      </w:r>
      <w:r w:rsidR="002C22AE">
        <w:rPr>
          <w:color w:val="auto"/>
          <w:szCs w:val="24"/>
        </w:rPr>
        <w:t xml:space="preserve">сельского поселения </w:t>
      </w:r>
      <w:r w:rsidR="00C83B72">
        <w:rPr>
          <w:bCs/>
          <w:color w:val="auto"/>
          <w:szCs w:val="24"/>
        </w:rPr>
        <w:t>Ново-Полтавское</w:t>
      </w:r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Pr="00955EF0">
        <w:rPr>
          <w:color w:val="auto"/>
          <w:szCs w:val="24"/>
        </w:rPr>
        <w:t>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 xml:space="preserve">7) запрашивает и получает в установленном порядке у федеральных органов исполнительной власти, центральных исполнительных органов государственной власти </w:t>
      </w:r>
      <w:r w:rsidR="009A5DAC">
        <w:rPr>
          <w:bCs/>
        </w:rPr>
        <w:t>Кабардино-Балкарской Республики</w:t>
      </w:r>
      <w:r w:rsidRPr="00955EF0">
        <w:rPr>
          <w:color w:val="auto"/>
          <w:szCs w:val="24"/>
        </w:rPr>
        <w:t>, организаций (независимо от организационно-правовой формы и формы собственности), индивидуальных предпринимателей и граждан информацию, необходимую для осуществления деятельности Комиссии в соответствии с её компетенцией;</w:t>
      </w:r>
    </w:p>
    <w:p w:rsidR="00ED6896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8) при необходимости приглашает и заслушивает информацию, отчёты, предложения, обращения юридических и физических лиц по вопросам, рассматриваемым на заседании Комиссии, либо относящимся к её компетенции.</w:t>
      </w:r>
    </w:p>
    <w:p w:rsidR="00947BDA" w:rsidRDefault="00C24A82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9) осуществляет мероприятия по выявлению мест размещения несанкционированных свалок;</w:t>
      </w:r>
    </w:p>
    <w:p w:rsidR="00C24A82" w:rsidRDefault="00C24A82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 xml:space="preserve">10) проводит обследование </w:t>
      </w:r>
      <w:r w:rsidR="00A54AFB">
        <w:rPr>
          <w:color w:val="auto"/>
          <w:szCs w:val="24"/>
        </w:rPr>
        <w:t xml:space="preserve">мест размещения несанкционированных свалок на территории </w:t>
      </w:r>
      <w:r w:rsidR="009A5DAC">
        <w:rPr>
          <w:bCs/>
        </w:rPr>
        <w:t xml:space="preserve">сельского поселения </w:t>
      </w:r>
      <w:r w:rsidR="00A57A71">
        <w:rPr>
          <w:bCs/>
          <w:color w:val="auto"/>
          <w:szCs w:val="24"/>
        </w:rPr>
        <w:t>Ново-Полтавское</w:t>
      </w:r>
      <w:r w:rsidR="009A5DAC" w:rsidRPr="002C22AE">
        <w:rPr>
          <w:bCs/>
          <w:color w:val="FF0000"/>
        </w:rPr>
        <w:t xml:space="preserve"> </w:t>
      </w:r>
      <w:r w:rsidR="009A5DAC">
        <w:rPr>
          <w:bCs/>
        </w:rPr>
        <w:t>Прохладненского муниципального района Кабардино-Балкарской Республики</w:t>
      </w:r>
      <w:r w:rsidR="00A54AFB">
        <w:rPr>
          <w:color w:val="auto"/>
          <w:szCs w:val="24"/>
        </w:rPr>
        <w:t>.</w:t>
      </w:r>
    </w:p>
    <w:p w:rsidR="00A54AFB" w:rsidRPr="00955EF0" w:rsidRDefault="00A54AFB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</w:p>
    <w:p w:rsidR="00ED6896" w:rsidRPr="00A54AFB" w:rsidRDefault="0061227D" w:rsidP="00947BDA">
      <w:pPr>
        <w:shd w:val="clear" w:color="auto" w:fill="FFFFFF"/>
        <w:jc w:val="center"/>
        <w:textAlignment w:val="baseline"/>
        <w:outlineLvl w:val="2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3</w:t>
      </w:r>
      <w:r w:rsidR="00ED6896" w:rsidRPr="00A54AFB">
        <w:rPr>
          <w:b/>
          <w:bCs/>
          <w:color w:val="auto"/>
          <w:szCs w:val="24"/>
        </w:rPr>
        <w:t>. Полномочия Комиссии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 xml:space="preserve">.1. Персональный состав Комиссии и изменения в её составе утверждается постановлением </w:t>
      </w:r>
      <w:r w:rsidR="008B02A0">
        <w:rPr>
          <w:color w:val="auto"/>
          <w:szCs w:val="24"/>
        </w:rPr>
        <w:t>местной а</w:t>
      </w:r>
      <w:r w:rsidR="00ED6896" w:rsidRPr="00955EF0">
        <w:rPr>
          <w:color w:val="auto"/>
          <w:szCs w:val="24"/>
        </w:rPr>
        <w:t xml:space="preserve">дминистрации </w:t>
      </w:r>
      <w:r w:rsidR="002C22AE">
        <w:rPr>
          <w:color w:val="auto"/>
          <w:szCs w:val="24"/>
        </w:rPr>
        <w:t xml:space="preserve">сельского поселения </w:t>
      </w:r>
      <w:proofErr w:type="gramStart"/>
      <w:r w:rsidR="00A57A71">
        <w:rPr>
          <w:bCs/>
          <w:color w:val="auto"/>
          <w:szCs w:val="24"/>
        </w:rPr>
        <w:t>Ново-Полтавское</w:t>
      </w:r>
      <w:proofErr w:type="gramEnd"/>
      <w:r w:rsidR="002C22AE">
        <w:rPr>
          <w:color w:val="auto"/>
          <w:szCs w:val="24"/>
        </w:rPr>
        <w:t xml:space="preserve"> Прохладненского муниципального района Кабардино-Балкарской Республики</w:t>
      </w:r>
      <w:r w:rsidR="00ED6896" w:rsidRPr="00955EF0">
        <w:rPr>
          <w:color w:val="auto"/>
          <w:szCs w:val="24"/>
        </w:rPr>
        <w:t>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.2. Комиссия образуется в составе председателя, заместителя председателя, секретаря и членов Комиссии.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</w:t>
      </w:r>
      <w:r w:rsidR="008B02A0"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 Председатель Комиссии в соответствии с настоящим Положением осуществляет следующие функции: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1) возглавляет Комиссию и осуществляет общее руководство деятельностью Комиссии;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2) распределяет обязанности между членами Комиссии, в том числе, в части подготовки и предоставления на заседания материалов и документов по вопросам, отнесённым к компетенции Комиссии;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3) организует работу Комиссии;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4) созывает заседания Комиссии;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5) ведёт заседание Комиссии;</w:t>
      </w:r>
    </w:p>
    <w:p w:rsidR="00ED6896" w:rsidRPr="00955EF0" w:rsidRDefault="00ED6896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 w:rsidRPr="00955EF0">
        <w:rPr>
          <w:color w:val="auto"/>
          <w:szCs w:val="24"/>
        </w:rPr>
        <w:t>6) подписывает протоколы заседаний Комиссии, выписок из протоколов, решений, рекомендаций и иных документов, подготовленных Комиссией по результатам её деятельности.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</w:t>
      </w:r>
      <w:r w:rsidR="008B02A0">
        <w:rPr>
          <w:color w:val="auto"/>
          <w:szCs w:val="24"/>
        </w:rPr>
        <w:t>4</w:t>
      </w:r>
      <w:r w:rsidR="00ED6896" w:rsidRPr="00955EF0">
        <w:rPr>
          <w:color w:val="auto"/>
          <w:szCs w:val="24"/>
        </w:rPr>
        <w:t>. В случае отсутствия председателя Комиссии его обязанности исполняет заместитель председателя Комиссии.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</w:t>
      </w:r>
      <w:r w:rsidR="008B02A0">
        <w:rPr>
          <w:color w:val="auto"/>
          <w:szCs w:val="24"/>
        </w:rPr>
        <w:t>5</w:t>
      </w:r>
      <w:r w:rsidR="00ED6896" w:rsidRPr="00955EF0">
        <w:rPr>
          <w:color w:val="auto"/>
          <w:szCs w:val="24"/>
        </w:rPr>
        <w:t>. Члены Комиссии участвуют в заседаниях лично.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</w:t>
      </w:r>
      <w:r w:rsidR="008B02A0">
        <w:rPr>
          <w:color w:val="auto"/>
          <w:szCs w:val="24"/>
        </w:rPr>
        <w:t>5</w:t>
      </w:r>
      <w:r w:rsidR="00ED6896" w:rsidRPr="00955EF0">
        <w:rPr>
          <w:color w:val="auto"/>
          <w:szCs w:val="24"/>
        </w:rPr>
        <w:t>. Секретарь Комиссии обеспечивает организацию текущей деятельности Комиссии, формирует повестку дня очередного заседания Комиссии, ведёт протоколы заседаний.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</w:t>
      </w:r>
      <w:r w:rsidR="008B02A0">
        <w:rPr>
          <w:color w:val="auto"/>
          <w:szCs w:val="24"/>
        </w:rPr>
        <w:t>7</w:t>
      </w:r>
      <w:r w:rsidR="00ED6896" w:rsidRPr="00955EF0">
        <w:rPr>
          <w:color w:val="auto"/>
          <w:szCs w:val="24"/>
        </w:rPr>
        <w:t>. Заседания Комиссии проводятся по мере необходимости</w:t>
      </w:r>
      <w:r w:rsidR="008B02A0">
        <w:rPr>
          <w:color w:val="auto"/>
          <w:szCs w:val="24"/>
        </w:rPr>
        <w:t>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</w:t>
      </w:r>
      <w:r>
        <w:rPr>
          <w:color w:val="auto"/>
          <w:szCs w:val="24"/>
        </w:rPr>
        <w:t>8</w:t>
      </w:r>
      <w:r w:rsidR="00ED6896" w:rsidRPr="00955EF0">
        <w:rPr>
          <w:color w:val="auto"/>
          <w:szCs w:val="24"/>
        </w:rPr>
        <w:t>. Заседания комиссии считаются правомочными при участии в них не менее 50% от установленного количества членов Комиссии.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</w:t>
      </w:r>
      <w:r>
        <w:rPr>
          <w:color w:val="auto"/>
          <w:szCs w:val="24"/>
        </w:rPr>
        <w:t>9</w:t>
      </w:r>
      <w:r w:rsidR="00ED6896" w:rsidRPr="00955EF0">
        <w:rPr>
          <w:color w:val="auto"/>
          <w:szCs w:val="24"/>
        </w:rPr>
        <w:t>. Решения Комиссии принимаются путем открытого голосования простым большинством голосов от количества членов Комиссии, присутствующих на заседании. При равенстве голосов голос председателя Комиссии является решающим.</w:t>
      </w:r>
    </w:p>
    <w:p w:rsidR="00ED6896" w:rsidRPr="00955EF0" w:rsidRDefault="0061227D" w:rsidP="00ED6896">
      <w:pPr>
        <w:shd w:val="clear" w:color="auto" w:fill="FFFFFF"/>
        <w:ind w:firstLine="480"/>
        <w:jc w:val="both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D6896" w:rsidRPr="00955EF0">
        <w:rPr>
          <w:color w:val="auto"/>
          <w:szCs w:val="24"/>
        </w:rPr>
        <w:t>.1</w:t>
      </w:r>
      <w:r>
        <w:rPr>
          <w:color w:val="auto"/>
          <w:szCs w:val="24"/>
        </w:rPr>
        <w:t>0</w:t>
      </w:r>
      <w:bookmarkStart w:id="1" w:name="_GoBack"/>
      <w:bookmarkEnd w:id="1"/>
      <w:r w:rsidR="00ED6896" w:rsidRPr="00955EF0">
        <w:rPr>
          <w:color w:val="auto"/>
          <w:szCs w:val="24"/>
        </w:rPr>
        <w:t xml:space="preserve">. </w:t>
      </w:r>
      <w:r w:rsidR="008B02A0">
        <w:rPr>
          <w:color w:val="auto"/>
          <w:szCs w:val="24"/>
        </w:rPr>
        <w:t xml:space="preserve">Итоги деятельности </w:t>
      </w:r>
      <w:r w:rsidR="00ED6896" w:rsidRPr="00955EF0">
        <w:rPr>
          <w:color w:val="auto"/>
          <w:szCs w:val="24"/>
        </w:rPr>
        <w:t xml:space="preserve">Комиссии оформляются </w:t>
      </w:r>
      <w:r w:rsidR="00D120B1">
        <w:rPr>
          <w:color w:val="auto"/>
          <w:szCs w:val="24"/>
        </w:rPr>
        <w:t>актом</w:t>
      </w:r>
      <w:r w:rsidR="002E7F2B">
        <w:rPr>
          <w:color w:val="auto"/>
          <w:szCs w:val="24"/>
        </w:rPr>
        <w:t>,</w:t>
      </w:r>
      <w:r w:rsidR="00D120B1">
        <w:rPr>
          <w:color w:val="auto"/>
          <w:szCs w:val="24"/>
        </w:rPr>
        <w:t xml:space="preserve"> </w:t>
      </w:r>
      <w:r w:rsidR="00ED6896" w:rsidRPr="00955EF0">
        <w:rPr>
          <w:color w:val="auto"/>
          <w:szCs w:val="24"/>
        </w:rPr>
        <w:t>подпи</w:t>
      </w:r>
      <w:r w:rsidR="008B02A0">
        <w:rPr>
          <w:color w:val="auto"/>
          <w:szCs w:val="24"/>
        </w:rPr>
        <w:t>сываемым председателем Комиссии.</w:t>
      </w:r>
    </w:p>
    <w:p w:rsidR="00ED6896" w:rsidRPr="00955EF0" w:rsidRDefault="00ED6896" w:rsidP="00ED6896">
      <w:pPr>
        <w:jc w:val="both"/>
        <w:rPr>
          <w:color w:val="auto"/>
          <w:szCs w:val="24"/>
        </w:rPr>
      </w:pPr>
    </w:p>
    <w:p w:rsidR="005C6118" w:rsidRDefault="005C6118" w:rsidP="008B02A0">
      <w:pPr>
        <w:suppressAutoHyphens/>
        <w:jc w:val="right"/>
        <w:rPr>
          <w:color w:val="auto"/>
          <w:sz w:val="20"/>
        </w:rPr>
      </w:pPr>
    </w:p>
    <w:p w:rsidR="00611C61" w:rsidRPr="00AF4745" w:rsidRDefault="00611C61" w:rsidP="008B02A0">
      <w:pPr>
        <w:suppressAutoHyphens/>
        <w:jc w:val="right"/>
        <w:rPr>
          <w:color w:val="auto"/>
          <w:sz w:val="20"/>
        </w:rPr>
      </w:pPr>
      <w:r w:rsidRPr="00AF4745">
        <w:rPr>
          <w:color w:val="auto"/>
          <w:sz w:val="20"/>
        </w:rPr>
        <w:lastRenderedPageBreak/>
        <w:t>Приложение 1 к Положению</w:t>
      </w:r>
    </w:p>
    <w:p w:rsidR="00913B38" w:rsidRPr="00AF4745" w:rsidRDefault="00913B38" w:rsidP="008B02A0">
      <w:pPr>
        <w:shd w:val="clear" w:color="auto" w:fill="FFFFFF"/>
        <w:jc w:val="right"/>
        <w:textAlignment w:val="baseline"/>
        <w:rPr>
          <w:bCs/>
          <w:color w:val="auto"/>
          <w:sz w:val="20"/>
        </w:rPr>
      </w:pPr>
      <w:r w:rsidRPr="00AF4745">
        <w:rPr>
          <w:bCs/>
          <w:color w:val="auto"/>
          <w:sz w:val="20"/>
        </w:rPr>
        <w:t>о Комиссии по выявлению и ликвидации</w:t>
      </w:r>
    </w:p>
    <w:p w:rsidR="006B6141" w:rsidRPr="00AF4745" w:rsidRDefault="00913B38" w:rsidP="008B02A0">
      <w:pPr>
        <w:shd w:val="clear" w:color="auto" w:fill="FFFFFF"/>
        <w:jc w:val="right"/>
        <w:textAlignment w:val="baseline"/>
        <w:rPr>
          <w:bCs/>
          <w:color w:val="auto"/>
          <w:sz w:val="20"/>
        </w:rPr>
      </w:pPr>
      <w:r w:rsidRPr="00AF4745">
        <w:rPr>
          <w:bCs/>
          <w:color w:val="auto"/>
          <w:sz w:val="20"/>
        </w:rPr>
        <w:t xml:space="preserve">несанкционированных свалок </w:t>
      </w:r>
    </w:p>
    <w:p w:rsidR="008B02A0" w:rsidRPr="00AF4745" w:rsidRDefault="00913B38" w:rsidP="008B02A0">
      <w:pPr>
        <w:shd w:val="clear" w:color="auto" w:fill="FFFFFF"/>
        <w:jc w:val="right"/>
        <w:textAlignment w:val="baseline"/>
        <w:rPr>
          <w:bCs/>
          <w:color w:val="auto"/>
          <w:sz w:val="20"/>
        </w:rPr>
      </w:pPr>
      <w:r w:rsidRPr="00AF4745">
        <w:rPr>
          <w:bCs/>
          <w:color w:val="auto"/>
          <w:sz w:val="20"/>
        </w:rPr>
        <w:t xml:space="preserve">на территории </w:t>
      </w:r>
      <w:r w:rsidR="008B02A0" w:rsidRPr="00AF4745">
        <w:rPr>
          <w:bCs/>
          <w:color w:val="auto"/>
          <w:sz w:val="20"/>
        </w:rPr>
        <w:t>с.п.</w:t>
      </w:r>
      <w:r w:rsidR="00AF4745" w:rsidRPr="00AF4745">
        <w:rPr>
          <w:bCs/>
          <w:color w:val="auto"/>
          <w:sz w:val="20"/>
        </w:rPr>
        <w:t xml:space="preserve"> Ново-Полтавское</w:t>
      </w:r>
      <w:r w:rsidR="008B02A0" w:rsidRPr="00AF4745">
        <w:rPr>
          <w:bCs/>
          <w:color w:val="auto"/>
          <w:sz w:val="20"/>
        </w:rPr>
        <w:t xml:space="preserve"> Прохладненского</w:t>
      </w:r>
    </w:p>
    <w:p w:rsidR="00913B38" w:rsidRPr="00AF4745" w:rsidRDefault="008B02A0" w:rsidP="008B02A0">
      <w:pPr>
        <w:shd w:val="clear" w:color="auto" w:fill="FFFFFF"/>
        <w:jc w:val="right"/>
        <w:textAlignment w:val="baseline"/>
        <w:rPr>
          <w:bCs/>
          <w:color w:val="auto"/>
          <w:sz w:val="20"/>
        </w:rPr>
      </w:pPr>
      <w:r w:rsidRPr="00AF4745">
        <w:rPr>
          <w:bCs/>
          <w:color w:val="auto"/>
          <w:sz w:val="20"/>
        </w:rPr>
        <w:t>муниципального района КБР</w:t>
      </w:r>
    </w:p>
    <w:p w:rsidR="0025762F" w:rsidRPr="004C0BC0" w:rsidRDefault="0025762F" w:rsidP="00913B38">
      <w:pPr>
        <w:suppressAutoHyphens/>
        <w:jc w:val="center"/>
      </w:pPr>
    </w:p>
    <w:p w:rsidR="008B02A0" w:rsidRPr="00BE7F75" w:rsidRDefault="008B02A0" w:rsidP="008B02A0">
      <w:pPr>
        <w:pStyle w:val="2"/>
        <w:jc w:val="center"/>
        <w:rPr>
          <w:b w:val="0"/>
          <w:spacing w:val="80"/>
          <w:sz w:val="28"/>
        </w:rPr>
      </w:pPr>
      <w:r w:rsidRPr="00BE7F75">
        <w:rPr>
          <w:b w:val="0"/>
          <w:spacing w:val="80"/>
          <w:sz w:val="28"/>
        </w:rPr>
        <w:t>АКТ</w:t>
      </w:r>
    </w:p>
    <w:p w:rsidR="008B02A0" w:rsidRDefault="008B02A0" w:rsidP="008B02A0">
      <w:pPr>
        <w:pStyle w:val="2"/>
        <w:jc w:val="center"/>
        <w:rPr>
          <w:b w:val="0"/>
          <w:sz w:val="28"/>
          <w:szCs w:val="28"/>
        </w:rPr>
      </w:pPr>
      <w:r w:rsidRPr="00D06671">
        <w:rPr>
          <w:b w:val="0"/>
          <w:sz w:val="28"/>
          <w:szCs w:val="28"/>
        </w:rPr>
        <w:t xml:space="preserve">ликвидации </w:t>
      </w:r>
      <w:r w:rsidRPr="00D06671">
        <w:rPr>
          <w:rFonts w:eastAsia="Calibri"/>
          <w:b w:val="0"/>
          <w:sz w:val="28"/>
          <w:szCs w:val="28"/>
        </w:rPr>
        <w:t xml:space="preserve">несанкционированных свалок отходов </w:t>
      </w:r>
      <w:r>
        <w:rPr>
          <w:rFonts w:eastAsia="Calibri"/>
          <w:b w:val="0"/>
          <w:sz w:val="28"/>
          <w:szCs w:val="28"/>
        </w:rPr>
        <w:br/>
      </w:r>
      <w:r w:rsidRPr="00D06671">
        <w:rPr>
          <w:rFonts w:eastAsia="Calibri"/>
          <w:b w:val="0"/>
          <w:sz w:val="28"/>
          <w:szCs w:val="28"/>
        </w:rPr>
        <w:t xml:space="preserve">и (или) мест временного размещения отходов, утвержденных </w:t>
      </w:r>
      <w:hyperlink r:id="rId11" w:history="1">
        <w:r w:rsidRPr="00D06671">
          <w:rPr>
            <w:rFonts w:eastAsia="Calibri"/>
            <w:b w:val="0"/>
            <w:sz w:val="28"/>
            <w:szCs w:val="28"/>
          </w:rPr>
          <w:t>постановлением</w:t>
        </w:r>
      </w:hyperlink>
      <w:r w:rsidRPr="00D06671">
        <w:rPr>
          <w:rFonts w:eastAsia="Calibri"/>
          <w:b w:val="0"/>
          <w:sz w:val="28"/>
          <w:szCs w:val="28"/>
        </w:rPr>
        <w:t xml:space="preserve"> Правительства Кабардино-Балкарской Республики </w:t>
      </w:r>
      <w:r>
        <w:rPr>
          <w:rFonts w:eastAsia="Calibri"/>
          <w:b w:val="0"/>
          <w:sz w:val="28"/>
          <w:szCs w:val="28"/>
        </w:rPr>
        <w:br/>
      </w:r>
      <w:r w:rsidRPr="00D06671">
        <w:rPr>
          <w:rFonts w:eastAsia="Calibri"/>
          <w:b w:val="0"/>
          <w:sz w:val="28"/>
          <w:szCs w:val="28"/>
        </w:rPr>
        <w:t xml:space="preserve">от 28 июля 2015 г. № 160-ПП </w:t>
      </w:r>
      <w:r>
        <w:rPr>
          <w:rFonts w:eastAsia="Calibri"/>
          <w:b w:val="0"/>
          <w:sz w:val="28"/>
          <w:szCs w:val="28"/>
        </w:rPr>
        <w:br/>
        <w:t>«</w:t>
      </w:r>
      <w:r w:rsidRPr="00D06671">
        <w:rPr>
          <w:rFonts w:eastAsia="Calibri"/>
          <w:b w:val="0"/>
          <w:sz w:val="28"/>
          <w:szCs w:val="28"/>
        </w:rPr>
        <w:t xml:space="preserve">О порядке ведения республиканского кадастра отходов </w:t>
      </w:r>
      <w:r>
        <w:rPr>
          <w:rFonts w:eastAsia="Calibri"/>
          <w:b w:val="0"/>
          <w:sz w:val="28"/>
          <w:szCs w:val="28"/>
        </w:rPr>
        <w:br/>
      </w:r>
      <w:r w:rsidRPr="00D06671">
        <w:rPr>
          <w:rFonts w:eastAsia="Calibri"/>
          <w:b w:val="0"/>
          <w:sz w:val="28"/>
          <w:szCs w:val="28"/>
        </w:rPr>
        <w:t>Кабардино-Балкарской Республики</w:t>
      </w:r>
      <w:r>
        <w:rPr>
          <w:rFonts w:eastAsia="Calibri"/>
          <w:b w:val="0"/>
          <w:sz w:val="28"/>
          <w:szCs w:val="28"/>
        </w:rPr>
        <w:t>»</w:t>
      </w:r>
    </w:p>
    <w:p w:rsidR="008B02A0" w:rsidRDefault="008B02A0" w:rsidP="008B02A0">
      <w:pPr>
        <w:pStyle w:val="2"/>
        <w:jc w:val="center"/>
        <w:rPr>
          <w:sz w:val="28"/>
          <w:szCs w:val="28"/>
        </w:rPr>
      </w:pPr>
    </w:p>
    <w:p w:rsidR="008B02A0" w:rsidRDefault="008B02A0" w:rsidP="008B02A0">
      <w:pPr>
        <w:pStyle w:val="2"/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8B02A0" w:rsidRPr="00BE7F75" w:rsidTr="00F374FE">
        <w:tc>
          <w:tcPr>
            <w:tcW w:w="3190" w:type="dxa"/>
          </w:tcPr>
          <w:p w:rsidR="008B02A0" w:rsidRPr="00BE7F75" w:rsidRDefault="008B02A0" w:rsidP="00F374FE">
            <w:pPr>
              <w:pStyle w:val="2"/>
              <w:jc w:val="center"/>
              <w:rPr>
                <w:b w:val="0"/>
                <w:color w:val="auto"/>
                <w:sz w:val="28"/>
                <w:szCs w:val="28"/>
              </w:rPr>
            </w:pPr>
            <w:r w:rsidRPr="00BE7F75">
              <w:rPr>
                <w:b w:val="0"/>
                <w:color w:val="auto"/>
                <w:sz w:val="28"/>
                <w:szCs w:val="28"/>
              </w:rPr>
              <w:t xml:space="preserve">_______________ 20___ </w:t>
            </w:r>
          </w:p>
        </w:tc>
        <w:tc>
          <w:tcPr>
            <w:tcW w:w="3190" w:type="dxa"/>
          </w:tcPr>
          <w:p w:rsidR="008B02A0" w:rsidRPr="00BE7F75" w:rsidRDefault="008B02A0" w:rsidP="00F374FE">
            <w:pPr>
              <w:pStyle w:val="2"/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8B02A0" w:rsidRPr="00BE7F75" w:rsidRDefault="008B02A0" w:rsidP="00F374FE">
            <w:pPr>
              <w:pStyle w:val="2"/>
              <w:jc w:val="center"/>
              <w:rPr>
                <w:sz w:val="28"/>
                <w:szCs w:val="28"/>
              </w:rPr>
            </w:pPr>
          </w:p>
        </w:tc>
      </w:tr>
      <w:tr w:rsidR="008B02A0" w:rsidRPr="00BE7F75" w:rsidTr="00F374FE">
        <w:tc>
          <w:tcPr>
            <w:tcW w:w="3190" w:type="dxa"/>
          </w:tcPr>
          <w:p w:rsidR="008B02A0" w:rsidRPr="00BE7F75" w:rsidRDefault="008B02A0" w:rsidP="00F374FE">
            <w:pPr>
              <w:pStyle w:val="2"/>
              <w:jc w:val="center"/>
              <w:rPr>
                <w:b w:val="0"/>
                <w:color w:val="auto"/>
                <w:sz w:val="28"/>
                <w:szCs w:val="28"/>
                <w:vertAlign w:val="superscript"/>
              </w:rPr>
            </w:pPr>
            <w:r w:rsidRPr="00BE7F75">
              <w:rPr>
                <w:b w:val="0"/>
                <w:color w:val="auto"/>
                <w:sz w:val="28"/>
                <w:szCs w:val="28"/>
                <w:vertAlign w:val="superscript"/>
              </w:rPr>
              <w:t>(число, месяц, год)</w:t>
            </w:r>
          </w:p>
        </w:tc>
        <w:tc>
          <w:tcPr>
            <w:tcW w:w="3190" w:type="dxa"/>
          </w:tcPr>
          <w:p w:rsidR="008B02A0" w:rsidRPr="00BE7F75" w:rsidRDefault="008B02A0" w:rsidP="00F374FE">
            <w:pPr>
              <w:pStyle w:val="2"/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8B02A0" w:rsidRPr="00BE7F75" w:rsidRDefault="008B02A0" w:rsidP="00F374FE">
            <w:pPr>
              <w:pStyle w:val="2"/>
              <w:jc w:val="center"/>
              <w:rPr>
                <w:b w:val="0"/>
                <w:color w:val="auto"/>
                <w:sz w:val="28"/>
                <w:szCs w:val="28"/>
                <w:vertAlign w:val="superscript"/>
              </w:rPr>
            </w:pPr>
            <w:r w:rsidRPr="00BE7F75">
              <w:rPr>
                <w:b w:val="0"/>
                <w:color w:val="auto"/>
                <w:sz w:val="28"/>
                <w:szCs w:val="28"/>
                <w:vertAlign w:val="superscript"/>
              </w:rPr>
              <w:t>(место составления акта)</w:t>
            </w:r>
          </w:p>
        </w:tc>
      </w:tr>
    </w:tbl>
    <w:p w:rsidR="008B02A0" w:rsidRDefault="008B02A0" w:rsidP="008B02A0">
      <w:pPr>
        <w:rPr>
          <w:sz w:val="28"/>
          <w:szCs w:val="28"/>
        </w:rPr>
      </w:pPr>
    </w:p>
    <w:p w:rsidR="008B02A0" w:rsidRPr="009A35D0" w:rsidRDefault="008B02A0" w:rsidP="008B02A0">
      <w:r>
        <w:t xml:space="preserve">                                                                                                                                 </w:t>
      </w:r>
    </w:p>
    <w:p w:rsidR="008B02A0" w:rsidRDefault="008B02A0" w:rsidP="008B02A0">
      <w:pPr>
        <w:rPr>
          <w:sz w:val="28"/>
        </w:rPr>
      </w:pPr>
      <w:r>
        <w:rPr>
          <w:sz w:val="28"/>
        </w:rPr>
        <w:t xml:space="preserve">Комиссия, утвержденная </w:t>
      </w:r>
      <w:r w:rsidRPr="00AB6B98">
        <w:rPr>
          <w:color w:val="auto"/>
          <w:sz w:val="28"/>
        </w:rPr>
        <w:t xml:space="preserve">Постановлением </w:t>
      </w:r>
      <w:r w:rsidR="00AB6B98" w:rsidRPr="00AB6B98">
        <w:rPr>
          <w:color w:val="auto"/>
          <w:sz w:val="28"/>
        </w:rPr>
        <w:t>№71 от 16.12.2025г.</w:t>
      </w:r>
      <w:r w:rsidRPr="00AB6B98">
        <w:rPr>
          <w:color w:val="auto"/>
          <w:sz w:val="28"/>
        </w:rPr>
        <w:t>,</w:t>
      </w:r>
      <w:r>
        <w:rPr>
          <w:sz w:val="28"/>
        </w:rPr>
        <w:t xml:space="preserve">  в составе:</w:t>
      </w:r>
    </w:p>
    <w:p w:rsidR="008B02A0" w:rsidRDefault="008B02A0" w:rsidP="008B02A0">
      <w:pPr>
        <w:rPr>
          <w:sz w:val="28"/>
        </w:rPr>
      </w:pPr>
    </w:p>
    <w:p w:rsidR="008B02A0" w:rsidRDefault="008B02A0" w:rsidP="008B02A0">
      <w:pPr>
        <w:rPr>
          <w:sz w:val="28"/>
        </w:rPr>
      </w:pPr>
      <w:r>
        <w:rPr>
          <w:sz w:val="28"/>
        </w:rPr>
        <w:t>1. Председатель __________________________________________________________________</w:t>
      </w:r>
    </w:p>
    <w:p w:rsidR="008B02A0" w:rsidRPr="00BE7F75" w:rsidRDefault="008B02A0" w:rsidP="008B02A0">
      <w:pPr>
        <w:jc w:val="center"/>
        <w:rPr>
          <w:sz w:val="28"/>
          <w:szCs w:val="28"/>
          <w:vertAlign w:val="superscript"/>
        </w:rPr>
      </w:pPr>
      <w:r w:rsidRPr="00BE7F75">
        <w:rPr>
          <w:sz w:val="28"/>
          <w:szCs w:val="28"/>
          <w:vertAlign w:val="superscript"/>
        </w:rPr>
        <w:t>(ФИО, должность не ниже заместителя главы администрации, наименование организации либо наименование органа государственной власти, органа местного самоуправления)</w:t>
      </w:r>
    </w:p>
    <w:p w:rsidR="008B02A0" w:rsidRDefault="008B02A0" w:rsidP="008B02A0">
      <w:pPr>
        <w:jc w:val="center"/>
      </w:pPr>
    </w:p>
    <w:p w:rsidR="008B02A0" w:rsidRDefault="008B02A0" w:rsidP="008B02A0">
      <w:pPr>
        <w:rPr>
          <w:sz w:val="28"/>
        </w:rPr>
      </w:pPr>
      <w:r>
        <w:rPr>
          <w:sz w:val="28"/>
        </w:rPr>
        <w:t>2. Члены комиссии (не менее четырех)</w:t>
      </w:r>
    </w:p>
    <w:p w:rsidR="008B02A0" w:rsidRDefault="008B02A0" w:rsidP="008B02A0">
      <w:pPr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8B02A0" w:rsidRDefault="008B02A0" w:rsidP="008B02A0">
      <w:pPr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02A0" w:rsidRPr="00BE7F75" w:rsidRDefault="008B02A0" w:rsidP="008B02A0">
      <w:pPr>
        <w:jc w:val="center"/>
        <w:rPr>
          <w:sz w:val="28"/>
          <w:szCs w:val="28"/>
          <w:vertAlign w:val="superscript"/>
        </w:rPr>
      </w:pPr>
      <w:r w:rsidRPr="00BE7F75">
        <w:rPr>
          <w:sz w:val="28"/>
          <w:szCs w:val="28"/>
          <w:vertAlign w:val="superscript"/>
        </w:rPr>
        <w:t>(ФИО, должность, наименование органа местного самоуправления)</w:t>
      </w:r>
    </w:p>
    <w:p w:rsidR="008B02A0" w:rsidRDefault="008B02A0" w:rsidP="00FE19B8"/>
    <w:p w:rsidR="008B02A0" w:rsidRPr="00D06671" w:rsidRDefault="008B02A0" w:rsidP="00FE19B8">
      <w:pPr>
        <w:pStyle w:val="2"/>
        <w:ind w:left="0" w:firstLine="0"/>
        <w:jc w:val="both"/>
        <w:rPr>
          <w:b w:val="0"/>
          <w:sz w:val="28"/>
          <w:szCs w:val="28"/>
        </w:rPr>
      </w:pPr>
      <w:r w:rsidRPr="00D06671">
        <w:rPr>
          <w:b w:val="0"/>
          <w:sz w:val="28"/>
          <w:szCs w:val="28"/>
        </w:rPr>
        <w:t>Составила</w:t>
      </w:r>
      <w:r>
        <w:rPr>
          <w:b w:val="0"/>
          <w:sz w:val="28"/>
          <w:szCs w:val="28"/>
        </w:rPr>
        <w:t xml:space="preserve"> </w:t>
      </w:r>
      <w:r w:rsidRPr="00D06671">
        <w:rPr>
          <w:b w:val="0"/>
          <w:sz w:val="28"/>
          <w:szCs w:val="28"/>
        </w:rPr>
        <w:t xml:space="preserve">акт ликвидации </w:t>
      </w:r>
      <w:r w:rsidRPr="00D06671">
        <w:rPr>
          <w:rFonts w:eastAsia="Calibri"/>
          <w:b w:val="0"/>
          <w:sz w:val="28"/>
          <w:szCs w:val="28"/>
        </w:rPr>
        <w:t xml:space="preserve">несанкционированных свалок отходов  </w:t>
      </w:r>
      <w:r>
        <w:rPr>
          <w:rFonts w:eastAsia="Calibri"/>
          <w:b w:val="0"/>
          <w:sz w:val="28"/>
          <w:szCs w:val="28"/>
        </w:rPr>
        <w:br/>
      </w:r>
      <w:r w:rsidRPr="00D06671">
        <w:rPr>
          <w:rFonts w:eastAsia="Calibri"/>
          <w:b w:val="0"/>
          <w:sz w:val="28"/>
          <w:szCs w:val="28"/>
        </w:rPr>
        <w:t>и (или) мест временного размещения отходов, утвержденных</w:t>
      </w:r>
      <w:r>
        <w:rPr>
          <w:rFonts w:eastAsia="Calibri"/>
          <w:b w:val="0"/>
          <w:sz w:val="28"/>
          <w:szCs w:val="28"/>
        </w:rPr>
        <w:t xml:space="preserve"> </w:t>
      </w:r>
      <w:hyperlink r:id="rId12" w:history="1">
        <w:r w:rsidRPr="00D06671">
          <w:rPr>
            <w:rFonts w:eastAsia="Calibri"/>
            <w:b w:val="0"/>
            <w:sz w:val="28"/>
            <w:szCs w:val="28"/>
          </w:rPr>
          <w:t>постановлением</w:t>
        </w:r>
      </w:hyperlink>
      <w:r w:rsidRPr="00D06671">
        <w:rPr>
          <w:rFonts w:eastAsia="Calibri"/>
          <w:b w:val="0"/>
          <w:sz w:val="28"/>
          <w:szCs w:val="28"/>
        </w:rPr>
        <w:t xml:space="preserve"> Правительства Кабардино-Балкарской Республики </w:t>
      </w:r>
      <w:r>
        <w:rPr>
          <w:rFonts w:eastAsia="Calibri"/>
          <w:b w:val="0"/>
          <w:sz w:val="28"/>
          <w:szCs w:val="28"/>
        </w:rPr>
        <w:br/>
      </w:r>
      <w:r w:rsidRPr="00D06671">
        <w:rPr>
          <w:rFonts w:eastAsia="Calibri"/>
          <w:b w:val="0"/>
          <w:sz w:val="28"/>
          <w:szCs w:val="28"/>
        </w:rPr>
        <w:t xml:space="preserve">от 28 июля 2015 г. № 160-ПП </w:t>
      </w:r>
      <w:r>
        <w:rPr>
          <w:rFonts w:eastAsia="Calibri"/>
          <w:b w:val="0"/>
          <w:sz w:val="28"/>
          <w:szCs w:val="28"/>
        </w:rPr>
        <w:t>«</w:t>
      </w:r>
      <w:r w:rsidRPr="00D06671">
        <w:rPr>
          <w:rFonts w:eastAsia="Calibri"/>
          <w:b w:val="0"/>
          <w:sz w:val="28"/>
          <w:szCs w:val="28"/>
        </w:rPr>
        <w:t>О порядке ведения республиканского кадастра отходов Кабардино-Балкарской Республики</w:t>
      </w:r>
      <w:r>
        <w:rPr>
          <w:rFonts w:eastAsia="Calibri"/>
          <w:b w:val="0"/>
          <w:sz w:val="28"/>
          <w:szCs w:val="28"/>
        </w:rPr>
        <w:t>»</w:t>
      </w:r>
    </w:p>
    <w:p w:rsidR="008B02A0" w:rsidRDefault="008B02A0" w:rsidP="008B02A0">
      <w:pPr>
        <w:pStyle w:val="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B02A0" w:rsidRPr="00960061" w:rsidRDefault="008B02A0" w:rsidP="008B02A0">
      <w:pPr>
        <w:jc w:val="center"/>
        <w:rPr>
          <w:sz w:val="28"/>
          <w:szCs w:val="28"/>
          <w:vertAlign w:val="superscript"/>
        </w:rPr>
      </w:pPr>
      <w:r w:rsidRPr="00960061">
        <w:rPr>
          <w:sz w:val="28"/>
          <w:szCs w:val="28"/>
          <w:vertAlign w:val="superscript"/>
        </w:rPr>
        <w:t>( реквизиты участка, кадастровый номер (выписка ЕГРН), географические координаты</w:t>
      </w:r>
      <w:proofErr w:type="gramStart"/>
      <w:r w:rsidRPr="00960061">
        <w:rPr>
          <w:sz w:val="28"/>
          <w:szCs w:val="28"/>
          <w:vertAlign w:val="superscript"/>
        </w:rPr>
        <w:t xml:space="preserve"> )</w:t>
      </w:r>
      <w:proofErr w:type="gramEnd"/>
    </w:p>
    <w:p w:rsidR="008B02A0" w:rsidRDefault="008B02A0" w:rsidP="008B02A0">
      <w:pPr>
        <w:rPr>
          <w:sz w:val="28"/>
          <w:szCs w:val="28"/>
        </w:rPr>
      </w:pPr>
    </w:p>
    <w:p w:rsidR="007B4A6D" w:rsidRDefault="007B4A6D" w:rsidP="008B02A0">
      <w:pPr>
        <w:rPr>
          <w:sz w:val="28"/>
          <w:szCs w:val="28"/>
        </w:rPr>
      </w:pPr>
      <w:r w:rsidRPr="00BE7F75">
        <w:rPr>
          <w:sz w:val="28"/>
          <w:szCs w:val="28"/>
        </w:rPr>
        <w:t>Председатель</w:t>
      </w:r>
      <w:r w:rsidRPr="007B4A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 w:rsidR="00A24F6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___________________</w:t>
      </w:r>
    </w:p>
    <w:p w:rsidR="00A24F61" w:rsidRPr="00A24F61" w:rsidRDefault="00A24F61" w:rsidP="008B02A0">
      <w:pPr>
        <w:rPr>
          <w:sz w:val="16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A24F61">
        <w:rPr>
          <w:sz w:val="16"/>
          <w:szCs w:val="28"/>
        </w:rPr>
        <w:t>(подпись, расшифровка подписи)</w:t>
      </w:r>
    </w:p>
    <w:p w:rsidR="007B4A6D" w:rsidRDefault="007B4A6D" w:rsidP="008B02A0">
      <w:pPr>
        <w:rPr>
          <w:sz w:val="28"/>
          <w:szCs w:val="28"/>
        </w:rPr>
      </w:pPr>
    </w:p>
    <w:p w:rsidR="007B4A6D" w:rsidRDefault="007B4A6D" w:rsidP="008B02A0">
      <w:pPr>
        <w:rPr>
          <w:sz w:val="28"/>
          <w:szCs w:val="28"/>
        </w:rPr>
      </w:pPr>
      <w:r w:rsidRPr="00BE7F75">
        <w:rPr>
          <w:sz w:val="28"/>
          <w:szCs w:val="28"/>
        </w:rPr>
        <w:t>Члены комиссии:</w:t>
      </w:r>
    </w:p>
    <w:p w:rsidR="008B02A0" w:rsidRDefault="008B02A0" w:rsidP="008B02A0">
      <w:pPr>
        <w:rPr>
          <w:sz w:val="28"/>
          <w:szCs w:val="28"/>
        </w:rPr>
      </w:pPr>
    </w:p>
    <w:p w:rsidR="0025762F" w:rsidRDefault="0025762F" w:rsidP="001B770B">
      <w:pPr>
        <w:ind w:left="5954"/>
        <w:rPr>
          <w:color w:val="FF0000"/>
          <w:sz w:val="20"/>
        </w:rPr>
      </w:pPr>
    </w:p>
    <w:p w:rsidR="008B02A0" w:rsidRDefault="008B02A0" w:rsidP="001B770B">
      <w:pPr>
        <w:ind w:left="5954"/>
        <w:rPr>
          <w:color w:val="FF0000"/>
          <w:sz w:val="20"/>
        </w:rPr>
      </w:pPr>
    </w:p>
    <w:p w:rsidR="005C6118" w:rsidRDefault="005C6118" w:rsidP="004C424D">
      <w:pPr>
        <w:jc w:val="right"/>
      </w:pPr>
    </w:p>
    <w:p w:rsidR="004C424D" w:rsidRPr="005C6118" w:rsidRDefault="004C424D" w:rsidP="004C424D">
      <w:pPr>
        <w:jc w:val="right"/>
        <w:rPr>
          <w:sz w:val="20"/>
        </w:rPr>
      </w:pPr>
      <w:r w:rsidRPr="005C6118">
        <w:rPr>
          <w:sz w:val="20"/>
        </w:rPr>
        <w:lastRenderedPageBreak/>
        <w:t>Приложение№2</w:t>
      </w:r>
    </w:p>
    <w:p w:rsidR="004C424D" w:rsidRPr="005C6118" w:rsidRDefault="004C424D" w:rsidP="004C424D">
      <w:pPr>
        <w:jc w:val="right"/>
        <w:rPr>
          <w:sz w:val="20"/>
        </w:rPr>
      </w:pPr>
      <w:r w:rsidRPr="005C6118">
        <w:rPr>
          <w:sz w:val="20"/>
        </w:rPr>
        <w:t>к Постановлению местной администрации</w:t>
      </w:r>
    </w:p>
    <w:p w:rsidR="004C424D" w:rsidRPr="005C6118" w:rsidRDefault="004C424D" w:rsidP="004C424D">
      <w:pPr>
        <w:jc w:val="right"/>
        <w:rPr>
          <w:sz w:val="20"/>
        </w:rPr>
      </w:pPr>
      <w:r w:rsidRPr="005C6118">
        <w:rPr>
          <w:sz w:val="20"/>
        </w:rPr>
        <w:t xml:space="preserve"> сельского поселения </w:t>
      </w:r>
      <w:proofErr w:type="gramStart"/>
      <w:r w:rsidRPr="005C6118">
        <w:rPr>
          <w:sz w:val="20"/>
        </w:rPr>
        <w:t>Ново-Полтавское</w:t>
      </w:r>
      <w:proofErr w:type="gramEnd"/>
    </w:p>
    <w:p w:rsidR="004C424D" w:rsidRPr="005C6118" w:rsidRDefault="004C424D" w:rsidP="004C424D">
      <w:pPr>
        <w:jc w:val="right"/>
        <w:rPr>
          <w:sz w:val="20"/>
        </w:rPr>
      </w:pPr>
      <w:r w:rsidRPr="005C6118">
        <w:rPr>
          <w:sz w:val="20"/>
        </w:rPr>
        <w:t xml:space="preserve"> Прохладненского муниципального района КБР</w:t>
      </w:r>
    </w:p>
    <w:p w:rsidR="004C424D" w:rsidRPr="005C6118" w:rsidRDefault="004C424D" w:rsidP="004C424D">
      <w:pPr>
        <w:autoSpaceDE w:val="0"/>
        <w:spacing w:line="360" w:lineRule="auto"/>
        <w:jc w:val="right"/>
        <w:rPr>
          <w:rFonts w:ascii="Times New Roman CYR" w:eastAsia="Times New Roman CYR" w:hAnsi="Times New Roman CYR" w:cs="Times New Roman CYR"/>
          <w:sz w:val="22"/>
          <w:szCs w:val="28"/>
          <w:lang w:eastAsia="en-US" w:bidi="en-US"/>
        </w:rPr>
      </w:pPr>
      <w:r w:rsidRPr="005C6118">
        <w:rPr>
          <w:sz w:val="20"/>
        </w:rPr>
        <w:t>от 16.12.2025г. № 71</w:t>
      </w:r>
    </w:p>
    <w:p w:rsidR="003215DA" w:rsidRPr="00725466" w:rsidRDefault="003215DA" w:rsidP="008B02A0">
      <w:pPr>
        <w:ind w:left="5954"/>
        <w:jc w:val="right"/>
        <w:rPr>
          <w:color w:val="FF0000"/>
          <w:u w:val="single"/>
        </w:rPr>
      </w:pPr>
    </w:p>
    <w:p w:rsidR="0086783A" w:rsidRDefault="0086783A" w:rsidP="003215DA">
      <w:pPr>
        <w:ind w:firstLine="708"/>
        <w:jc w:val="center"/>
        <w:rPr>
          <w:b/>
          <w:color w:val="auto"/>
          <w:sz w:val="28"/>
          <w:szCs w:val="28"/>
        </w:rPr>
      </w:pPr>
    </w:p>
    <w:p w:rsidR="003215DA" w:rsidRDefault="003215DA" w:rsidP="003215DA">
      <w:pPr>
        <w:ind w:firstLine="708"/>
        <w:jc w:val="center"/>
        <w:rPr>
          <w:b/>
          <w:color w:val="auto"/>
          <w:sz w:val="28"/>
          <w:szCs w:val="28"/>
        </w:rPr>
      </w:pPr>
      <w:r w:rsidRPr="00750D3A">
        <w:rPr>
          <w:b/>
          <w:color w:val="auto"/>
          <w:sz w:val="28"/>
          <w:szCs w:val="28"/>
        </w:rPr>
        <w:t>Состав</w:t>
      </w:r>
      <w:r w:rsidR="001B770B">
        <w:rPr>
          <w:b/>
          <w:color w:val="auto"/>
          <w:sz w:val="28"/>
          <w:szCs w:val="28"/>
        </w:rPr>
        <w:t xml:space="preserve"> </w:t>
      </w:r>
      <w:r w:rsidR="00010494" w:rsidRPr="00010494">
        <w:rPr>
          <w:b/>
          <w:color w:val="auto"/>
          <w:sz w:val="28"/>
          <w:szCs w:val="28"/>
        </w:rPr>
        <w:t>комиссии</w:t>
      </w:r>
    </w:p>
    <w:p w:rsidR="0025762F" w:rsidRDefault="0025762F" w:rsidP="003215DA">
      <w:pPr>
        <w:ind w:firstLine="708"/>
        <w:jc w:val="center"/>
        <w:rPr>
          <w:b/>
          <w:color w:val="auto"/>
          <w:sz w:val="28"/>
          <w:szCs w:val="28"/>
        </w:rPr>
      </w:pPr>
    </w:p>
    <w:p w:rsidR="00010494" w:rsidRDefault="00EE524E" w:rsidP="00EE524E">
      <w:pPr>
        <w:jc w:val="center"/>
        <w:outlineLvl w:val="0"/>
        <w:rPr>
          <w:bCs/>
          <w:color w:val="auto"/>
          <w:szCs w:val="24"/>
        </w:rPr>
      </w:pPr>
      <w:r w:rsidRPr="00955EF0">
        <w:rPr>
          <w:bCs/>
          <w:color w:val="auto"/>
          <w:szCs w:val="24"/>
        </w:rPr>
        <w:t xml:space="preserve">по выявлению и ликвидации несанкционированных свалок на территории </w:t>
      </w:r>
      <w:r w:rsidR="002C22AE">
        <w:rPr>
          <w:bCs/>
          <w:color w:val="auto"/>
          <w:szCs w:val="24"/>
        </w:rPr>
        <w:t xml:space="preserve">сельского поселения </w:t>
      </w:r>
      <w:proofErr w:type="gramStart"/>
      <w:r w:rsidR="004C424D">
        <w:rPr>
          <w:bCs/>
          <w:color w:val="auto"/>
          <w:szCs w:val="24"/>
        </w:rPr>
        <w:t>Ново-Полтавское</w:t>
      </w:r>
      <w:proofErr w:type="gramEnd"/>
      <w:r w:rsidR="002C22AE">
        <w:rPr>
          <w:bCs/>
          <w:color w:val="auto"/>
          <w:szCs w:val="24"/>
        </w:rPr>
        <w:t xml:space="preserve"> Прохладненского муниципального района Кабардино-Балкарской Республики</w:t>
      </w:r>
    </w:p>
    <w:p w:rsidR="00EE524E" w:rsidRPr="004C0BC0" w:rsidRDefault="00EE524E" w:rsidP="00EE524E">
      <w:pPr>
        <w:jc w:val="center"/>
        <w:outlineLvl w:val="0"/>
      </w:pPr>
    </w:p>
    <w:p w:rsidR="00010494" w:rsidRDefault="00010494" w:rsidP="00010494">
      <w:pPr>
        <w:jc w:val="both"/>
        <w:rPr>
          <w:szCs w:val="24"/>
          <w:u w:val="single"/>
        </w:rPr>
      </w:pPr>
      <w:r w:rsidRPr="009E59F1">
        <w:rPr>
          <w:szCs w:val="24"/>
          <w:u w:val="single"/>
        </w:rPr>
        <w:t>Председатель комиссии:</w:t>
      </w:r>
    </w:p>
    <w:p w:rsidR="006B6141" w:rsidRPr="009E59F1" w:rsidRDefault="006B6141" w:rsidP="00010494">
      <w:pPr>
        <w:jc w:val="both"/>
        <w:rPr>
          <w:szCs w:val="24"/>
          <w:u w:val="single"/>
        </w:rPr>
      </w:pPr>
    </w:p>
    <w:tbl>
      <w:tblPr>
        <w:tblW w:w="0" w:type="auto"/>
        <w:tblLook w:val="01E0"/>
      </w:tblPr>
      <w:tblGrid>
        <w:gridCol w:w="2093"/>
        <w:gridCol w:w="7371"/>
      </w:tblGrid>
      <w:tr w:rsidR="00010494" w:rsidRPr="009E59F1" w:rsidTr="00ED6C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494" w:rsidRDefault="004C424D" w:rsidP="00DB6EED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Русакевич</w:t>
            </w:r>
            <w:proofErr w:type="spellEnd"/>
            <w:r>
              <w:rPr>
                <w:szCs w:val="24"/>
              </w:rPr>
              <w:t xml:space="preserve"> Е.Ф.</w:t>
            </w:r>
          </w:p>
          <w:p w:rsidR="00010494" w:rsidRDefault="00010494" w:rsidP="00DB6EED">
            <w:pPr>
              <w:jc w:val="both"/>
              <w:rPr>
                <w:szCs w:val="24"/>
              </w:rPr>
            </w:pPr>
          </w:p>
          <w:p w:rsidR="00010494" w:rsidRPr="009E59F1" w:rsidRDefault="00010494" w:rsidP="00DB6EED">
            <w:pPr>
              <w:jc w:val="both"/>
              <w:rPr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494" w:rsidRPr="009E59F1" w:rsidRDefault="004C424D" w:rsidP="004C424D">
            <w:pPr>
              <w:ind w:left="3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И.о. главы местной администрации </w:t>
            </w:r>
            <w:r w:rsidR="00B00616">
              <w:rPr>
                <w:bCs/>
                <w:color w:val="auto"/>
                <w:szCs w:val="24"/>
              </w:rPr>
              <w:t xml:space="preserve">сельского поселения </w:t>
            </w:r>
            <w:proofErr w:type="gramStart"/>
            <w:r w:rsidR="00B00616">
              <w:rPr>
                <w:bCs/>
                <w:color w:val="auto"/>
                <w:szCs w:val="24"/>
              </w:rPr>
              <w:t>Ново-Полтавское</w:t>
            </w:r>
            <w:proofErr w:type="gramEnd"/>
          </w:p>
        </w:tc>
      </w:tr>
    </w:tbl>
    <w:p w:rsidR="006B6141" w:rsidRDefault="006B6141" w:rsidP="00010494">
      <w:pPr>
        <w:jc w:val="both"/>
        <w:rPr>
          <w:szCs w:val="24"/>
          <w:u w:val="single"/>
        </w:rPr>
      </w:pPr>
    </w:p>
    <w:p w:rsidR="006B6141" w:rsidRPr="009E59F1" w:rsidRDefault="00010494" w:rsidP="00010494">
      <w:pPr>
        <w:jc w:val="both"/>
        <w:rPr>
          <w:szCs w:val="24"/>
          <w:u w:val="single"/>
        </w:rPr>
      </w:pPr>
      <w:r w:rsidRPr="009E59F1">
        <w:rPr>
          <w:szCs w:val="24"/>
          <w:u w:val="single"/>
        </w:rPr>
        <w:t>Заместитель председателя комиссии:</w:t>
      </w:r>
    </w:p>
    <w:tbl>
      <w:tblPr>
        <w:tblW w:w="0" w:type="auto"/>
        <w:tblLook w:val="01E0"/>
      </w:tblPr>
      <w:tblGrid>
        <w:gridCol w:w="2093"/>
        <w:gridCol w:w="7371"/>
      </w:tblGrid>
      <w:tr w:rsidR="00010494" w:rsidRPr="009E59F1" w:rsidTr="006B614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494" w:rsidRPr="009E59F1" w:rsidRDefault="00B00616" w:rsidP="00DB6EED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Стефанова</w:t>
            </w:r>
            <w:proofErr w:type="spellEnd"/>
            <w:r>
              <w:rPr>
                <w:szCs w:val="24"/>
              </w:rPr>
              <w:t xml:space="preserve"> И.А.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494" w:rsidRPr="009E59F1" w:rsidRDefault="00B00616" w:rsidP="00DB6EED">
            <w:pPr>
              <w:ind w:firstLine="3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местной администрации </w:t>
            </w:r>
            <w:r>
              <w:rPr>
                <w:bCs/>
                <w:color w:val="auto"/>
                <w:szCs w:val="24"/>
              </w:rPr>
              <w:t xml:space="preserve">сельского поселения </w:t>
            </w:r>
            <w:proofErr w:type="gramStart"/>
            <w:r>
              <w:rPr>
                <w:bCs/>
                <w:color w:val="auto"/>
                <w:szCs w:val="24"/>
              </w:rPr>
              <w:t>Ново-Полтавское</w:t>
            </w:r>
            <w:proofErr w:type="gramEnd"/>
          </w:p>
        </w:tc>
      </w:tr>
    </w:tbl>
    <w:p w:rsidR="006B6141" w:rsidRDefault="006B6141" w:rsidP="00010494">
      <w:pPr>
        <w:jc w:val="both"/>
        <w:rPr>
          <w:szCs w:val="24"/>
          <w:u w:val="single"/>
        </w:rPr>
      </w:pPr>
    </w:p>
    <w:p w:rsidR="006B6141" w:rsidRPr="009E59F1" w:rsidRDefault="00010494" w:rsidP="00010494">
      <w:pPr>
        <w:jc w:val="both"/>
        <w:rPr>
          <w:szCs w:val="24"/>
          <w:u w:val="single"/>
        </w:rPr>
      </w:pPr>
      <w:r w:rsidRPr="009E59F1">
        <w:rPr>
          <w:szCs w:val="24"/>
          <w:u w:val="single"/>
        </w:rPr>
        <w:t>Члены комиссии:</w:t>
      </w:r>
    </w:p>
    <w:tbl>
      <w:tblPr>
        <w:tblW w:w="9498" w:type="dxa"/>
        <w:tblInd w:w="-34" w:type="dxa"/>
        <w:tblLook w:val="01E0"/>
      </w:tblPr>
      <w:tblGrid>
        <w:gridCol w:w="2127"/>
        <w:gridCol w:w="7371"/>
      </w:tblGrid>
      <w:tr w:rsidR="008B02A0" w:rsidRPr="009E59F1" w:rsidTr="006B6141">
        <w:trPr>
          <w:trHeight w:val="55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A0" w:rsidRPr="009E59F1" w:rsidRDefault="00D94E4F" w:rsidP="00F374F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Казаков Р.С.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A0" w:rsidRPr="009E59F1" w:rsidRDefault="00D94E4F" w:rsidP="00F374FE">
            <w:pPr>
              <w:ind w:firstLine="34"/>
              <w:jc w:val="both"/>
              <w:rPr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депутат Совета местного самоуправления </w:t>
            </w:r>
            <w:r w:rsidR="00B00616">
              <w:rPr>
                <w:bCs/>
                <w:color w:val="auto"/>
                <w:szCs w:val="24"/>
              </w:rPr>
              <w:t xml:space="preserve">сельского поселения </w:t>
            </w:r>
            <w:proofErr w:type="gramStart"/>
            <w:r w:rsidR="00B00616">
              <w:rPr>
                <w:bCs/>
                <w:color w:val="auto"/>
                <w:szCs w:val="24"/>
              </w:rPr>
              <w:t>Ново-Полтавское</w:t>
            </w:r>
            <w:proofErr w:type="gramEnd"/>
          </w:p>
        </w:tc>
      </w:tr>
      <w:tr w:rsidR="008B02A0" w:rsidRPr="009E59F1" w:rsidTr="006B6141">
        <w:trPr>
          <w:trHeight w:val="5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A0" w:rsidRPr="009E59F1" w:rsidRDefault="00892F20" w:rsidP="00F374FE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Кочитова</w:t>
            </w:r>
            <w:proofErr w:type="spellEnd"/>
            <w:r>
              <w:rPr>
                <w:szCs w:val="24"/>
              </w:rPr>
              <w:t xml:space="preserve"> Е.И.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A0" w:rsidRPr="009E59F1" w:rsidRDefault="00892F20" w:rsidP="00F374FE">
            <w:pPr>
              <w:ind w:firstLine="34"/>
              <w:jc w:val="both"/>
              <w:rPr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депутат Совета местного самоуправления сельского поселения </w:t>
            </w:r>
            <w:proofErr w:type="gramStart"/>
            <w:r>
              <w:rPr>
                <w:bCs/>
                <w:color w:val="auto"/>
                <w:szCs w:val="24"/>
              </w:rPr>
              <w:t>Ново-Полтавское</w:t>
            </w:r>
            <w:proofErr w:type="gramEnd"/>
          </w:p>
        </w:tc>
      </w:tr>
    </w:tbl>
    <w:p w:rsidR="006B6141" w:rsidRDefault="006B6141" w:rsidP="00010494">
      <w:pPr>
        <w:jc w:val="both"/>
        <w:rPr>
          <w:szCs w:val="24"/>
          <w:u w:val="single"/>
        </w:rPr>
      </w:pPr>
    </w:p>
    <w:p w:rsidR="00010494" w:rsidRPr="009E59F1" w:rsidRDefault="00010494" w:rsidP="00010494">
      <w:pPr>
        <w:jc w:val="both"/>
        <w:rPr>
          <w:szCs w:val="24"/>
          <w:u w:val="single"/>
        </w:rPr>
      </w:pPr>
      <w:r>
        <w:rPr>
          <w:szCs w:val="24"/>
          <w:u w:val="single"/>
        </w:rPr>
        <w:t>Секретарь</w:t>
      </w:r>
      <w:r w:rsidRPr="009E59F1">
        <w:rPr>
          <w:szCs w:val="24"/>
          <w:u w:val="single"/>
        </w:rPr>
        <w:t xml:space="preserve"> комиссии:</w:t>
      </w:r>
    </w:p>
    <w:tbl>
      <w:tblPr>
        <w:tblW w:w="0" w:type="auto"/>
        <w:tblLook w:val="01E0"/>
      </w:tblPr>
      <w:tblGrid>
        <w:gridCol w:w="2093"/>
        <w:gridCol w:w="7371"/>
      </w:tblGrid>
      <w:tr w:rsidR="008B02A0" w:rsidRPr="009E59F1" w:rsidTr="00EE524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A0" w:rsidRPr="009E59F1" w:rsidRDefault="00D94E4F" w:rsidP="00F374F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Попова Н.В.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2A0" w:rsidRPr="009E59F1" w:rsidRDefault="00D94E4F" w:rsidP="00F374FE">
            <w:pPr>
              <w:ind w:firstLine="34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местной администрации </w:t>
            </w:r>
            <w:r>
              <w:rPr>
                <w:bCs/>
                <w:color w:val="auto"/>
                <w:szCs w:val="24"/>
              </w:rPr>
              <w:t xml:space="preserve">сельского поселения </w:t>
            </w:r>
            <w:proofErr w:type="gramStart"/>
            <w:r>
              <w:rPr>
                <w:bCs/>
                <w:color w:val="auto"/>
                <w:szCs w:val="24"/>
              </w:rPr>
              <w:t>Ново-Полтавское</w:t>
            </w:r>
            <w:proofErr w:type="gramEnd"/>
          </w:p>
        </w:tc>
      </w:tr>
    </w:tbl>
    <w:p w:rsidR="003215DA" w:rsidRPr="003215DA" w:rsidRDefault="003215DA" w:rsidP="006B6141">
      <w:pPr>
        <w:jc w:val="both"/>
        <w:rPr>
          <w:color w:val="auto"/>
        </w:rPr>
      </w:pPr>
    </w:p>
    <w:sectPr w:rsidR="003215DA" w:rsidRPr="003215DA" w:rsidSect="005C6118">
      <w:pgSz w:w="11906" w:h="16838"/>
      <w:pgMar w:top="567" w:right="424" w:bottom="426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28B4"/>
    <w:multiLevelType w:val="hybridMultilevel"/>
    <w:tmpl w:val="663ED29E"/>
    <w:lvl w:ilvl="0" w:tplc="E09AEF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2110356"/>
    <w:multiLevelType w:val="hybridMultilevel"/>
    <w:tmpl w:val="378C65C0"/>
    <w:lvl w:ilvl="0" w:tplc="E09AEF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A2056"/>
    <w:multiLevelType w:val="hybridMultilevel"/>
    <w:tmpl w:val="6388F2B8"/>
    <w:lvl w:ilvl="0" w:tplc="E09AEF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98054E"/>
    <w:multiLevelType w:val="hybridMultilevel"/>
    <w:tmpl w:val="60505D46"/>
    <w:lvl w:ilvl="0" w:tplc="E09AEF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74251A"/>
    <w:rsid w:val="00010494"/>
    <w:rsid w:val="00025DF3"/>
    <w:rsid w:val="000325BC"/>
    <w:rsid w:val="00045DF4"/>
    <w:rsid w:val="000460B0"/>
    <w:rsid w:val="00076958"/>
    <w:rsid w:val="000772FE"/>
    <w:rsid w:val="000850ED"/>
    <w:rsid w:val="00092177"/>
    <w:rsid w:val="00093A8B"/>
    <w:rsid w:val="000C7A1D"/>
    <w:rsid w:val="000F2CDD"/>
    <w:rsid w:val="000F7BD9"/>
    <w:rsid w:val="0011384A"/>
    <w:rsid w:val="00140040"/>
    <w:rsid w:val="0014296E"/>
    <w:rsid w:val="0014647F"/>
    <w:rsid w:val="0018727D"/>
    <w:rsid w:val="001B770B"/>
    <w:rsid w:val="00207C55"/>
    <w:rsid w:val="00211B91"/>
    <w:rsid w:val="00212A48"/>
    <w:rsid w:val="002356C4"/>
    <w:rsid w:val="002534C9"/>
    <w:rsid w:val="0025762F"/>
    <w:rsid w:val="00260B47"/>
    <w:rsid w:val="00260D1A"/>
    <w:rsid w:val="00294CE4"/>
    <w:rsid w:val="002967BD"/>
    <w:rsid w:val="002C1FB8"/>
    <w:rsid w:val="002C22AE"/>
    <w:rsid w:val="002E7F2B"/>
    <w:rsid w:val="002F3EAE"/>
    <w:rsid w:val="00300062"/>
    <w:rsid w:val="003215DA"/>
    <w:rsid w:val="003257DB"/>
    <w:rsid w:val="003363A1"/>
    <w:rsid w:val="0035473A"/>
    <w:rsid w:val="00361BD5"/>
    <w:rsid w:val="00386C6E"/>
    <w:rsid w:val="00392208"/>
    <w:rsid w:val="003A0AB3"/>
    <w:rsid w:val="003B2600"/>
    <w:rsid w:val="003B3A6C"/>
    <w:rsid w:val="003C4CA0"/>
    <w:rsid w:val="003D658C"/>
    <w:rsid w:val="003E3465"/>
    <w:rsid w:val="003E46A6"/>
    <w:rsid w:val="003F0C2F"/>
    <w:rsid w:val="0041365C"/>
    <w:rsid w:val="00423427"/>
    <w:rsid w:val="004318A1"/>
    <w:rsid w:val="00433783"/>
    <w:rsid w:val="004551EC"/>
    <w:rsid w:val="004643E5"/>
    <w:rsid w:val="00490B5C"/>
    <w:rsid w:val="00493EDA"/>
    <w:rsid w:val="004968D7"/>
    <w:rsid w:val="004C1E2D"/>
    <w:rsid w:val="004C424D"/>
    <w:rsid w:val="004C5BB8"/>
    <w:rsid w:val="00505D2B"/>
    <w:rsid w:val="00507645"/>
    <w:rsid w:val="00517F21"/>
    <w:rsid w:val="00525F17"/>
    <w:rsid w:val="005304E5"/>
    <w:rsid w:val="00533C75"/>
    <w:rsid w:val="00545CC0"/>
    <w:rsid w:val="00573797"/>
    <w:rsid w:val="005867EE"/>
    <w:rsid w:val="00590560"/>
    <w:rsid w:val="005A3039"/>
    <w:rsid w:val="005A62B7"/>
    <w:rsid w:val="005B3C42"/>
    <w:rsid w:val="005C6118"/>
    <w:rsid w:val="005C6A6C"/>
    <w:rsid w:val="005C7E81"/>
    <w:rsid w:val="005D622B"/>
    <w:rsid w:val="005E3EDE"/>
    <w:rsid w:val="005E6CA2"/>
    <w:rsid w:val="005F2715"/>
    <w:rsid w:val="005F5E03"/>
    <w:rsid w:val="00611C61"/>
    <w:rsid w:val="0061227D"/>
    <w:rsid w:val="006152C3"/>
    <w:rsid w:val="006231B6"/>
    <w:rsid w:val="0064295B"/>
    <w:rsid w:val="00656C72"/>
    <w:rsid w:val="00682727"/>
    <w:rsid w:val="00683650"/>
    <w:rsid w:val="006859E5"/>
    <w:rsid w:val="006B5593"/>
    <w:rsid w:val="006B6141"/>
    <w:rsid w:val="006F34D2"/>
    <w:rsid w:val="006F360C"/>
    <w:rsid w:val="006F426E"/>
    <w:rsid w:val="00714DB5"/>
    <w:rsid w:val="00725466"/>
    <w:rsid w:val="00735EF1"/>
    <w:rsid w:val="00740554"/>
    <w:rsid w:val="0074251A"/>
    <w:rsid w:val="00750D3A"/>
    <w:rsid w:val="0076279F"/>
    <w:rsid w:val="00763F00"/>
    <w:rsid w:val="00764E4D"/>
    <w:rsid w:val="00792FAB"/>
    <w:rsid w:val="007A7B8A"/>
    <w:rsid w:val="007B4A6D"/>
    <w:rsid w:val="007C01C0"/>
    <w:rsid w:val="007C6472"/>
    <w:rsid w:val="007D62E0"/>
    <w:rsid w:val="007D7093"/>
    <w:rsid w:val="00816BAD"/>
    <w:rsid w:val="0082322B"/>
    <w:rsid w:val="008273E7"/>
    <w:rsid w:val="008502B1"/>
    <w:rsid w:val="0086783A"/>
    <w:rsid w:val="00867F99"/>
    <w:rsid w:val="00874F6D"/>
    <w:rsid w:val="00892F20"/>
    <w:rsid w:val="0089776E"/>
    <w:rsid w:val="008A1463"/>
    <w:rsid w:val="008A49ED"/>
    <w:rsid w:val="008A78F7"/>
    <w:rsid w:val="008A7FB1"/>
    <w:rsid w:val="008B02A0"/>
    <w:rsid w:val="008C3E95"/>
    <w:rsid w:val="008D3946"/>
    <w:rsid w:val="008E3EB7"/>
    <w:rsid w:val="008F35EA"/>
    <w:rsid w:val="00902C69"/>
    <w:rsid w:val="00913B38"/>
    <w:rsid w:val="00934432"/>
    <w:rsid w:val="00942EE4"/>
    <w:rsid w:val="00945FAF"/>
    <w:rsid w:val="00947BDA"/>
    <w:rsid w:val="00955EF0"/>
    <w:rsid w:val="00970531"/>
    <w:rsid w:val="0099336B"/>
    <w:rsid w:val="009A5DAC"/>
    <w:rsid w:val="009B2B7A"/>
    <w:rsid w:val="009E50A8"/>
    <w:rsid w:val="00A02C12"/>
    <w:rsid w:val="00A05A2D"/>
    <w:rsid w:val="00A24F61"/>
    <w:rsid w:val="00A42FBF"/>
    <w:rsid w:val="00A541F4"/>
    <w:rsid w:val="00A54AFB"/>
    <w:rsid w:val="00A54D74"/>
    <w:rsid w:val="00A57A71"/>
    <w:rsid w:val="00A6237D"/>
    <w:rsid w:val="00A67489"/>
    <w:rsid w:val="00A917ED"/>
    <w:rsid w:val="00A921E3"/>
    <w:rsid w:val="00AB014E"/>
    <w:rsid w:val="00AB6B98"/>
    <w:rsid w:val="00AB7761"/>
    <w:rsid w:val="00AF4745"/>
    <w:rsid w:val="00B00616"/>
    <w:rsid w:val="00B4092E"/>
    <w:rsid w:val="00B455A1"/>
    <w:rsid w:val="00B74A3E"/>
    <w:rsid w:val="00B820D0"/>
    <w:rsid w:val="00B954D8"/>
    <w:rsid w:val="00BD4859"/>
    <w:rsid w:val="00BD6085"/>
    <w:rsid w:val="00BE313A"/>
    <w:rsid w:val="00BE7331"/>
    <w:rsid w:val="00BF323C"/>
    <w:rsid w:val="00C026F4"/>
    <w:rsid w:val="00C10EE6"/>
    <w:rsid w:val="00C1719D"/>
    <w:rsid w:val="00C24A82"/>
    <w:rsid w:val="00C301CA"/>
    <w:rsid w:val="00C439E5"/>
    <w:rsid w:val="00C60EF5"/>
    <w:rsid w:val="00C71C32"/>
    <w:rsid w:val="00C83B72"/>
    <w:rsid w:val="00C86D6F"/>
    <w:rsid w:val="00C9393A"/>
    <w:rsid w:val="00CA5A05"/>
    <w:rsid w:val="00CB5065"/>
    <w:rsid w:val="00CB5AC1"/>
    <w:rsid w:val="00CC77CB"/>
    <w:rsid w:val="00CE4CD7"/>
    <w:rsid w:val="00D120B1"/>
    <w:rsid w:val="00D14214"/>
    <w:rsid w:val="00D23DC8"/>
    <w:rsid w:val="00D407DC"/>
    <w:rsid w:val="00D45301"/>
    <w:rsid w:val="00D76823"/>
    <w:rsid w:val="00D94E4F"/>
    <w:rsid w:val="00DB1361"/>
    <w:rsid w:val="00DB6EED"/>
    <w:rsid w:val="00DD0192"/>
    <w:rsid w:val="00E02958"/>
    <w:rsid w:val="00E02ED3"/>
    <w:rsid w:val="00E2523F"/>
    <w:rsid w:val="00E417AD"/>
    <w:rsid w:val="00E579BF"/>
    <w:rsid w:val="00E624C1"/>
    <w:rsid w:val="00E64DEF"/>
    <w:rsid w:val="00E65A46"/>
    <w:rsid w:val="00E71EAB"/>
    <w:rsid w:val="00EA2A71"/>
    <w:rsid w:val="00EB2582"/>
    <w:rsid w:val="00EB2F16"/>
    <w:rsid w:val="00EC2EA9"/>
    <w:rsid w:val="00EC33FD"/>
    <w:rsid w:val="00ED6896"/>
    <w:rsid w:val="00ED6C4B"/>
    <w:rsid w:val="00EE524E"/>
    <w:rsid w:val="00F41A62"/>
    <w:rsid w:val="00F46E34"/>
    <w:rsid w:val="00F55230"/>
    <w:rsid w:val="00F60EE5"/>
    <w:rsid w:val="00F775B5"/>
    <w:rsid w:val="00F841DC"/>
    <w:rsid w:val="00FA6261"/>
    <w:rsid w:val="00FB2D6A"/>
    <w:rsid w:val="00FE19B8"/>
    <w:rsid w:val="00FF6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10EE6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C10EE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C10EE6"/>
    <w:pPr>
      <w:keepNext/>
      <w:ind w:left="567" w:hanging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rsid w:val="00C10EE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C10EE6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rsid w:val="00C10EE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10EE6"/>
    <w:rPr>
      <w:sz w:val="24"/>
    </w:rPr>
  </w:style>
  <w:style w:type="paragraph" w:styleId="21">
    <w:name w:val="toc 2"/>
    <w:next w:val="a"/>
    <w:link w:val="22"/>
    <w:uiPriority w:val="39"/>
    <w:rsid w:val="00C10EE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10EE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10EE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10EE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10EE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10EE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10EE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10EE6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C10EE6"/>
    <w:rPr>
      <w:rFonts w:ascii="Arial" w:hAnsi="Arial"/>
      <w:b/>
      <w:sz w:val="26"/>
    </w:rPr>
  </w:style>
  <w:style w:type="paragraph" w:customStyle="1" w:styleId="style4">
    <w:name w:val="style4"/>
    <w:basedOn w:val="a"/>
    <w:link w:val="style40"/>
    <w:rsid w:val="00C10EE6"/>
    <w:pPr>
      <w:ind w:firstLine="720"/>
      <w:jc w:val="right"/>
    </w:pPr>
    <w:rPr>
      <w:rFonts w:ascii="Arial" w:hAnsi="Arial"/>
      <w:sz w:val="20"/>
    </w:rPr>
  </w:style>
  <w:style w:type="character" w:customStyle="1" w:styleId="style40">
    <w:name w:val="style4"/>
    <w:basedOn w:val="1"/>
    <w:link w:val="style4"/>
    <w:rsid w:val="00C10EE6"/>
    <w:rPr>
      <w:rFonts w:ascii="Arial" w:hAnsi="Arial"/>
      <w:sz w:val="20"/>
    </w:rPr>
  </w:style>
  <w:style w:type="paragraph" w:styleId="a3">
    <w:name w:val="Balloon Text"/>
    <w:basedOn w:val="a"/>
    <w:link w:val="a4"/>
    <w:rsid w:val="00C10EE6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C10EE6"/>
    <w:rPr>
      <w:rFonts w:ascii="Tahoma" w:hAnsi="Tahoma"/>
      <w:sz w:val="16"/>
    </w:rPr>
  </w:style>
  <w:style w:type="paragraph" w:customStyle="1" w:styleId="12">
    <w:name w:val="Основной шрифт абзаца1"/>
    <w:rsid w:val="00C10EE6"/>
  </w:style>
  <w:style w:type="paragraph" w:customStyle="1" w:styleId="style61">
    <w:name w:val="style61"/>
    <w:link w:val="style610"/>
    <w:rsid w:val="00C10EE6"/>
    <w:rPr>
      <w:color w:val="000080"/>
    </w:rPr>
  </w:style>
  <w:style w:type="character" w:customStyle="1" w:styleId="style610">
    <w:name w:val="style61"/>
    <w:link w:val="style61"/>
    <w:rsid w:val="00C10EE6"/>
    <w:rPr>
      <w:color w:val="000080"/>
    </w:rPr>
  </w:style>
  <w:style w:type="paragraph" w:styleId="31">
    <w:name w:val="toc 3"/>
    <w:next w:val="a"/>
    <w:link w:val="32"/>
    <w:uiPriority w:val="39"/>
    <w:rsid w:val="00C10EE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10EE6"/>
    <w:rPr>
      <w:rFonts w:ascii="XO Thames" w:hAnsi="XO Thames"/>
      <w:sz w:val="28"/>
    </w:rPr>
  </w:style>
  <w:style w:type="paragraph" w:customStyle="1" w:styleId="formattexttopleveltext">
    <w:name w:val="formattext topleveltext"/>
    <w:basedOn w:val="a"/>
    <w:link w:val="formattexttopleveltext0"/>
    <w:rsid w:val="00C10EE6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C10EE6"/>
    <w:rPr>
      <w:sz w:val="24"/>
    </w:rPr>
  </w:style>
  <w:style w:type="character" w:customStyle="1" w:styleId="50">
    <w:name w:val="Заголовок 5 Знак"/>
    <w:link w:val="5"/>
    <w:rsid w:val="00C10EE6"/>
    <w:rPr>
      <w:rFonts w:ascii="XO Thames" w:hAnsi="XO Thames"/>
      <w:b/>
      <w:sz w:val="22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C10EE6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C10EE6"/>
    <w:rPr>
      <w:sz w:val="24"/>
    </w:rPr>
  </w:style>
  <w:style w:type="character" w:customStyle="1" w:styleId="11">
    <w:name w:val="Заголовок 1 Знак"/>
    <w:basedOn w:val="1"/>
    <w:link w:val="10"/>
    <w:rsid w:val="00C10EE6"/>
    <w:rPr>
      <w:b/>
      <w:sz w:val="28"/>
    </w:rPr>
  </w:style>
  <w:style w:type="paragraph" w:customStyle="1" w:styleId="13">
    <w:name w:val="Гиперссылка1"/>
    <w:link w:val="a5"/>
    <w:rsid w:val="00C10EE6"/>
    <w:rPr>
      <w:color w:val="0000FF"/>
      <w:u w:val="single"/>
    </w:rPr>
  </w:style>
  <w:style w:type="character" w:styleId="a5">
    <w:name w:val="Hyperlink"/>
    <w:link w:val="13"/>
    <w:rsid w:val="00C10EE6"/>
    <w:rPr>
      <w:color w:val="0000FF"/>
      <w:u w:val="single"/>
    </w:rPr>
  </w:style>
  <w:style w:type="paragraph" w:customStyle="1" w:styleId="Footnote">
    <w:name w:val="Footnote"/>
    <w:link w:val="Footnote0"/>
    <w:rsid w:val="00C10EE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10EE6"/>
    <w:rPr>
      <w:rFonts w:ascii="XO Thames" w:hAnsi="XO Thames"/>
      <w:sz w:val="22"/>
    </w:rPr>
  </w:style>
  <w:style w:type="paragraph" w:customStyle="1" w:styleId="p8">
    <w:name w:val="p8"/>
    <w:basedOn w:val="a"/>
    <w:link w:val="p80"/>
    <w:rsid w:val="00C10EE6"/>
    <w:pPr>
      <w:spacing w:beforeAutospacing="1" w:afterAutospacing="1"/>
    </w:pPr>
  </w:style>
  <w:style w:type="character" w:customStyle="1" w:styleId="p80">
    <w:name w:val="p8"/>
    <w:basedOn w:val="1"/>
    <w:link w:val="p8"/>
    <w:rsid w:val="00C10EE6"/>
    <w:rPr>
      <w:sz w:val="24"/>
    </w:rPr>
  </w:style>
  <w:style w:type="paragraph" w:styleId="14">
    <w:name w:val="toc 1"/>
    <w:next w:val="a"/>
    <w:link w:val="15"/>
    <w:uiPriority w:val="39"/>
    <w:rsid w:val="00C10EE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10EE6"/>
    <w:rPr>
      <w:rFonts w:ascii="XO Thames" w:hAnsi="XO Thames"/>
      <w:b/>
      <w:sz w:val="28"/>
    </w:rPr>
  </w:style>
  <w:style w:type="paragraph" w:styleId="a6">
    <w:name w:val="Body Text Indent"/>
    <w:basedOn w:val="a"/>
    <w:link w:val="a7"/>
    <w:rsid w:val="00C10EE6"/>
    <w:pPr>
      <w:ind w:firstLine="709"/>
      <w:jc w:val="both"/>
    </w:pPr>
  </w:style>
  <w:style w:type="character" w:customStyle="1" w:styleId="a7">
    <w:name w:val="Основной текст с отступом Знак"/>
    <w:basedOn w:val="1"/>
    <w:link w:val="a6"/>
    <w:rsid w:val="00C10EE6"/>
    <w:rPr>
      <w:sz w:val="24"/>
    </w:rPr>
  </w:style>
  <w:style w:type="paragraph" w:customStyle="1" w:styleId="HeaderandFooter">
    <w:name w:val="Header and Footer"/>
    <w:link w:val="HeaderandFooter0"/>
    <w:rsid w:val="00C10EE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10EE6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rsid w:val="00C10EE6"/>
    <w:rPr>
      <w:rFonts w:ascii="Arial" w:hAnsi="Arial"/>
    </w:rPr>
  </w:style>
  <w:style w:type="character" w:customStyle="1" w:styleId="ConsPlusNormal0">
    <w:name w:val="ConsPlusNormal"/>
    <w:link w:val="ConsPlusNormal"/>
    <w:rsid w:val="00C10EE6"/>
    <w:rPr>
      <w:rFonts w:ascii="Arial" w:hAnsi="Arial"/>
    </w:rPr>
  </w:style>
  <w:style w:type="paragraph" w:styleId="9">
    <w:name w:val="toc 9"/>
    <w:next w:val="a"/>
    <w:link w:val="90"/>
    <w:uiPriority w:val="39"/>
    <w:rsid w:val="00C10EE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10EE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10EE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10EE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10EE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10EE6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C10EE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10EE6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rsid w:val="00C10EE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C10EE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C10EE6"/>
    <w:rPr>
      <w:b/>
      <w:sz w:val="28"/>
    </w:rPr>
  </w:style>
  <w:style w:type="paragraph" w:customStyle="1" w:styleId="ConsPlusTitle">
    <w:name w:val="ConsPlusTitle"/>
    <w:link w:val="ConsPlusTitle0"/>
    <w:rsid w:val="00C10EE6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C10EE6"/>
    <w:rPr>
      <w:b/>
      <w:sz w:val="24"/>
    </w:rPr>
  </w:style>
  <w:style w:type="paragraph" w:customStyle="1" w:styleId="ConsPlusNonformat">
    <w:name w:val="ConsPlusNonformat"/>
    <w:link w:val="ConsPlusNonformat0"/>
    <w:rsid w:val="00C10EE6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C10EE6"/>
    <w:rPr>
      <w:rFonts w:ascii="Courier New" w:hAnsi="Courier New"/>
    </w:rPr>
  </w:style>
  <w:style w:type="character" w:customStyle="1" w:styleId="20">
    <w:name w:val="Заголовок 2 Знак"/>
    <w:basedOn w:val="1"/>
    <w:link w:val="2"/>
    <w:rsid w:val="00C10EE6"/>
    <w:rPr>
      <w:b/>
      <w:sz w:val="24"/>
    </w:rPr>
  </w:style>
  <w:style w:type="paragraph" w:styleId="ac">
    <w:name w:val="Document Map"/>
    <w:basedOn w:val="a"/>
    <w:link w:val="ad"/>
    <w:rsid w:val="00C10EE6"/>
    <w:rPr>
      <w:rFonts w:ascii="Tahoma" w:hAnsi="Tahoma"/>
    </w:rPr>
  </w:style>
  <w:style w:type="character" w:customStyle="1" w:styleId="ad">
    <w:name w:val="Схема документа Знак"/>
    <w:basedOn w:val="1"/>
    <w:link w:val="ac"/>
    <w:rsid w:val="00C10EE6"/>
    <w:rPr>
      <w:rFonts w:ascii="Tahoma" w:hAnsi="Tahoma"/>
      <w:sz w:val="24"/>
    </w:rPr>
  </w:style>
  <w:style w:type="table" w:styleId="ae">
    <w:name w:val="Table Grid"/>
    <w:basedOn w:val="a1"/>
    <w:uiPriority w:val="39"/>
    <w:rsid w:val="00C10E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annotation text"/>
    <w:basedOn w:val="a"/>
    <w:link w:val="af0"/>
    <w:uiPriority w:val="99"/>
    <w:rsid w:val="00505D2B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rsid w:val="00505D2B"/>
  </w:style>
  <w:style w:type="paragraph" w:styleId="HTML">
    <w:name w:val="HTML Preformatted"/>
    <w:basedOn w:val="a"/>
    <w:link w:val="HTML0"/>
    <w:uiPriority w:val="99"/>
    <w:rsid w:val="00505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505D2B"/>
    <w:rPr>
      <w:rFonts w:ascii="Courier New" w:hAnsi="Courier New"/>
    </w:rPr>
  </w:style>
  <w:style w:type="paragraph" w:styleId="af1">
    <w:name w:val="List Paragraph"/>
    <w:aliases w:val="ТЗ список,Абзац списка нумерованный"/>
    <w:basedOn w:val="a"/>
    <w:link w:val="af2"/>
    <w:qFormat/>
    <w:rsid w:val="00EB2F1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2">
    <w:name w:val="Абзац списка Знак"/>
    <w:aliases w:val="ТЗ список Знак,Абзац списка нумерованный Знак"/>
    <w:basedOn w:val="1"/>
    <w:link w:val="af1"/>
    <w:qFormat/>
    <w:rsid w:val="00EB2F16"/>
    <w:rPr>
      <w:rFonts w:ascii="Calibri" w:hAnsi="Calibri"/>
      <w:sz w:val="22"/>
    </w:rPr>
  </w:style>
  <w:style w:type="paragraph" w:styleId="af3">
    <w:name w:val="Body Text"/>
    <w:basedOn w:val="a"/>
    <w:link w:val="af4"/>
    <w:uiPriority w:val="99"/>
    <w:semiHidden/>
    <w:unhideWhenUsed/>
    <w:rsid w:val="00BE733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BE7331"/>
    <w:rPr>
      <w:sz w:val="24"/>
    </w:rPr>
  </w:style>
  <w:style w:type="paragraph" w:styleId="af5">
    <w:name w:val="Revision"/>
    <w:hidden/>
    <w:uiPriority w:val="99"/>
    <w:semiHidden/>
    <w:rsid w:val="00F60EE5"/>
    <w:rPr>
      <w:sz w:val="24"/>
    </w:rPr>
  </w:style>
  <w:style w:type="character" w:styleId="af6">
    <w:name w:val="annotation reference"/>
    <w:basedOn w:val="a0"/>
    <w:uiPriority w:val="99"/>
    <w:semiHidden/>
    <w:unhideWhenUsed/>
    <w:rsid w:val="00F60EE5"/>
    <w:rPr>
      <w:sz w:val="16"/>
      <w:szCs w:val="16"/>
    </w:rPr>
  </w:style>
  <w:style w:type="paragraph" w:styleId="af7">
    <w:name w:val="annotation subject"/>
    <w:basedOn w:val="af"/>
    <w:next w:val="af"/>
    <w:link w:val="af8"/>
    <w:uiPriority w:val="99"/>
    <w:semiHidden/>
    <w:unhideWhenUsed/>
    <w:rsid w:val="00F60EE5"/>
    <w:rPr>
      <w:b/>
      <w:bCs/>
    </w:rPr>
  </w:style>
  <w:style w:type="character" w:customStyle="1" w:styleId="af8">
    <w:name w:val="Тема примечания Знак"/>
    <w:basedOn w:val="af0"/>
    <w:link w:val="af7"/>
    <w:uiPriority w:val="99"/>
    <w:semiHidden/>
    <w:rsid w:val="00F60EE5"/>
    <w:rPr>
      <w:b/>
      <w:bCs/>
    </w:rPr>
  </w:style>
  <w:style w:type="paragraph" w:customStyle="1" w:styleId="210">
    <w:name w:val="Основной текст с отступом 21"/>
    <w:basedOn w:val="a"/>
    <w:qFormat/>
    <w:rsid w:val="00076958"/>
    <w:pPr>
      <w:ind w:firstLine="720"/>
      <w:jc w:val="both"/>
    </w:pPr>
    <w:rPr>
      <w:color w:val="auto"/>
      <w:lang w:eastAsia="zh-CN"/>
    </w:rPr>
  </w:style>
  <w:style w:type="paragraph" w:customStyle="1" w:styleId="CharChar">
    <w:name w:val="Char Char"/>
    <w:basedOn w:val="a"/>
    <w:rsid w:val="00BF323C"/>
    <w:pPr>
      <w:spacing w:after="160" w:line="240" w:lineRule="exact"/>
    </w:pPr>
    <w:rPr>
      <w:rFonts w:ascii="Verdana" w:hAnsi="Verdana" w:cs="Verdana"/>
      <w:color w:val="auto"/>
      <w:sz w:val="20"/>
      <w:lang w:val="en-US" w:eastAsia="en-US"/>
    </w:rPr>
  </w:style>
  <w:style w:type="paragraph" w:styleId="af9">
    <w:name w:val="No Spacing"/>
    <w:link w:val="afa"/>
    <w:uiPriority w:val="1"/>
    <w:qFormat/>
    <w:rsid w:val="00E2523F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a">
    <w:name w:val="Без интервала Знак"/>
    <w:link w:val="af9"/>
    <w:uiPriority w:val="1"/>
    <w:locked/>
    <w:rsid w:val="00E2523F"/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10EE6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C10EE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C10EE6"/>
    <w:pPr>
      <w:keepNext/>
      <w:ind w:left="567" w:hanging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rsid w:val="00C10EE6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C10EE6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rsid w:val="00C10EE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10EE6"/>
    <w:rPr>
      <w:sz w:val="24"/>
    </w:rPr>
  </w:style>
  <w:style w:type="paragraph" w:styleId="21">
    <w:name w:val="toc 2"/>
    <w:next w:val="a"/>
    <w:link w:val="22"/>
    <w:uiPriority w:val="39"/>
    <w:rsid w:val="00C10EE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10EE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10EE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10EE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10EE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10EE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10EE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10EE6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C10EE6"/>
    <w:rPr>
      <w:rFonts w:ascii="Arial" w:hAnsi="Arial"/>
      <w:b/>
      <w:sz w:val="26"/>
    </w:rPr>
  </w:style>
  <w:style w:type="paragraph" w:customStyle="1" w:styleId="style4">
    <w:name w:val="style4"/>
    <w:basedOn w:val="a"/>
    <w:link w:val="style40"/>
    <w:rsid w:val="00C10EE6"/>
    <w:pPr>
      <w:ind w:firstLine="720"/>
      <w:jc w:val="right"/>
    </w:pPr>
    <w:rPr>
      <w:rFonts w:ascii="Arial" w:hAnsi="Arial"/>
      <w:sz w:val="20"/>
    </w:rPr>
  </w:style>
  <w:style w:type="character" w:customStyle="1" w:styleId="style40">
    <w:name w:val="style4"/>
    <w:basedOn w:val="1"/>
    <w:link w:val="style4"/>
    <w:rsid w:val="00C10EE6"/>
    <w:rPr>
      <w:rFonts w:ascii="Arial" w:hAnsi="Arial"/>
      <w:sz w:val="20"/>
    </w:rPr>
  </w:style>
  <w:style w:type="paragraph" w:styleId="a3">
    <w:name w:val="Balloon Text"/>
    <w:basedOn w:val="a"/>
    <w:link w:val="a4"/>
    <w:rsid w:val="00C10EE6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C10EE6"/>
    <w:rPr>
      <w:rFonts w:ascii="Tahoma" w:hAnsi="Tahoma"/>
      <w:sz w:val="16"/>
    </w:rPr>
  </w:style>
  <w:style w:type="paragraph" w:customStyle="1" w:styleId="12">
    <w:name w:val="Основной шрифт абзаца1"/>
    <w:rsid w:val="00C10EE6"/>
  </w:style>
  <w:style w:type="paragraph" w:customStyle="1" w:styleId="style61">
    <w:name w:val="style61"/>
    <w:link w:val="style610"/>
    <w:rsid w:val="00C10EE6"/>
    <w:rPr>
      <w:color w:val="000080"/>
    </w:rPr>
  </w:style>
  <w:style w:type="character" w:customStyle="1" w:styleId="style610">
    <w:name w:val="style61"/>
    <w:link w:val="style61"/>
    <w:rsid w:val="00C10EE6"/>
    <w:rPr>
      <w:color w:val="000080"/>
    </w:rPr>
  </w:style>
  <w:style w:type="paragraph" w:styleId="31">
    <w:name w:val="toc 3"/>
    <w:next w:val="a"/>
    <w:link w:val="32"/>
    <w:uiPriority w:val="39"/>
    <w:rsid w:val="00C10EE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10EE6"/>
    <w:rPr>
      <w:rFonts w:ascii="XO Thames" w:hAnsi="XO Thames"/>
      <w:sz w:val="28"/>
    </w:rPr>
  </w:style>
  <w:style w:type="paragraph" w:customStyle="1" w:styleId="formattexttopleveltext">
    <w:name w:val="formattext topleveltext"/>
    <w:basedOn w:val="a"/>
    <w:link w:val="formattexttopleveltext0"/>
    <w:rsid w:val="00C10EE6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C10EE6"/>
    <w:rPr>
      <w:sz w:val="24"/>
    </w:rPr>
  </w:style>
  <w:style w:type="character" w:customStyle="1" w:styleId="50">
    <w:name w:val="Заголовок 5 Знак"/>
    <w:link w:val="5"/>
    <w:rsid w:val="00C10EE6"/>
    <w:rPr>
      <w:rFonts w:ascii="XO Thames" w:hAnsi="XO Thames"/>
      <w:b/>
      <w:sz w:val="22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C10EE6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C10EE6"/>
    <w:rPr>
      <w:sz w:val="24"/>
    </w:rPr>
  </w:style>
  <w:style w:type="character" w:customStyle="1" w:styleId="11">
    <w:name w:val="Заголовок 1 Знак"/>
    <w:basedOn w:val="1"/>
    <w:link w:val="10"/>
    <w:rsid w:val="00C10EE6"/>
    <w:rPr>
      <w:b/>
      <w:sz w:val="28"/>
    </w:rPr>
  </w:style>
  <w:style w:type="paragraph" w:customStyle="1" w:styleId="13">
    <w:name w:val="Гиперссылка1"/>
    <w:link w:val="a5"/>
    <w:rsid w:val="00C10EE6"/>
    <w:rPr>
      <w:color w:val="0000FF"/>
      <w:u w:val="single"/>
    </w:rPr>
  </w:style>
  <w:style w:type="character" w:styleId="a5">
    <w:name w:val="Hyperlink"/>
    <w:link w:val="13"/>
    <w:uiPriority w:val="99"/>
    <w:rsid w:val="00C10EE6"/>
    <w:rPr>
      <w:color w:val="0000FF"/>
      <w:u w:val="single"/>
    </w:rPr>
  </w:style>
  <w:style w:type="paragraph" w:customStyle="1" w:styleId="Footnote">
    <w:name w:val="Footnote"/>
    <w:link w:val="Footnote0"/>
    <w:rsid w:val="00C10EE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10EE6"/>
    <w:rPr>
      <w:rFonts w:ascii="XO Thames" w:hAnsi="XO Thames"/>
      <w:sz w:val="22"/>
    </w:rPr>
  </w:style>
  <w:style w:type="paragraph" w:customStyle="1" w:styleId="p8">
    <w:name w:val="p8"/>
    <w:basedOn w:val="a"/>
    <w:link w:val="p80"/>
    <w:rsid w:val="00C10EE6"/>
    <w:pPr>
      <w:spacing w:beforeAutospacing="1" w:afterAutospacing="1"/>
    </w:pPr>
  </w:style>
  <w:style w:type="character" w:customStyle="1" w:styleId="p80">
    <w:name w:val="p8"/>
    <w:basedOn w:val="1"/>
    <w:link w:val="p8"/>
    <w:rsid w:val="00C10EE6"/>
    <w:rPr>
      <w:sz w:val="24"/>
    </w:rPr>
  </w:style>
  <w:style w:type="paragraph" w:styleId="14">
    <w:name w:val="toc 1"/>
    <w:next w:val="a"/>
    <w:link w:val="15"/>
    <w:uiPriority w:val="39"/>
    <w:rsid w:val="00C10EE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10EE6"/>
    <w:rPr>
      <w:rFonts w:ascii="XO Thames" w:hAnsi="XO Thames"/>
      <w:b/>
      <w:sz w:val="28"/>
    </w:rPr>
  </w:style>
  <w:style w:type="paragraph" w:styleId="a6">
    <w:name w:val="Body Text Indent"/>
    <w:basedOn w:val="a"/>
    <w:link w:val="a7"/>
    <w:rsid w:val="00C10EE6"/>
    <w:pPr>
      <w:ind w:firstLine="709"/>
      <w:jc w:val="both"/>
    </w:pPr>
  </w:style>
  <w:style w:type="character" w:customStyle="1" w:styleId="a7">
    <w:name w:val="Основной текст с отступом Знак"/>
    <w:basedOn w:val="1"/>
    <w:link w:val="a6"/>
    <w:rsid w:val="00C10EE6"/>
    <w:rPr>
      <w:sz w:val="24"/>
    </w:rPr>
  </w:style>
  <w:style w:type="paragraph" w:customStyle="1" w:styleId="HeaderandFooter">
    <w:name w:val="Header and Footer"/>
    <w:link w:val="HeaderandFooter0"/>
    <w:rsid w:val="00C10EE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10EE6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rsid w:val="00C10EE6"/>
    <w:rPr>
      <w:rFonts w:ascii="Arial" w:hAnsi="Arial"/>
    </w:rPr>
  </w:style>
  <w:style w:type="character" w:customStyle="1" w:styleId="ConsPlusNormal0">
    <w:name w:val="ConsPlusNormal"/>
    <w:link w:val="ConsPlusNormal"/>
    <w:rsid w:val="00C10EE6"/>
    <w:rPr>
      <w:rFonts w:ascii="Arial" w:hAnsi="Arial"/>
    </w:rPr>
  </w:style>
  <w:style w:type="paragraph" w:styleId="9">
    <w:name w:val="toc 9"/>
    <w:next w:val="a"/>
    <w:link w:val="90"/>
    <w:uiPriority w:val="39"/>
    <w:rsid w:val="00C10EE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10EE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10EE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10EE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10EE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10EE6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C10EE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10EE6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rsid w:val="00C10EE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C10EE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C10EE6"/>
    <w:rPr>
      <w:b/>
      <w:sz w:val="28"/>
    </w:rPr>
  </w:style>
  <w:style w:type="paragraph" w:customStyle="1" w:styleId="ConsPlusTitle">
    <w:name w:val="ConsPlusTitle"/>
    <w:link w:val="ConsPlusTitle0"/>
    <w:rsid w:val="00C10EE6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C10EE6"/>
    <w:rPr>
      <w:b/>
      <w:sz w:val="24"/>
    </w:rPr>
  </w:style>
  <w:style w:type="paragraph" w:customStyle="1" w:styleId="ConsPlusNonformat">
    <w:name w:val="ConsPlusNonformat"/>
    <w:link w:val="ConsPlusNonformat0"/>
    <w:rsid w:val="00C10EE6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C10EE6"/>
    <w:rPr>
      <w:rFonts w:ascii="Courier New" w:hAnsi="Courier New"/>
    </w:rPr>
  </w:style>
  <w:style w:type="character" w:customStyle="1" w:styleId="20">
    <w:name w:val="Заголовок 2 Знак"/>
    <w:basedOn w:val="1"/>
    <w:link w:val="2"/>
    <w:rsid w:val="00C10EE6"/>
    <w:rPr>
      <w:b/>
      <w:sz w:val="24"/>
    </w:rPr>
  </w:style>
  <w:style w:type="paragraph" w:styleId="ac">
    <w:name w:val="Document Map"/>
    <w:basedOn w:val="a"/>
    <w:link w:val="ad"/>
    <w:rsid w:val="00C10EE6"/>
    <w:rPr>
      <w:rFonts w:ascii="Tahoma" w:hAnsi="Tahoma"/>
    </w:rPr>
  </w:style>
  <w:style w:type="character" w:customStyle="1" w:styleId="ad">
    <w:name w:val="Схема документа Знак"/>
    <w:basedOn w:val="1"/>
    <w:link w:val="ac"/>
    <w:rsid w:val="00C10EE6"/>
    <w:rPr>
      <w:rFonts w:ascii="Tahoma" w:hAnsi="Tahoma"/>
      <w:sz w:val="24"/>
    </w:rPr>
  </w:style>
  <w:style w:type="table" w:styleId="ae">
    <w:name w:val="Table Grid"/>
    <w:basedOn w:val="a1"/>
    <w:uiPriority w:val="39"/>
    <w:rsid w:val="00C10E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annotation text"/>
    <w:basedOn w:val="a"/>
    <w:link w:val="af0"/>
    <w:uiPriority w:val="99"/>
    <w:rsid w:val="00505D2B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rsid w:val="00505D2B"/>
  </w:style>
  <w:style w:type="paragraph" w:styleId="HTML">
    <w:name w:val="HTML Preformatted"/>
    <w:basedOn w:val="a"/>
    <w:link w:val="HTML0"/>
    <w:uiPriority w:val="99"/>
    <w:rsid w:val="00505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505D2B"/>
    <w:rPr>
      <w:rFonts w:ascii="Courier New" w:hAnsi="Courier New"/>
    </w:rPr>
  </w:style>
  <w:style w:type="paragraph" w:styleId="af1">
    <w:name w:val="List Paragraph"/>
    <w:aliases w:val="ТЗ список,Абзац списка нумерованный"/>
    <w:basedOn w:val="a"/>
    <w:link w:val="af2"/>
    <w:qFormat/>
    <w:rsid w:val="00EB2F1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2">
    <w:name w:val="Абзац списка Знак"/>
    <w:aliases w:val="ТЗ список Знак,Абзац списка нумерованный Знак"/>
    <w:basedOn w:val="1"/>
    <w:link w:val="af1"/>
    <w:qFormat/>
    <w:rsid w:val="00EB2F16"/>
    <w:rPr>
      <w:rFonts w:ascii="Calibri" w:hAnsi="Calibri"/>
      <w:sz w:val="22"/>
    </w:rPr>
  </w:style>
  <w:style w:type="paragraph" w:styleId="af3">
    <w:name w:val="Body Text"/>
    <w:basedOn w:val="a"/>
    <w:link w:val="af4"/>
    <w:uiPriority w:val="99"/>
    <w:semiHidden/>
    <w:unhideWhenUsed/>
    <w:rsid w:val="00BE733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BE7331"/>
    <w:rPr>
      <w:sz w:val="24"/>
    </w:rPr>
  </w:style>
  <w:style w:type="paragraph" w:styleId="af5">
    <w:name w:val="Revision"/>
    <w:hidden/>
    <w:uiPriority w:val="99"/>
    <w:semiHidden/>
    <w:rsid w:val="00F60EE5"/>
    <w:rPr>
      <w:sz w:val="24"/>
    </w:rPr>
  </w:style>
  <w:style w:type="character" w:styleId="af6">
    <w:name w:val="annotation reference"/>
    <w:basedOn w:val="a0"/>
    <w:uiPriority w:val="99"/>
    <w:semiHidden/>
    <w:unhideWhenUsed/>
    <w:rsid w:val="00F60EE5"/>
    <w:rPr>
      <w:sz w:val="16"/>
      <w:szCs w:val="16"/>
    </w:rPr>
  </w:style>
  <w:style w:type="paragraph" w:styleId="af7">
    <w:name w:val="annotation subject"/>
    <w:basedOn w:val="af"/>
    <w:next w:val="af"/>
    <w:link w:val="af8"/>
    <w:uiPriority w:val="99"/>
    <w:semiHidden/>
    <w:unhideWhenUsed/>
    <w:rsid w:val="00F60EE5"/>
    <w:rPr>
      <w:b/>
      <w:bCs/>
    </w:rPr>
  </w:style>
  <w:style w:type="character" w:customStyle="1" w:styleId="af8">
    <w:name w:val="Тема примечания Знак"/>
    <w:basedOn w:val="af0"/>
    <w:link w:val="af7"/>
    <w:uiPriority w:val="99"/>
    <w:semiHidden/>
    <w:rsid w:val="00F60EE5"/>
    <w:rPr>
      <w:b/>
      <w:bCs/>
    </w:rPr>
  </w:style>
  <w:style w:type="paragraph" w:customStyle="1" w:styleId="210">
    <w:name w:val="Основной текст с отступом 21"/>
    <w:basedOn w:val="a"/>
    <w:qFormat/>
    <w:rsid w:val="00076958"/>
    <w:pPr>
      <w:ind w:firstLine="720"/>
      <w:jc w:val="both"/>
    </w:pPr>
    <w:rPr>
      <w:color w:val="auto"/>
      <w:lang w:eastAsia="zh-CN"/>
    </w:rPr>
  </w:style>
  <w:style w:type="paragraph" w:customStyle="1" w:styleId="CharChar">
    <w:name w:val="Char Char"/>
    <w:basedOn w:val="a"/>
    <w:rsid w:val="00BF323C"/>
    <w:pPr>
      <w:spacing w:after="160" w:line="240" w:lineRule="exact"/>
    </w:pPr>
    <w:rPr>
      <w:rFonts w:ascii="Verdana" w:hAnsi="Verdana" w:cs="Verdana"/>
      <w:color w:val="auto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0493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ohladnenskiy.kbr.ru/management/territorialnye-ispolnitelnye-organy/selskoe-poselenie-novo-poltavskoe/" TargetMode="External"/><Relationship Id="rId12" Type="http://schemas.openxmlformats.org/officeDocument/2006/relationships/hyperlink" Target="https://login.consultant.ru/link/?req=doc&amp;base=RLAW304&amp;n=406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LAW304&amp;n=40667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docs.cntd.ru/document/9018082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71159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FC503-4341-49E6-803D-726AFCA4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8</cp:revision>
  <cp:lastPrinted>2023-03-31T08:19:00Z</cp:lastPrinted>
  <dcterms:created xsi:type="dcterms:W3CDTF">2025-12-16T11:34:00Z</dcterms:created>
  <dcterms:modified xsi:type="dcterms:W3CDTF">2025-12-16T12:44:00Z</dcterms:modified>
</cp:coreProperties>
</file>